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3D5D" w:rsidRDefault="00083D5D" w:rsidP="00083D5D">
      <w:pPr>
        <w:pStyle w:val="1"/>
        <w:tabs>
          <w:tab w:val="left" w:pos="0"/>
        </w:tabs>
        <w:jc w:val="right"/>
        <w:rPr>
          <w:b w:val="0"/>
          <w:bCs/>
          <w:sz w:val="24"/>
        </w:rPr>
      </w:pPr>
      <w:r>
        <w:rPr>
          <w:b w:val="0"/>
          <w:bCs/>
          <w:sz w:val="24"/>
        </w:rPr>
        <w:t>УТВЕРЖДЕНО</w:t>
      </w:r>
    </w:p>
    <w:p w:rsidR="00083D5D" w:rsidRDefault="00083D5D" w:rsidP="00083D5D">
      <w:pPr>
        <w:tabs>
          <w:tab w:val="left" w:pos="0"/>
        </w:tabs>
        <w:jc w:val="right"/>
        <w:rPr>
          <w:rFonts w:ascii="Times New Roman" w:hAnsi="Times New Roman"/>
          <w:bCs/>
          <w:sz w:val="24"/>
          <w:lang w:val="ru-RU"/>
        </w:rPr>
      </w:pPr>
      <w:proofErr w:type="gramStart"/>
      <w:r>
        <w:rPr>
          <w:rFonts w:ascii="Times New Roman" w:hAnsi="Times New Roman"/>
          <w:bCs/>
          <w:sz w:val="24"/>
          <w:lang w:val="ru-RU"/>
        </w:rPr>
        <w:t>решением</w:t>
      </w:r>
      <w:proofErr w:type="gramEnd"/>
      <w:r>
        <w:rPr>
          <w:rFonts w:ascii="Times New Roman" w:hAnsi="Times New Roman"/>
          <w:bCs/>
          <w:sz w:val="24"/>
          <w:lang w:val="ru-RU"/>
        </w:rPr>
        <w:t xml:space="preserve"> Совета депутатов </w:t>
      </w:r>
      <w:proofErr w:type="spellStart"/>
      <w:r>
        <w:rPr>
          <w:rFonts w:ascii="Times New Roman" w:hAnsi="Times New Roman"/>
          <w:bCs/>
          <w:sz w:val="24"/>
          <w:lang w:val="ru-RU"/>
        </w:rPr>
        <w:t>Силинского</w:t>
      </w:r>
      <w:proofErr w:type="spellEnd"/>
      <w:r>
        <w:rPr>
          <w:rFonts w:ascii="Times New Roman" w:hAnsi="Times New Roman"/>
          <w:bCs/>
          <w:sz w:val="24"/>
          <w:lang w:val="ru-RU"/>
        </w:rPr>
        <w:t xml:space="preserve"> сельского</w:t>
      </w:r>
    </w:p>
    <w:p w:rsidR="00083D5D" w:rsidRDefault="00083D5D" w:rsidP="00083D5D">
      <w:pPr>
        <w:tabs>
          <w:tab w:val="left" w:pos="0"/>
        </w:tabs>
        <w:jc w:val="right"/>
        <w:rPr>
          <w:rFonts w:ascii="Times New Roman" w:hAnsi="Times New Roman"/>
          <w:bCs/>
          <w:sz w:val="24"/>
          <w:lang w:val="ru-RU"/>
        </w:rPr>
      </w:pPr>
      <w:proofErr w:type="gramStart"/>
      <w:r>
        <w:rPr>
          <w:rFonts w:ascii="Times New Roman" w:hAnsi="Times New Roman"/>
          <w:bCs/>
          <w:sz w:val="24"/>
          <w:lang w:val="ru-RU"/>
        </w:rPr>
        <w:t>поселения</w:t>
      </w:r>
      <w:proofErr w:type="gramEnd"/>
      <w:r>
        <w:rPr>
          <w:rFonts w:ascii="Times New Roman" w:hAnsi="Times New Roman"/>
          <w:bCs/>
          <w:sz w:val="24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sz w:val="24"/>
          <w:lang w:val="ru-RU"/>
        </w:rPr>
        <w:t>Ардатовского</w:t>
      </w:r>
      <w:proofErr w:type="spellEnd"/>
      <w:r>
        <w:rPr>
          <w:rFonts w:ascii="Times New Roman" w:hAnsi="Times New Roman"/>
          <w:bCs/>
          <w:sz w:val="24"/>
          <w:lang w:val="ru-RU"/>
        </w:rPr>
        <w:t xml:space="preserve"> муниципального района </w:t>
      </w:r>
    </w:p>
    <w:p w:rsidR="00083D5D" w:rsidRDefault="00083D5D" w:rsidP="00083D5D">
      <w:pPr>
        <w:tabs>
          <w:tab w:val="left" w:pos="0"/>
        </w:tabs>
        <w:jc w:val="right"/>
        <w:rPr>
          <w:rFonts w:ascii="Times New Roman" w:hAnsi="Times New Roman"/>
          <w:bCs/>
          <w:sz w:val="24"/>
          <w:lang w:val="ru-RU"/>
        </w:rPr>
      </w:pPr>
      <w:r>
        <w:rPr>
          <w:rFonts w:ascii="Times New Roman" w:hAnsi="Times New Roman"/>
          <w:bCs/>
          <w:sz w:val="24"/>
          <w:lang w:val="ru-RU"/>
        </w:rPr>
        <w:t>Республики Мордовия</w:t>
      </w:r>
    </w:p>
    <w:p w:rsidR="00083D5D" w:rsidRDefault="00083D5D" w:rsidP="00083D5D">
      <w:pPr>
        <w:tabs>
          <w:tab w:val="left" w:pos="0"/>
        </w:tabs>
        <w:jc w:val="right"/>
        <w:rPr>
          <w:rFonts w:ascii="Times New Roman" w:hAnsi="Times New Roman"/>
          <w:bCs/>
          <w:sz w:val="24"/>
          <w:lang w:val="ru-RU"/>
        </w:rPr>
      </w:pPr>
      <w:proofErr w:type="gramStart"/>
      <w:r>
        <w:rPr>
          <w:rFonts w:ascii="Times New Roman" w:hAnsi="Times New Roman"/>
          <w:bCs/>
          <w:sz w:val="24"/>
          <w:lang w:val="ru-RU"/>
        </w:rPr>
        <w:t>от</w:t>
      </w:r>
      <w:proofErr w:type="gramEnd"/>
      <w:r>
        <w:rPr>
          <w:rFonts w:ascii="Times New Roman" w:hAnsi="Times New Roman"/>
          <w:bCs/>
          <w:sz w:val="24"/>
          <w:lang w:val="ru-RU"/>
        </w:rPr>
        <w:t xml:space="preserve"> 18 октября </w:t>
      </w:r>
      <w:r>
        <w:rPr>
          <w:rFonts w:ascii="Times New Roman" w:hAnsi="Times New Roman"/>
          <w:bCs/>
          <w:sz w:val="24"/>
          <w:lang w:val="ru-RU"/>
        </w:rPr>
        <w:t>2013г.</w:t>
      </w:r>
      <w:bookmarkStart w:id="0" w:name="_GoBack"/>
      <w:bookmarkEnd w:id="0"/>
      <w:r>
        <w:rPr>
          <w:rFonts w:ascii="Times New Roman" w:hAnsi="Times New Roman"/>
          <w:bCs/>
          <w:sz w:val="24"/>
          <w:lang w:val="ru-RU"/>
        </w:rPr>
        <w:t>№ 4</w:t>
      </w:r>
    </w:p>
    <w:p w:rsidR="00083D5D" w:rsidRDefault="00083D5D" w:rsidP="00083D5D">
      <w:pPr>
        <w:tabs>
          <w:tab w:val="left" w:pos="0"/>
        </w:tabs>
        <w:jc w:val="right"/>
        <w:rPr>
          <w:bCs/>
          <w:sz w:val="24"/>
          <w:lang w:val="ru-RU"/>
        </w:rPr>
      </w:pPr>
    </w:p>
    <w:p w:rsidR="00083D5D" w:rsidRDefault="00083D5D" w:rsidP="00083D5D">
      <w:pPr>
        <w:tabs>
          <w:tab w:val="left" w:pos="0"/>
        </w:tabs>
        <w:jc w:val="right"/>
        <w:rPr>
          <w:b/>
          <w:sz w:val="24"/>
          <w:lang w:val="ru-RU"/>
        </w:rPr>
      </w:pPr>
    </w:p>
    <w:p w:rsidR="00083D5D" w:rsidRDefault="00083D5D" w:rsidP="00083D5D">
      <w:pPr>
        <w:pStyle w:val="2"/>
        <w:tabs>
          <w:tab w:val="left" w:pos="0"/>
        </w:tabs>
        <w:jc w:val="center"/>
        <w:rPr>
          <w:b w:val="0"/>
          <w:bCs/>
          <w:sz w:val="24"/>
        </w:rPr>
      </w:pPr>
      <w:r>
        <w:rPr>
          <w:sz w:val="24"/>
        </w:rPr>
        <w:t>РЕГЛАМЕНТ</w:t>
      </w:r>
    </w:p>
    <w:p w:rsidR="00083D5D" w:rsidRDefault="00083D5D" w:rsidP="00083D5D">
      <w:pPr>
        <w:pStyle w:val="7"/>
        <w:tabs>
          <w:tab w:val="left" w:pos="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Совета депутатов</w:t>
      </w:r>
    </w:p>
    <w:p w:rsidR="00083D5D" w:rsidRDefault="00083D5D" w:rsidP="00083D5D">
      <w:pPr>
        <w:pStyle w:val="7"/>
        <w:tabs>
          <w:tab w:val="left" w:pos="0"/>
        </w:tabs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Силинского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</w:p>
    <w:p w:rsidR="00083D5D" w:rsidRDefault="00083D5D" w:rsidP="00083D5D">
      <w:pPr>
        <w:pStyle w:val="7"/>
        <w:tabs>
          <w:tab w:val="left" w:pos="0"/>
        </w:tabs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Республики Мордовия</w:t>
      </w:r>
    </w:p>
    <w:p w:rsidR="00083D5D" w:rsidRDefault="00083D5D" w:rsidP="00083D5D">
      <w:pPr>
        <w:tabs>
          <w:tab w:val="left" w:pos="0"/>
        </w:tabs>
        <w:jc w:val="center"/>
        <w:rPr>
          <w:rFonts w:ascii="Times New Roman" w:hAnsi="Times New Roman"/>
          <w:bCs/>
          <w:sz w:val="24"/>
          <w:lang w:val="ru-RU"/>
        </w:rPr>
      </w:pPr>
    </w:p>
    <w:p w:rsidR="00083D5D" w:rsidRDefault="00083D5D" w:rsidP="00083D5D">
      <w:pPr>
        <w:pStyle w:val="BodyText2"/>
        <w:tabs>
          <w:tab w:val="left" w:pos="0"/>
        </w:tabs>
        <w:ind w:left="0" w:firstLine="900"/>
        <w:rPr>
          <w:b w:val="0"/>
          <w:bCs/>
          <w:sz w:val="24"/>
        </w:rPr>
      </w:pPr>
      <w:r>
        <w:rPr>
          <w:b w:val="0"/>
          <w:bCs/>
          <w:sz w:val="24"/>
        </w:rPr>
        <w:t xml:space="preserve">Настоящий регламент разработан на основании Федерального закона от 06.10.2003 г. № 131-ФЗ «Об общих принципах организации местного самоуправления в Российской Федерации». Регламент принимается на сессии Совета депутатов </w:t>
      </w:r>
      <w:proofErr w:type="spellStart"/>
      <w:r>
        <w:rPr>
          <w:b w:val="0"/>
          <w:bCs/>
          <w:sz w:val="24"/>
        </w:rPr>
        <w:t>Силинского</w:t>
      </w:r>
      <w:proofErr w:type="spellEnd"/>
      <w:r>
        <w:rPr>
          <w:b w:val="0"/>
          <w:bCs/>
          <w:sz w:val="24"/>
        </w:rPr>
        <w:t xml:space="preserve"> сельского поселения большинством голосов от общего числа депутатов избранных в Совет. </w:t>
      </w:r>
    </w:p>
    <w:p w:rsidR="00083D5D" w:rsidRDefault="00083D5D" w:rsidP="00083D5D">
      <w:pPr>
        <w:pStyle w:val="BodyText2"/>
        <w:tabs>
          <w:tab w:val="left" w:pos="0"/>
        </w:tabs>
        <w:rPr>
          <w:b w:val="0"/>
          <w:bCs/>
          <w:sz w:val="24"/>
        </w:rPr>
      </w:pPr>
    </w:p>
    <w:p w:rsidR="00083D5D" w:rsidRDefault="00083D5D" w:rsidP="00083D5D">
      <w:pPr>
        <w:pStyle w:val="BodyText2"/>
        <w:tabs>
          <w:tab w:val="left" w:pos="0"/>
        </w:tabs>
        <w:jc w:val="center"/>
        <w:rPr>
          <w:sz w:val="24"/>
        </w:rPr>
      </w:pPr>
      <w:r>
        <w:rPr>
          <w:sz w:val="24"/>
        </w:rPr>
        <w:t>Глава 1</w:t>
      </w:r>
    </w:p>
    <w:p w:rsidR="00083D5D" w:rsidRDefault="00083D5D" w:rsidP="00083D5D">
      <w:pPr>
        <w:pStyle w:val="BodyText2"/>
        <w:tabs>
          <w:tab w:val="left" w:pos="0"/>
        </w:tabs>
        <w:jc w:val="center"/>
        <w:rPr>
          <w:bCs/>
          <w:sz w:val="24"/>
        </w:rPr>
      </w:pPr>
      <w:r>
        <w:rPr>
          <w:bCs/>
          <w:sz w:val="24"/>
        </w:rPr>
        <w:t>Общие положения</w:t>
      </w:r>
    </w:p>
    <w:p w:rsidR="00083D5D" w:rsidRDefault="00083D5D" w:rsidP="00083D5D">
      <w:pPr>
        <w:pStyle w:val="BodyText2"/>
        <w:tabs>
          <w:tab w:val="left" w:pos="0"/>
        </w:tabs>
        <w:jc w:val="center"/>
        <w:rPr>
          <w:b w:val="0"/>
          <w:bCs/>
          <w:sz w:val="24"/>
        </w:rPr>
      </w:pPr>
    </w:p>
    <w:p w:rsidR="00083D5D" w:rsidRDefault="00083D5D" w:rsidP="00083D5D">
      <w:pPr>
        <w:pStyle w:val="BodyText2"/>
        <w:tabs>
          <w:tab w:val="left" w:pos="0"/>
        </w:tabs>
        <w:ind w:left="0" w:firstLine="900"/>
        <w:rPr>
          <w:b w:val="0"/>
          <w:bCs/>
          <w:sz w:val="24"/>
        </w:rPr>
      </w:pPr>
      <w:r>
        <w:rPr>
          <w:bCs/>
          <w:sz w:val="24"/>
        </w:rPr>
        <w:t>Статья 1.</w:t>
      </w:r>
      <w:r>
        <w:rPr>
          <w:b w:val="0"/>
          <w:bCs/>
          <w:sz w:val="24"/>
        </w:rPr>
        <w:t xml:space="preserve"> Совет депутатов </w:t>
      </w:r>
      <w:proofErr w:type="spellStart"/>
      <w:r>
        <w:rPr>
          <w:b w:val="0"/>
          <w:bCs/>
          <w:sz w:val="24"/>
        </w:rPr>
        <w:t>Силинского</w:t>
      </w:r>
      <w:proofErr w:type="spellEnd"/>
      <w:r>
        <w:rPr>
          <w:b w:val="0"/>
          <w:bCs/>
          <w:sz w:val="24"/>
        </w:rPr>
        <w:t xml:space="preserve"> сельского поселения (далее Совет) является представительным органом местного самоуправления и избирается гражданами, проживающими на территории сельского поселения на основе всеобщего, равного и прямого избирательного права при тайном голосовании сроком на пять лет. Порядок деятельности Совета определяется настоящим регламентом и законодательством Российской Федерации и Республики Мордовия.</w:t>
      </w:r>
    </w:p>
    <w:p w:rsidR="00083D5D" w:rsidRDefault="00083D5D" w:rsidP="00083D5D">
      <w:pPr>
        <w:pStyle w:val="BodyText2"/>
        <w:tabs>
          <w:tab w:val="left" w:pos="0"/>
        </w:tabs>
        <w:ind w:left="0" w:firstLine="900"/>
        <w:rPr>
          <w:b w:val="0"/>
          <w:bCs/>
          <w:sz w:val="24"/>
        </w:rPr>
      </w:pPr>
      <w:r>
        <w:rPr>
          <w:bCs/>
          <w:sz w:val="24"/>
        </w:rPr>
        <w:t>Статья 2.</w:t>
      </w:r>
      <w:r>
        <w:rPr>
          <w:b w:val="0"/>
          <w:bCs/>
          <w:sz w:val="24"/>
        </w:rPr>
        <w:t xml:space="preserve"> Депутат осуществляет свои полномочия, не прерывая производственной или служебной деятельностью.</w:t>
      </w:r>
    </w:p>
    <w:p w:rsidR="00083D5D" w:rsidRDefault="00083D5D" w:rsidP="00083D5D">
      <w:pPr>
        <w:pStyle w:val="BodyText2"/>
        <w:tabs>
          <w:tab w:val="left" w:pos="0"/>
        </w:tabs>
        <w:ind w:left="0" w:firstLine="900"/>
        <w:rPr>
          <w:b w:val="0"/>
          <w:bCs/>
          <w:sz w:val="24"/>
        </w:rPr>
      </w:pPr>
      <w:r>
        <w:rPr>
          <w:bCs/>
          <w:sz w:val="24"/>
        </w:rPr>
        <w:t>Статья 3.</w:t>
      </w:r>
      <w:r>
        <w:rPr>
          <w:b w:val="0"/>
          <w:bCs/>
          <w:sz w:val="24"/>
        </w:rPr>
        <w:t xml:space="preserve"> Совет </w:t>
      </w:r>
      <w:proofErr w:type="gramStart"/>
      <w:r>
        <w:rPr>
          <w:b w:val="0"/>
          <w:bCs/>
          <w:sz w:val="24"/>
        </w:rPr>
        <w:t>депутатов  принимает</w:t>
      </w:r>
      <w:proofErr w:type="gramEnd"/>
      <w:r>
        <w:rPr>
          <w:b w:val="0"/>
          <w:bCs/>
          <w:sz w:val="24"/>
        </w:rPr>
        <w:t xml:space="preserve"> решения в пределах своих полномочий, обеспечивает их исполнение, осуществляет контроль за принятыми решениями.</w:t>
      </w:r>
    </w:p>
    <w:p w:rsidR="00083D5D" w:rsidRDefault="00083D5D" w:rsidP="00083D5D">
      <w:pPr>
        <w:pStyle w:val="BodyText2"/>
        <w:tabs>
          <w:tab w:val="left" w:pos="0"/>
        </w:tabs>
        <w:ind w:left="0" w:firstLine="900"/>
        <w:rPr>
          <w:b w:val="0"/>
          <w:bCs/>
          <w:sz w:val="24"/>
        </w:rPr>
      </w:pPr>
      <w:r>
        <w:rPr>
          <w:b w:val="0"/>
          <w:bCs/>
          <w:sz w:val="24"/>
        </w:rPr>
        <w:t xml:space="preserve">Решения Совет депутатов обязательны для исполнения всеми расположенными на территории </w:t>
      </w:r>
      <w:proofErr w:type="spellStart"/>
      <w:r>
        <w:rPr>
          <w:b w:val="0"/>
          <w:bCs/>
          <w:sz w:val="24"/>
        </w:rPr>
        <w:t>Силинского</w:t>
      </w:r>
      <w:proofErr w:type="spellEnd"/>
      <w:r>
        <w:rPr>
          <w:b w:val="0"/>
          <w:bCs/>
          <w:sz w:val="24"/>
        </w:rPr>
        <w:t xml:space="preserve"> сельского поселения предприятиями, учреждениями и организациями, а также должностными лицами и гражданами.</w:t>
      </w:r>
    </w:p>
    <w:p w:rsidR="00083D5D" w:rsidRDefault="00083D5D" w:rsidP="00083D5D">
      <w:pPr>
        <w:pStyle w:val="BodyText2"/>
        <w:tabs>
          <w:tab w:val="left" w:pos="0"/>
        </w:tabs>
        <w:ind w:left="0" w:firstLine="900"/>
        <w:rPr>
          <w:b w:val="0"/>
          <w:bCs/>
          <w:sz w:val="24"/>
        </w:rPr>
      </w:pPr>
      <w:r>
        <w:rPr>
          <w:bCs/>
          <w:sz w:val="24"/>
        </w:rPr>
        <w:t>Статья 4.</w:t>
      </w:r>
      <w:r>
        <w:rPr>
          <w:b w:val="0"/>
          <w:bCs/>
          <w:sz w:val="24"/>
        </w:rPr>
        <w:t xml:space="preserve"> Совет депутатов работает по перспективному плану, принимаемому на сессии Совета, сроком на 1 год. Проект перспективного плана разрабатывается совместно с администрацией сельского поселения. Перспективный план отражает главные направления деятельности Совета.</w:t>
      </w:r>
    </w:p>
    <w:p w:rsidR="00083D5D" w:rsidRDefault="00083D5D" w:rsidP="00083D5D">
      <w:pPr>
        <w:pStyle w:val="BodyText2"/>
        <w:tabs>
          <w:tab w:val="left" w:pos="0"/>
        </w:tabs>
        <w:rPr>
          <w:bCs/>
          <w:sz w:val="24"/>
        </w:rPr>
      </w:pPr>
    </w:p>
    <w:p w:rsidR="00083D5D" w:rsidRDefault="00083D5D" w:rsidP="00083D5D">
      <w:pPr>
        <w:pStyle w:val="BodyText2"/>
        <w:tabs>
          <w:tab w:val="left" w:pos="0"/>
        </w:tabs>
        <w:jc w:val="center"/>
        <w:rPr>
          <w:bCs/>
          <w:sz w:val="24"/>
        </w:rPr>
      </w:pPr>
      <w:r>
        <w:rPr>
          <w:bCs/>
          <w:sz w:val="24"/>
        </w:rPr>
        <w:t>Глава 2</w:t>
      </w:r>
    </w:p>
    <w:p w:rsidR="00083D5D" w:rsidRDefault="00083D5D" w:rsidP="00083D5D">
      <w:pPr>
        <w:pStyle w:val="BodyText2"/>
        <w:tabs>
          <w:tab w:val="left" w:pos="0"/>
        </w:tabs>
        <w:jc w:val="center"/>
        <w:rPr>
          <w:bCs/>
          <w:sz w:val="24"/>
        </w:rPr>
      </w:pPr>
      <w:r>
        <w:rPr>
          <w:bCs/>
          <w:sz w:val="24"/>
        </w:rPr>
        <w:t xml:space="preserve">Глава </w:t>
      </w:r>
      <w:proofErr w:type="spellStart"/>
      <w:r>
        <w:rPr>
          <w:bCs/>
          <w:sz w:val="24"/>
        </w:rPr>
        <w:t>Силинского</w:t>
      </w:r>
      <w:proofErr w:type="spellEnd"/>
      <w:r>
        <w:rPr>
          <w:bCs/>
          <w:sz w:val="24"/>
        </w:rPr>
        <w:t xml:space="preserve"> сельского поселения,</w:t>
      </w:r>
    </w:p>
    <w:p w:rsidR="00083D5D" w:rsidRDefault="00083D5D" w:rsidP="00083D5D">
      <w:pPr>
        <w:pStyle w:val="BodyText2"/>
        <w:tabs>
          <w:tab w:val="left" w:pos="0"/>
        </w:tabs>
        <w:jc w:val="center"/>
        <w:rPr>
          <w:bCs/>
          <w:sz w:val="24"/>
        </w:rPr>
      </w:pPr>
      <w:r>
        <w:rPr>
          <w:bCs/>
          <w:sz w:val="24"/>
        </w:rPr>
        <w:t>Заместитель Главы по работе в Совете</w:t>
      </w:r>
    </w:p>
    <w:p w:rsidR="00083D5D" w:rsidRDefault="00083D5D" w:rsidP="00083D5D">
      <w:pPr>
        <w:pStyle w:val="BodyText2"/>
        <w:tabs>
          <w:tab w:val="left" w:pos="0"/>
        </w:tabs>
        <w:rPr>
          <w:b w:val="0"/>
          <w:bCs/>
          <w:sz w:val="24"/>
        </w:rPr>
      </w:pPr>
    </w:p>
    <w:p w:rsidR="00083D5D" w:rsidRDefault="00083D5D" w:rsidP="00083D5D">
      <w:pPr>
        <w:ind w:firstLine="90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>Статья 5.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Глава </w:t>
      </w:r>
      <w:proofErr w:type="spellStart"/>
      <w:r>
        <w:rPr>
          <w:rFonts w:ascii="Times New Roman" w:hAnsi="Times New Roman"/>
          <w:bCs/>
          <w:sz w:val="24"/>
          <w:szCs w:val="24"/>
          <w:lang w:val="ru-RU"/>
        </w:rPr>
        <w:t>Силинского</w:t>
      </w:r>
      <w:proofErr w:type="spellEnd"/>
      <w:r>
        <w:rPr>
          <w:rFonts w:ascii="Times New Roman" w:hAnsi="Times New Roman"/>
          <w:bCs/>
          <w:sz w:val="24"/>
          <w:szCs w:val="24"/>
          <w:lang w:val="ru-RU"/>
        </w:rPr>
        <w:t xml:space="preserve"> сельского поселения является высшим должностным лицом</w:t>
      </w:r>
      <w:r>
        <w:rPr>
          <w:rFonts w:ascii="Times New Roman" w:hAnsi="Times New Roman"/>
          <w:sz w:val="24"/>
          <w:szCs w:val="24"/>
          <w:lang w:val="ru-RU"/>
        </w:rPr>
        <w:t xml:space="preserve"> исполняющим полномочия председателя Совета депутатов</w:t>
      </w:r>
      <w:r>
        <w:rPr>
          <w:rFonts w:ascii="Times New Roman" w:hAnsi="Times New Roman"/>
          <w:b/>
          <w:bCs/>
          <w:sz w:val="24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sz w:val="24"/>
          <w:lang w:val="ru-RU"/>
        </w:rPr>
        <w:t>Силинского</w:t>
      </w:r>
      <w:proofErr w:type="spellEnd"/>
      <w:r>
        <w:rPr>
          <w:rFonts w:ascii="Times New Roman" w:hAnsi="Times New Roman"/>
          <w:bCs/>
          <w:sz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сельского поселения.</w:t>
      </w:r>
    </w:p>
    <w:p w:rsidR="00083D5D" w:rsidRDefault="00083D5D" w:rsidP="00083D5D">
      <w:pPr>
        <w:pStyle w:val="BodyText2"/>
        <w:tabs>
          <w:tab w:val="left" w:pos="0"/>
        </w:tabs>
        <w:ind w:left="0" w:firstLine="900"/>
        <w:rPr>
          <w:b w:val="0"/>
          <w:bCs/>
          <w:sz w:val="24"/>
        </w:rPr>
      </w:pPr>
      <w:r>
        <w:rPr>
          <w:bCs/>
          <w:sz w:val="24"/>
        </w:rPr>
        <w:t>Статья 6.</w:t>
      </w:r>
      <w:r>
        <w:rPr>
          <w:b w:val="0"/>
          <w:bCs/>
          <w:sz w:val="24"/>
        </w:rPr>
        <w:t xml:space="preserve">  Глава </w:t>
      </w:r>
      <w:proofErr w:type="spellStart"/>
      <w:r>
        <w:rPr>
          <w:b w:val="0"/>
          <w:bCs/>
          <w:sz w:val="24"/>
        </w:rPr>
        <w:t>Силинского</w:t>
      </w:r>
      <w:proofErr w:type="spellEnd"/>
      <w:r>
        <w:rPr>
          <w:b w:val="0"/>
          <w:bCs/>
          <w:sz w:val="24"/>
        </w:rPr>
        <w:t xml:space="preserve"> сельского поселения избирается Советом депутатов из своего состава по предложению депутатов Совета на срок полномочий Совета.</w:t>
      </w:r>
    </w:p>
    <w:p w:rsidR="00083D5D" w:rsidRDefault="00083D5D" w:rsidP="00083D5D">
      <w:pPr>
        <w:pStyle w:val="BodyText2"/>
        <w:tabs>
          <w:tab w:val="left" w:pos="0"/>
        </w:tabs>
        <w:ind w:left="0" w:firstLine="900"/>
        <w:rPr>
          <w:b w:val="0"/>
          <w:bCs/>
          <w:sz w:val="24"/>
        </w:rPr>
      </w:pPr>
      <w:r>
        <w:rPr>
          <w:bCs/>
          <w:sz w:val="24"/>
        </w:rPr>
        <w:t>Статья 7.</w:t>
      </w:r>
      <w:r>
        <w:rPr>
          <w:b w:val="0"/>
          <w:bCs/>
          <w:sz w:val="24"/>
        </w:rPr>
        <w:t xml:space="preserve"> Полномочия Главы </w:t>
      </w:r>
      <w:proofErr w:type="spellStart"/>
      <w:r>
        <w:rPr>
          <w:b w:val="0"/>
          <w:bCs/>
          <w:sz w:val="24"/>
        </w:rPr>
        <w:t>Силинского</w:t>
      </w:r>
      <w:proofErr w:type="spellEnd"/>
      <w:r>
        <w:rPr>
          <w:b w:val="0"/>
          <w:bCs/>
          <w:sz w:val="24"/>
        </w:rPr>
        <w:t xml:space="preserve"> сельского поселения регламентированы </w:t>
      </w:r>
      <w:proofErr w:type="gramStart"/>
      <w:r>
        <w:rPr>
          <w:b w:val="0"/>
          <w:bCs/>
          <w:sz w:val="24"/>
        </w:rPr>
        <w:t xml:space="preserve">Уставом  </w:t>
      </w:r>
      <w:proofErr w:type="spellStart"/>
      <w:r>
        <w:rPr>
          <w:b w:val="0"/>
          <w:bCs/>
          <w:sz w:val="24"/>
        </w:rPr>
        <w:t>Силинского</w:t>
      </w:r>
      <w:proofErr w:type="spellEnd"/>
      <w:proofErr w:type="gramEnd"/>
      <w:r>
        <w:rPr>
          <w:b w:val="0"/>
          <w:bCs/>
          <w:sz w:val="24"/>
        </w:rPr>
        <w:t xml:space="preserve"> сельского поселения и другими нормативными актами.</w:t>
      </w:r>
    </w:p>
    <w:p w:rsidR="00083D5D" w:rsidRDefault="00083D5D" w:rsidP="00083D5D">
      <w:pPr>
        <w:pStyle w:val="BodyText2"/>
        <w:tabs>
          <w:tab w:val="left" w:pos="0"/>
        </w:tabs>
        <w:ind w:left="0" w:firstLine="900"/>
        <w:rPr>
          <w:b w:val="0"/>
          <w:bCs/>
          <w:sz w:val="24"/>
        </w:rPr>
      </w:pPr>
      <w:r>
        <w:rPr>
          <w:bCs/>
          <w:sz w:val="24"/>
        </w:rPr>
        <w:t>Статья 8.</w:t>
      </w:r>
      <w:r>
        <w:rPr>
          <w:b w:val="0"/>
          <w:bCs/>
          <w:sz w:val="24"/>
        </w:rPr>
        <w:t xml:space="preserve"> Заместитель Главы </w:t>
      </w:r>
      <w:proofErr w:type="spellStart"/>
      <w:r>
        <w:rPr>
          <w:b w:val="0"/>
          <w:bCs/>
          <w:sz w:val="24"/>
        </w:rPr>
        <w:t>Силинского</w:t>
      </w:r>
      <w:proofErr w:type="spellEnd"/>
      <w:r>
        <w:rPr>
          <w:b w:val="0"/>
          <w:bCs/>
          <w:sz w:val="24"/>
        </w:rPr>
        <w:t xml:space="preserve"> сельского поселения по работе в Совете депутатов избирается из числа депутатов открытым или тайным голосованием по представлению Главы сельского поселения на непостоянной основе.</w:t>
      </w:r>
    </w:p>
    <w:p w:rsidR="00083D5D" w:rsidRDefault="00083D5D" w:rsidP="00083D5D">
      <w:pPr>
        <w:pStyle w:val="BodyText2"/>
        <w:tabs>
          <w:tab w:val="left" w:pos="0"/>
        </w:tabs>
        <w:ind w:left="0" w:firstLine="900"/>
        <w:rPr>
          <w:b w:val="0"/>
          <w:bCs/>
          <w:sz w:val="24"/>
          <w:szCs w:val="24"/>
        </w:rPr>
      </w:pPr>
      <w:r>
        <w:rPr>
          <w:bCs/>
          <w:sz w:val="24"/>
        </w:rPr>
        <w:lastRenderedPageBreak/>
        <w:t>Статья 9.</w:t>
      </w:r>
      <w:r>
        <w:rPr>
          <w:b w:val="0"/>
          <w:bCs/>
          <w:sz w:val="24"/>
        </w:rPr>
        <w:t xml:space="preserve"> Заместитель Главы по работе </w:t>
      </w:r>
      <w:proofErr w:type="gramStart"/>
      <w:r>
        <w:rPr>
          <w:b w:val="0"/>
          <w:bCs/>
          <w:sz w:val="24"/>
        </w:rPr>
        <w:t>в  Совете</w:t>
      </w:r>
      <w:proofErr w:type="gramEnd"/>
      <w:r>
        <w:rPr>
          <w:b w:val="0"/>
          <w:bCs/>
          <w:sz w:val="24"/>
        </w:rPr>
        <w:t xml:space="preserve"> депутатов осуществляет </w:t>
      </w:r>
      <w:r>
        <w:rPr>
          <w:b w:val="0"/>
          <w:bCs/>
          <w:sz w:val="24"/>
          <w:szCs w:val="24"/>
        </w:rPr>
        <w:t>полномочия</w:t>
      </w:r>
      <w:r>
        <w:rPr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в случае отсутствия Главы </w:t>
      </w:r>
      <w:proofErr w:type="spellStart"/>
      <w:r>
        <w:rPr>
          <w:b w:val="0"/>
          <w:sz w:val="24"/>
          <w:szCs w:val="24"/>
        </w:rPr>
        <w:t>Силинского</w:t>
      </w:r>
      <w:proofErr w:type="spellEnd"/>
      <w:r>
        <w:rPr>
          <w:b w:val="0"/>
          <w:sz w:val="24"/>
          <w:szCs w:val="24"/>
        </w:rPr>
        <w:t xml:space="preserve"> сельского поселения или невозможности осуществления им своих полномочий (по состоянию здоровья и иным уважительным причинам) </w:t>
      </w:r>
    </w:p>
    <w:p w:rsidR="00083D5D" w:rsidRDefault="00083D5D" w:rsidP="00083D5D">
      <w:pPr>
        <w:pStyle w:val="BodyText2"/>
        <w:tabs>
          <w:tab w:val="left" w:pos="0"/>
        </w:tabs>
        <w:ind w:left="0" w:firstLine="900"/>
        <w:rPr>
          <w:b w:val="0"/>
          <w:bCs/>
          <w:sz w:val="24"/>
        </w:rPr>
      </w:pPr>
      <w:r>
        <w:rPr>
          <w:bCs/>
          <w:sz w:val="24"/>
        </w:rPr>
        <w:t>Статья 10</w:t>
      </w:r>
      <w:r>
        <w:rPr>
          <w:b w:val="0"/>
          <w:bCs/>
          <w:sz w:val="24"/>
        </w:rPr>
        <w:t>. Заместитель Главы по работе в Совете освобождается от должности на сессии по представлению Главы сельского поселения.</w:t>
      </w:r>
    </w:p>
    <w:p w:rsidR="00083D5D" w:rsidRDefault="00083D5D" w:rsidP="00083D5D">
      <w:pPr>
        <w:pStyle w:val="BodyText2"/>
        <w:tabs>
          <w:tab w:val="left" w:pos="0"/>
        </w:tabs>
        <w:ind w:left="0" w:firstLine="900"/>
        <w:rPr>
          <w:b w:val="0"/>
          <w:bCs/>
          <w:sz w:val="24"/>
        </w:rPr>
      </w:pPr>
    </w:p>
    <w:p w:rsidR="00083D5D" w:rsidRDefault="00083D5D" w:rsidP="00083D5D">
      <w:pPr>
        <w:jc w:val="center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>Глава 3</w:t>
      </w:r>
    </w:p>
    <w:p w:rsidR="00083D5D" w:rsidRDefault="00083D5D" w:rsidP="00083D5D">
      <w:pPr>
        <w:jc w:val="center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>Начало работы Совета депутатов.</w:t>
      </w:r>
    </w:p>
    <w:p w:rsidR="00083D5D" w:rsidRDefault="00083D5D" w:rsidP="00083D5D">
      <w:pPr>
        <w:jc w:val="center"/>
        <w:rPr>
          <w:rFonts w:ascii="Times New Roman" w:hAnsi="Times New Roman"/>
          <w:b/>
          <w:sz w:val="24"/>
          <w:szCs w:val="24"/>
          <w:u w:val="single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>Порядок проведения заседаний Совета депутатов</w:t>
      </w:r>
    </w:p>
    <w:p w:rsidR="00083D5D" w:rsidRDefault="00083D5D" w:rsidP="00083D5D">
      <w:pPr>
        <w:jc w:val="center"/>
        <w:rPr>
          <w:rFonts w:ascii="Times New Roman" w:hAnsi="Times New Roman"/>
          <w:b/>
          <w:sz w:val="24"/>
          <w:szCs w:val="24"/>
          <w:u w:val="single"/>
          <w:lang w:val="ru-RU"/>
        </w:rPr>
      </w:pPr>
    </w:p>
    <w:p w:rsidR="00083D5D" w:rsidRDefault="00083D5D" w:rsidP="00083D5D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Статья 11. </w:t>
      </w:r>
      <w:r>
        <w:rPr>
          <w:rFonts w:ascii="Times New Roman" w:hAnsi="Times New Roman"/>
          <w:sz w:val="24"/>
          <w:szCs w:val="24"/>
          <w:lang w:val="ru-RU"/>
        </w:rPr>
        <w:t xml:space="preserve">1. Основной формой деятельности Совета депутатов являются сессии (заседания) Совета депутатов. </w:t>
      </w:r>
    </w:p>
    <w:p w:rsidR="00083D5D" w:rsidRDefault="00083D5D" w:rsidP="00083D5D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2. Первое заседание Совета депутатов созывается не позднее, чем через 30 дней со дня выборов.</w:t>
      </w:r>
    </w:p>
    <w:p w:rsidR="00083D5D" w:rsidRDefault="00083D5D" w:rsidP="00083D5D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3. Полномочия Совета депутатов приобретаются в день первого его правомочного заседания и прекращаются в день первого правомочного заседания Совета депутатов нового созыва.</w:t>
      </w:r>
    </w:p>
    <w:p w:rsidR="00083D5D" w:rsidRDefault="00083D5D" w:rsidP="00083D5D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4. Решение о созыве первой сессии Совета депутатов нового созыва, а так же о времени и месте проведения первой сессии Совета депутатов нового созыва принимается председателем совета депутатов. До избрания в установленном порядке Главой сельского поселения нового созыва открывает и ведет сессию председатель избирательной комиссии муниципального образования.</w:t>
      </w:r>
    </w:p>
    <w:p w:rsidR="00083D5D" w:rsidRDefault="00083D5D" w:rsidP="00083D5D">
      <w:pPr>
        <w:pStyle w:val="BodyText2"/>
        <w:tabs>
          <w:tab w:val="left" w:pos="0"/>
        </w:tabs>
        <w:ind w:left="0" w:firstLine="851"/>
        <w:rPr>
          <w:b w:val="0"/>
          <w:bCs/>
          <w:sz w:val="24"/>
        </w:rPr>
      </w:pPr>
      <w:r>
        <w:rPr>
          <w:sz w:val="24"/>
          <w:szCs w:val="24"/>
        </w:rPr>
        <w:t xml:space="preserve">Статья 12. </w:t>
      </w:r>
      <w:r>
        <w:rPr>
          <w:b w:val="0"/>
          <w:sz w:val="24"/>
          <w:szCs w:val="24"/>
        </w:rPr>
        <w:t xml:space="preserve">На первом заседании председательствующий сообщает Совету депутатов фамилии избранных депутатов согласно списку депутатов, </w:t>
      </w:r>
      <w:proofErr w:type="gramStart"/>
      <w:r>
        <w:rPr>
          <w:b w:val="0"/>
          <w:sz w:val="24"/>
          <w:szCs w:val="24"/>
        </w:rPr>
        <w:t>переданному  ему</w:t>
      </w:r>
      <w:proofErr w:type="gram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Ардатовской</w:t>
      </w:r>
      <w:proofErr w:type="spellEnd"/>
      <w:r>
        <w:rPr>
          <w:b w:val="0"/>
          <w:sz w:val="24"/>
          <w:szCs w:val="24"/>
        </w:rPr>
        <w:t xml:space="preserve"> территориальной избирательной комиссией, составленный на  день открытия первого заседания. </w:t>
      </w:r>
      <w:r>
        <w:rPr>
          <w:b w:val="0"/>
          <w:bCs/>
          <w:sz w:val="24"/>
        </w:rPr>
        <w:t xml:space="preserve">Для ведения протоколов заседаний сессии Совета депутатов избирается секретаря сессии из числа депутатов. </w:t>
      </w:r>
    </w:p>
    <w:p w:rsidR="00083D5D" w:rsidRDefault="00083D5D" w:rsidP="00083D5D">
      <w:pPr>
        <w:ind w:firstLine="485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Статья 13.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1. Правовое, организационное, документационное, аналитическое, информационное обеспечение деятельности </w:t>
      </w:r>
      <w:proofErr w:type="gramStart"/>
      <w:r>
        <w:rPr>
          <w:rFonts w:ascii="Times New Roman" w:hAnsi="Times New Roman"/>
          <w:color w:val="000000"/>
          <w:sz w:val="24"/>
          <w:szCs w:val="24"/>
          <w:lang w:val="ru-RU"/>
        </w:rPr>
        <w:t>депутатов  Совета</w:t>
      </w:r>
      <w:proofErr w:type="gramEnd"/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 депутатов, депутатских объединений, комиссий Совета депутатов, Главы сельского поселения его заместителя осуществляет администрация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ru-RU"/>
        </w:rPr>
        <w:t>Силинского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 сельского поселения.</w:t>
      </w:r>
    </w:p>
    <w:p w:rsidR="00083D5D" w:rsidRDefault="00083D5D" w:rsidP="00083D5D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2. Заседание </w:t>
      </w:r>
      <w:r>
        <w:rPr>
          <w:rFonts w:ascii="Times New Roman" w:hAnsi="Times New Roman"/>
          <w:sz w:val="24"/>
          <w:szCs w:val="24"/>
          <w:lang w:val="ru-RU"/>
        </w:rPr>
        <w:t xml:space="preserve">Совета депутатов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правомочно, если на нем присутствует не менее 50% от числа избранных депутатов </w:t>
      </w:r>
      <w:r>
        <w:rPr>
          <w:rFonts w:ascii="Times New Roman" w:hAnsi="Times New Roman"/>
          <w:sz w:val="24"/>
          <w:szCs w:val="24"/>
          <w:lang w:val="ru-RU"/>
        </w:rPr>
        <w:t>Совета депутатов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083D5D" w:rsidRDefault="00083D5D" w:rsidP="00083D5D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3. Заседания Совета депутатов являются открытыми и ведутся гласно.</w:t>
      </w:r>
    </w:p>
    <w:p w:rsidR="00083D5D" w:rsidRDefault="00083D5D" w:rsidP="00083D5D">
      <w:pPr>
        <w:ind w:firstLine="720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4. По решению Совета депутатов заседания могут быть закрытыми, на них вправе присутствовать прокурор района и другие официальные лица.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 Решение о проведении закрытого заседания принимается большинством голосов от числа депутатов </w:t>
      </w:r>
      <w:r>
        <w:rPr>
          <w:rFonts w:ascii="Times New Roman" w:hAnsi="Times New Roman"/>
          <w:sz w:val="24"/>
          <w:szCs w:val="24"/>
          <w:lang w:val="ru-RU"/>
        </w:rPr>
        <w:t>Совета депутатов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, принявших участие в голосовании.</w:t>
      </w:r>
    </w:p>
    <w:p w:rsidR="00083D5D" w:rsidRDefault="00083D5D" w:rsidP="00083D5D">
      <w:pPr>
        <w:ind w:firstLine="720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5. Глава сельского поселения на закрытом заседании </w:t>
      </w:r>
      <w:r>
        <w:rPr>
          <w:rFonts w:ascii="Times New Roman" w:hAnsi="Times New Roman"/>
          <w:sz w:val="24"/>
          <w:szCs w:val="24"/>
          <w:lang w:val="ru-RU"/>
        </w:rPr>
        <w:t>Совета депутатов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 в начале указанного заседания уведомляет депутатов </w:t>
      </w:r>
      <w:r>
        <w:rPr>
          <w:rFonts w:ascii="Times New Roman" w:hAnsi="Times New Roman"/>
          <w:sz w:val="24"/>
          <w:szCs w:val="24"/>
          <w:lang w:val="ru-RU"/>
        </w:rPr>
        <w:t xml:space="preserve">Совета депутатов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и приглашенных лиц об основных правилах проведения закрытого заседания, о степени секретности обсуждаемых на нем сведений и предупреждает об ответственности за разглашение и распространение сведений, составляющих государственную и иную охраняемую законом тайну.</w:t>
      </w:r>
    </w:p>
    <w:p w:rsidR="00083D5D" w:rsidRDefault="00083D5D" w:rsidP="00083D5D">
      <w:pPr>
        <w:ind w:firstLine="720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>6. Сведения, составляющие государственную и иную охраняемую законом тайну, обсуждаемые на закрытом заседании Совета депутатов, разглашению и распространению не подлежат.</w:t>
      </w:r>
    </w:p>
    <w:p w:rsidR="00083D5D" w:rsidRDefault="00083D5D" w:rsidP="00083D5D">
      <w:pPr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Статья 14. </w:t>
      </w:r>
      <w:r>
        <w:rPr>
          <w:rFonts w:ascii="Times New Roman" w:hAnsi="Times New Roman"/>
          <w:sz w:val="24"/>
          <w:szCs w:val="24"/>
          <w:lang w:val="ru-RU"/>
        </w:rPr>
        <w:t>1. Сессии Совета депутатов могут быть очередными и внеочередными.</w:t>
      </w:r>
    </w:p>
    <w:p w:rsidR="00083D5D" w:rsidRDefault="00083D5D" w:rsidP="00083D5D">
      <w:pPr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2. </w:t>
      </w:r>
      <w:r>
        <w:rPr>
          <w:rFonts w:ascii="Times New Roman" w:hAnsi="Times New Roman"/>
          <w:color w:val="000000"/>
          <w:spacing w:val="-3"/>
          <w:sz w:val="24"/>
          <w:szCs w:val="24"/>
          <w:lang w:val="ru-RU"/>
        </w:rPr>
        <w:t xml:space="preserve">Очередные сессии проводятся не реже одного раза в три месяца. Постановление о созыве сессии Совета депутатов, а так же о времени и месте проведения сессии Совета депутатов принимается Главой сельского поселения и подлежит обязательному </w:t>
      </w:r>
      <w:r>
        <w:rPr>
          <w:rFonts w:ascii="Times New Roman" w:hAnsi="Times New Roman"/>
          <w:color w:val="000000"/>
          <w:spacing w:val="-3"/>
          <w:sz w:val="24"/>
          <w:szCs w:val="24"/>
          <w:lang w:val="ru-RU"/>
        </w:rPr>
        <w:lastRenderedPageBreak/>
        <w:t xml:space="preserve">опубликованию </w:t>
      </w:r>
      <w:proofErr w:type="gramStart"/>
      <w:r>
        <w:rPr>
          <w:rFonts w:ascii="Times New Roman" w:hAnsi="Times New Roman"/>
          <w:color w:val="000000"/>
          <w:spacing w:val="-3"/>
          <w:sz w:val="24"/>
          <w:szCs w:val="24"/>
          <w:lang w:val="ru-RU"/>
        </w:rPr>
        <w:t>в  Информационном</w:t>
      </w:r>
      <w:proofErr w:type="gramEnd"/>
      <w:r>
        <w:rPr>
          <w:rFonts w:ascii="Times New Roman" w:hAnsi="Times New Roman"/>
          <w:color w:val="000000"/>
          <w:spacing w:val="-3"/>
          <w:sz w:val="24"/>
          <w:szCs w:val="24"/>
          <w:lang w:val="ru-RU"/>
        </w:rPr>
        <w:t xml:space="preserve"> бюллетене сельского поселения не позднее 5 дней до дня проведения сессии. </w:t>
      </w:r>
    </w:p>
    <w:p w:rsidR="00083D5D" w:rsidRDefault="00083D5D" w:rsidP="00083D5D">
      <w:pPr>
        <w:pStyle w:val="BodyText2"/>
        <w:ind w:left="0" w:firstLine="708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3. Внеочередные сессии созываются по инициативе Главы сельского поселения либо не менее одной трети депутатов от числа депутатов, избранных в состав Совета, не позднее, чем в двухнедельный срок с момента проявления инициативы, изложенной в письменной или устной форме. По предложению Главы сельского поселения при возникновении чрезвычайных </w:t>
      </w:r>
      <w:proofErr w:type="gramStart"/>
      <w:r>
        <w:rPr>
          <w:b w:val="0"/>
          <w:sz w:val="24"/>
          <w:szCs w:val="24"/>
        </w:rPr>
        <w:t>ситуаций  сессия</w:t>
      </w:r>
      <w:proofErr w:type="gramEnd"/>
      <w:r>
        <w:rPr>
          <w:b w:val="0"/>
          <w:sz w:val="24"/>
          <w:szCs w:val="24"/>
        </w:rPr>
        <w:t xml:space="preserve"> районного Совета может быть созвана за 1 день. </w:t>
      </w:r>
    </w:p>
    <w:p w:rsidR="00083D5D" w:rsidRDefault="00083D5D" w:rsidP="00083D5D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Статья 15.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1. </w:t>
      </w:r>
      <w:r>
        <w:rPr>
          <w:rFonts w:ascii="Times New Roman" w:hAnsi="Times New Roman"/>
          <w:sz w:val="24"/>
          <w:szCs w:val="24"/>
          <w:lang w:val="ru-RU"/>
        </w:rPr>
        <w:t>О созыве Совета депутатов депутаты извещаются в письменной форме с указанием места и времени проведения сессии, а также вопросов, выносимых на обсуждение, с приложением необходимых материалов (проектов правовых актов, писем и т.п.), а при необходимости в иной форме, обеспечивающей возможность ознакомления с материалами сессии.</w:t>
      </w:r>
    </w:p>
    <w:p w:rsidR="00083D5D" w:rsidRDefault="00083D5D" w:rsidP="00083D5D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2.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Депутат </w:t>
      </w:r>
      <w:r>
        <w:rPr>
          <w:rFonts w:ascii="Times New Roman" w:hAnsi="Times New Roman"/>
          <w:sz w:val="24"/>
          <w:szCs w:val="24"/>
          <w:lang w:val="ru-RU"/>
        </w:rPr>
        <w:t xml:space="preserve">Совета депутатов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обязан присутствовать на его заседаниях. О невозможности присутствовать на заседании </w:t>
      </w:r>
      <w:r>
        <w:rPr>
          <w:rFonts w:ascii="Times New Roman" w:hAnsi="Times New Roman"/>
          <w:sz w:val="24"/>
          <w:szCs w:val="24"/>
          <w:lang w:val="ru-RU"/>
        </w:rPr>
        <w:t xml:space="preserve">Совета депутатов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депутат </w:t>
      </w:r>
      <w:r>
        <w:rPr>
          <w:rFonts w:ascii="Times New Roman" w:hAnsi="Times New Roman"/>
          <w:sz w:val="24"/>
          <w:szCs w:val="24"/>
          <w:lang w:val="ru-RU"/>
        </w:rPr>
        <w:t xml:space="preserve">Совета депутатов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заблаговременно информирует Главу сельского поселения либо председателя комиссии, в состав которой он входит.</w:t>
      </w:r>
    </w:p>
    <w:p w:rsidR="00083D5D" w:rsidRDefault="00083D5D" w:rsidP="00083D5D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>3. Президиум сессии образуется в составе Главы сельского поселения, заместителя Главы по работе в Совете</w:t>
      </w:r>
      <w:r>
        <w:rPr>
          <w:rFonts w:ascii="Times New Roman" w:hAnsi="Times New Roman"/>
          <w:sz w:val="24"/>
          <w:szCs w:val="24"/>
          <w:lang w:val="ru-RU"/>
        </w:rPr>
        <w:t>.</w:t>
      </w:r>
    </w:p>
    <w:p w:rsidR="00083D5D" w:rsidRDefault="00083D5D" w:rsidP="00083D5D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4. Перед каждым заседанием и после каждого перерыва в заседании проводится регистрация депутатов </w:t>
      </w:r>
      <w:r>
        <w:rPr>
          <w:rFonts w:ascii="Times New Roman" w:hAnsi="Times New Roman"/>
          <w:sz w:val="24"/>
          <w:szCs w:val="24"/>
          <w:lang w:val="ru-RU"/>
        </w:rPr>
        <w:t>Совета депутатов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.</w:t>
      </w:r>
    </w:p>
    <w:p w:rsidR="00083D5D" w:rsidRDefault="00083D5D" w:rsidP="00083D5D">
      <w:pPr>
        <w:ind w:firstLine="90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Статья 16. </w:t>
      </w:r>
      <w:r>
        <w:rPr>
          <w:rFonts w:ascii="Times New Roman" w:hAnsi="Times New Roman"/>
          <w:sz w:val="24"/>
          <w:szCs w:val="24"/>
          <w:lang w:val="ru-RU"/>
        </w:rPr>
        <w:t>1. В начале каждого заседания Глава сельского поселения информирует депутатов о количестве присутствующих депутатов, об отсутствующих депутатах и причинах их отсутствия, о лицах, приглашенных на заседание Совета депутатов.</w:t>
      </w:r>
    </w:p>
    <w:p w:rsidR="00083D5D" w:rsidRDefault="00083D5D" w:rsidP="00083D5D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2. Сессии Совета депутатов проводятся в рабочие дни: утренние - с 10 до 14 часов, вечерние - с 15 до 18 часов. По решению Совета депутатов может быть установлено иное время начала и окончания заседаний.</w:t>
      </w:r>
    </w:p>
    <w:p w:rsidR="00083D5D" w:rsidRDefault="00083D5D" w:rsidP="00083D5D">
      <w:pPr>
        <w:ind w:firstLine="709"/>
        <w:jc w:val="both"/>
        <w:rPr>
          <w:rFonts w:ascii="Times New Roman" w:hAnsi="Times New Roman"/>
          <w:b/>
          <w:sz w:val="24"/>
          <w:szCs w:val="24"/>
          <w:u w:val="single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3. На заседаниях сессии Совета депутатов ведется протокол. Протокол подписывается Главой сельского поселения. </w:t>
      </w:r>
    </w:p>
    <w:p w:rsidR="00083D5D" w:rsidRDefault="00083D5D" w:rsidP="00083D5D">
      <w:pPr>
        <w:ind w:firstLine="900"/>
        <w:jc w:val="both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Статья 17.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1. На первом заседании </w:t>
      </w:r>
      <w:r>
        <w:rPr>
          <w:rFonts w:ascii="Times New Roman" w:hAnsi="Times New Roman"/>
          <w:sz w:val="24"/>
          <w:szCs w:val="24"/>
          <w:lang w:val="ru-RU"/>
        </w:rPr>
        <w:t xml:space="preserve">Совета депутатов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депутаты проводят выборы Главы сельского поселения, его заместителя в порядке, предусмотренном настоящим Регламентом.</w:t>
      </w:r>
    </w:p>
    <w:p w:rsidR="00083D5D" w:rsidRDefault="00083D5D" w:rsidP="00083D5D">
      <w:pPr>
        <w:ind w:firstLine="709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2. Продолжительность и порядок проведения заседаний </w:t>
      </w:r>
      <w:r>
        <w:rPr>
          <w:rFonts w:ascii="Times New Roman" w:hAnsi="Times New Roman"/>
          <w:sz w:val="24"/>
          <w:szCs w:val="24"/>
          <w:lang w:val="ru-RU"/>
        </w:rPr>
        <w:t xml:space="preserve">Совета депутатов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определяются настоящим Регламентом и решениями </w:t>
      </w:r>
      <w:r>
        <w:rPr>
          <w:rFonts w:ascii="Times New Roman" w:hAnsi="Times New Roman"/>
          <w:sz w:val="24"/>
          <w:szCs w:val="24"/>
          <w:lang w:val="ru-RU"/>
        </w:rPr>
        <w:t>Совета депутатов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.</w:t>
      </w:r>
    </w:p>
    <w:p w:rsidR="00083D5D" w:rsidRDefault="00083D5D" w:rsidP="00083D5D">
      <w:pPr>
        <w:ind w:firstLine="90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Статья 18. </w:t>
      </w:r>
      <w:r>
        <w:rPr>
          <w:rFonts w:ascii="Times New Roman" w:hAnsi="Times New Roman"/>
          <w:sz w:val="24"/>
          <w:szCs w:val="24"/>
          <w:lang w:val="ru-RU"/>
        </w:rPr>
        <w:t xml:space="preserve">1. Председательствует на </w:t>
      </w:r>
      <w:proofErr w:type="gramStart"/>
      <w:r>
        <w:rPr>
          <w:rFonts w:ascii="Times New Roman" w:hAnsi="Times New Roman"/>
          <w:sz w:val="24"/>
          <w:szCs w:val="24"/>
          <w:lang w:val="ru-RU"/>
        </w:rPr>
        <w:t>сессиях  Глава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 xml:space="preserve"> сельского поселения, либо, в его отсутствие, заместитель Главы по работе в Совете. </w:t>
      </w:r>
    </w:p>
    <w:p w:rsidR="00083D5D" w:rsidRDefault="00083D5D" w:rsidP="00083D5D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2.  Председательствующий:</w:t>
      </w:r>
    </w:p>
    <w:p w:rsidR="00083D5D" w:rsidRDefault="00083D5D" w:rsidP="00083D5D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вносит на рассмотрение Совета депутатов проекты решений;</w:t>
      </w:r>
    </w:p>
    <w:p w:rsidR="00083D5D" w:rsidRDefault="00083D5D" w:rsidP="00083D5D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выступает с докладом;</w:t>
      </w:r>
    </w:p>
    <w:p w:rsidR="00083D5D" w:rsidRDefault="00083D5D" w:rsidP="00083D5D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выступает вне очереди на заседаниях Совета депутатов;</w:t>
      </w:r>
    </w:p>
    <w:p w:rsidR="00083D5D" w:rsidRDefault="00083D5D" w:rsidP="00083D5D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дает заключения по проектам решений Совета депутатов и предлагает поправки к проектам;</w:t>
      </w:r>
    </w:p>
    <w:p w:rsidR="00083D5D" w:rsidRDefault="00083D5D" w:rsidP="00083D5D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предоставляет слово для докладов, и выступлений, предложений, обращений, заявлений, справок, вопросов и ответов;</w:t>
      </w:r>
    </w:p>
    <w:p w:rsidR="00083D5D" w:rsidRDefault="00083D5D" w:rsidP="00083D5D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обеспечивает соблюдение Регламента;</w:t>
      </w:r>
    </w:p>
    <w:p w:rsidR="00083D5D" w:rsidRDefault="00083D5D" w:rsidP="00083D5D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проводит голосование по вопросам, требующим решений Совета депутатов, и объявляет его результаты;</w:t>
      </w:r>
    </w:p>
    <w:p w:rsidR="00083D5D" w:rsidRDefault="00083D5D" w:rsidP="00083D5D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оглашает запросы, справки, предложения;</w:t>
      </w:r>
    </w:p>
    <w:p w:rsidR="00083D5D" w:rsidRDefault="00083D5D" w:rsidP="00083D5D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обеспечивает порядок в зале заседания.</w:t>
      </w:r>
    </w:p>
    <w:p w:rsidR="00083D5D" w:rsidRDefault="00083D5D" w:rsidP="00083D5D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3. Председательствующий на заседании способствует выявлению позиций сторон по рассматриваемым вопросам, достижению взаимосогласованных решений, организует проведение консультаций с группами депутатов для преодоления разногласий и разрешения спорных вопросов, возникающих в ходе заседания.</w:t>
      </w:r>
    </w:p>
    <w:p w:rsidR="00083D5D" w:rsidRDefault="00083D5D" w:rsidP="00083D5D">
      <w:pPr>
        <w:ind w:firstLine="90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lastRenderedPageBreak/>
        <w:t xml:space="preserve">Статья 19. </w:t>
      </w:r>
      <w:r>
        <w:rPr>
          <w:rFonts w:ascii="Times New Roman" w:hAnsi="Times New Roman"/>
          <w:sz w:val="24"/>
          <w:szCs w:val="24"/>
          <w:lang w:val="ru-RU"/>
        </w:rPr>
        <w:t>1. Повестка дня заседания Совета депутатов включает в себя:</w:t>
      </w:r>
    </w:p>
    <w:p w:rsidR="00083D5D" w:rsidRDefault="00083D5D" w:rsidP="00083D5D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основные вопросы;</w:t>
      </w:r>
    </w:p>
    <w:p w:rsidR="00083D5D" w:rsidRDefault="00083D5D" w:rsidP="00083D5D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организационные вопросы;</w:t>
      </w:r>
    </w:p>
    <w:p w:rsidR="00083D5D" w:rsidRDefault="00083D5D" w:rsidP="00083D5D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разное;</w:t>
      </w:r>
    </w:p>
    <w:p w:rsidR="00083D5D" w:rsidRDefault="00083D5D" w:rsidP="00083D5D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информационные сообщения.</w:t>
      </w:r>
    </w:p>
    <w:p w:rsidR="00083D5D" w:rsidRDefault="00083D5D" w:rsidP="00083D5D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2. Основными являются вопросы нормативного характера, требующие подготовки и предварительного обсуждения в органах Совета депутатов в установленном порядке.</w:t>
      </w:r>
    </w:p>
    <w:p w:rsidR="00083D5D" w:rsidRDefault="00083D5D" w:rsidP="00083D5D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3. К организационным относятся кадровые вопросы, вопросы организации и деятельности депутатов и Совета депутатов.</w:t>
      </w:r>
    </w:p>
    <w:p w:rsidR="00083D5D" w:rsidRDefault="00083D5D" w:rsidP="00083D5D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4. К части “разное” относятся вопросы, решение которых имеет характер поручений, и иные вопросы, не требующие предварительной проработки.</w:t>
      </w:r>
    </w:p>
    <w:p w:rsidR="00083D5D" w:rsidRDefault="00083D5D" w:rsidP="00083D5D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5. К информационным сообщениям относятся заявления и обращения депутатов, сообщения должностных лиц органов местного самоуправления района и иные вопросы, носящие информационный характер.</w:t>
      </w:r>
    </w:p>
    <w:p w:rsidR="00083D5D" w:rsidRDefault="00083D5D" w:rsidP="00083D5D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6. Проект повестки дня заседания вносится Главой сельского поселения на основании предложений депутатов. Организационный отдел администрации района не позднее, чем за 5 дней до заседания, рассылает депутатам, прокурору района, другим заинтересованным лицам проекты повестки и решений, справочные материалы.</w:t>
      </w:r>
    </w:p>
    <w:p w:rsidR="00083D5D" w:rsidRDefault="00083D5D" w:rsidP="00083D5D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7. Правом внесения вопросов в повестку дня заседания Совета депутатов, проектов решений и поправок к ним </w:t>
      </w:r>
      <w:proofErr w:type="gramStart"/>
      <w:r>
        <w:rPr>
          <w:rFonts w:ascii="Times New Roman" w:hAnsi="Times New Roman"/>
          <w:sz w:val="24"/>
          <w:szCs w:val="24"/>
          <w:lang w:val="ru-RU"/>
        </w:rPr>
        <w:t>обладают  депутаты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 xml:space="preserve"> Совета, Глава сельского поселения,  Глава администрации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Ардатовского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муниципального района, прокурор района. </w:t>
      </w:r>
    </w:p>
    <w:p w:rsidR="00083D5D" w:rsidRDefault="00083D5D" w:rsidP="00083D5D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8. Вопросы, входящие в компетенцию Совета депутатов, могут быть внесены в повестку дня и рассмотрены непосредственно на заседании Совета депутатов.</w:t>
      </w:r>
    </w:p>
    <w:p w:rsidR="00083D5D" w:rsidRDefault="00083D5D" w:rsidP="00083D5D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9. После принятия решения по каждому предложению, внесенному непосредственно на заседании Совета депутатов, повестка утверждается в целом.</w:t>
      </w:r>
    </w:p>
    <w:p w:rsidR="00083D5D" w:rsidRDefault="00083D5D" w:rsidP="00083D5D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10. Исключение вопросов из предложенной или утвержденной повестки заседания Совета депутатов производится большинством голосов </w:t>
      </w:r>
      <w:proofErr w:type="gramStart"/>
      <w:r>
        <w:rPr>
          <w:rFonts w:ascii="Times New Roman" w:hAnsi="Times New Roman"/>
          <w:sz w:val="24"/>
          <w:szCs w:val="24"/>
          <w:lang w:val="ru-RU"/>
        </w:rPr>
        <w:t>от  числа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 xml:space="preserve"> присутствующих на заседании депутатов.</w:t>
      </w:r>
    </w:p>
    <w:p w:rsidR="00083D5D" w:rsidRDefault="00083D5D" w:rsidP="00083D5D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Статья 20.</w:t>
      </w:r>
      <w:r>
        <w:rPr>
          <w:rFonts w:ascii="Times New Roman" w:hAnsi="Times New Roman"/>
          <w:sz w:val="24"/>
          <w:szCs w:val="24"/>
          <w:lang w:val="ru-RU"/>
        </w:rPr>
        <w:t xml:space="preserve">    </w:t>
      </w:r>
      <w:r>
        <w:rPr>
          <w:rFonts w:ascii="Times New Roman" w:hAnsi="Times New Roman"/>
          <w:sz w:val="24"/>
          <w:szCs w:val="24"/>
          <w:lang w:val="ru-RU"/>
        </w:rPr>
        <w:tab/>
        <w:t>Выступающий в Совете депутатов не вправе нарушать правила депутатской этики - употреблять в своей речи грубые, оскорбительные выражения, наносящие ущерб чести и достоинству депутатов Совета депутатов и других лиц, допускать необоснованные обвинения в чей-либо адрес, использовать заведомо ложную информацию, призывать к незаконным действиям. В случае нарушения указанных правил председательствующий предупреждает выступающего, а в случае повторного нарушения лишает его права выступления в течение всего дня заседания. В случае нарушения указанных правил депутат может быть также лишен права выступления на срок до одного месяца решением Совета депутатов, принимаемым большинством от общего числа депутатов.</w:t>
      </w:r>
    </w:p>
    <w:p w:rsidR="00083D5D" w:rsidRDefault="00083D5D" w:rsidP="00083D5D">
      <w:pPr>
        <w:ind w:firstLine="90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Статья 21.</w:t>
      </w:r>
      <w:r>
        <w:rPr>
          <w:rFonts w:ascii="Times New Roman" w:hAnsi="Times New Roman"/>
          <w:sz w:val="24"/>
          <w:szCs w:val="24"/>
          <w:lang w:val="ru-RU"/>
        </w:rPr>
        <w:t xml:space="preserve"> 1.Депутат на заседании имеет право:</w:t>
      </w:r>
    </w:p>
    <w:p w:rsidR="00083D5D" w:rsidRDefault="00083D5D" w:rsidP="00083D5D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вносить предложения и замечания по повестке заседания, порядку рассмотрения вопросов и ведению заседания;</w:t>
      </w:r>
    </w:p>
    <w:p w:rsidR="00083D5D" w:rsidRDefault="00083D5D" w:rsidP="00083D5D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выступать с докладами и информационными сообщениями, оглашать обращения, делать заявления, давать справки и разъяснения;</w:t>
      </w:r>
    </w:p>
    <w:p w:rsidR="00083D5D" w:rsidRDefault="00083D5D" w:rsidP="00083D5D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задавать вопросы, участвовать в прениях;</w:t>
      </w:r>
    </w:p>
    <w:p w:rsidR="00083D5D" w:rsidRDefault="00083D5D" w:rsidP="00083D5D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выступать по мотивам голосования;</w:t>
      </w:r>
    </w:p>
    <w:p w:rsidR="00083D5D" w:rsidRDefault="00083D5D" w:rsidP="00083D5D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- вносить поправки к проектам решений. </w:t>
      </w:r>
    </w:p>
    <w:p w:rsidR="00083D5D" w:rsidRDefault="00083D5D" w:rsidP="00083D5D">
      <w:pPr>
        <w:ind w:firstLine="48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2. Депутат обязан лично осуществлять право на голосование.</w:t>
      </w:r>
    </w:p>
    <w:p w:rsidR="00083D5D" w:rsidRDefault="00083D5D" w:rsidP="00083D5D">
      <w:pPr>
        <w:ind w:firstLine="48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3. Депутат, отсутствовавший во время голосования, не вправе подать свой голос после окончания голосования</w:t>
      </w:r>
    </w:p>
    <w:p w:rsidR="00083D5D" w:rsidRDefault="00083D5D" w:rsidP="00083D5D">
      <w:pPr>
        <w:ind w:firstLine="90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Статья 22. </w:t>
      </w:r>
      <w:r>
        <w:rPr>
          <w:rFonts w:ascii="Times New Roman" w:hAnsi="Times New Roman"/>
          <w:sz w:val="24"/>
          <w:szCs w:val="24"/>
          <w:lang w:val="ru-RU"/>
        </w:rPr>
        <w:t>1. Процедура рассмотрения и принятия решений по вопросам повестки дня заседания Совета депутатов включает:</w:t>
      </w:r>
    </w:p>
    <w:p w:rsidR="00083D5D" w:rsidRDefault="00083D5D" w:rsidP="00083D5D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доклад;</w:t>
      </w:r>
    </w:p>
    <w:p w:rsidR="00083D5D" w:rsidRDefault="00083D5D" w:rsidP="00083D5D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lastRenderedPageBreak/>
        <w:t>- ответы докладчиков на вопросы;</w:t>
      </w:r>
    </w:p>
    <w:p w:rsidR="00083D5D" w:rsidRDefault="00083D5D" w:rsidP="00083D5D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выступления по докладам (прения);</w:t>
      </w:r>
    </w:p>
    <w:p w:rsidR="00083D5D" w:rsidRDefault="00083D5D" w:rsidP="00083D5D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голосование по представленному проекту решения “за основу”;</w:t>
      </w:r>
    </w:p>
    <w:p w:rsidR="00083D5D" w:rsidRDefault="00083D5D" w:rsidP="00083D5D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голосование по каждой поправке к проекту решения. Редакционные поправки могут приниматься без голосования. Поправки, не влияющие на смысловое содержание текста, принимаются без голосования;</w:t>
      </w:r>
    </w:p>
    <w:p w:rsidR="00083D5D" w:rsidRDefault="00083D5D" w:rsidP="00083D5D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голосование по проекту решения “в целом” производится со всеми внесенными в проект решения поправками.</w:t>
      </w:r>
    </w:p>
    <w:p w:rsidR="00083D5D" w:rsidRDefault="00083D5D" w:rsidP="00083D5D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2. Продолжительность доклада и заключительного слова по согласованию с </w:t>
      </w:r>
      <w:proofErr w:type="gramStart"/>
      <w:r>
        <w:rPr>
          <w:rFonts w:ascii="Times New Roman" w:hAnsi="Times New Roman"/>
          <w:sz w:val="24"/>
          <w:szCs w:val="24"/>
          <w:lang w:val="ru-RU"/>
        </w:rPr>
        <w:t>докладчиком  не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 xml:space="preserve"> должна превышать:</w:t>
      </w:r>
    </w:p>
    <w:p w:rsidR="00083D5D" w:rsidRDefault="00083D5D" w:rsidP="00083D5D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в пределах одного часа для доклада;</w:t>
      </w:r>
    </w:p>
    <w:p w:rsidR="00083D5D" w:rsidRDefault="00083D5D" w:rsidP="00083D5D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Для выступлений предоставляется:</w:t>
      </w:r>
    </w:p>
    <w:p w:rsidR="00083D5D" w:rsidRDefault="00083D5D" w:rsidP="00083D5D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в первый раз до 10 минут, во второй раз – 5 минут;</w:t>
      </w:r>
    </w:p>
    <w:p w:rsidR="00083D5D" w:rsidRDefault="00083D5D" w:rsidP="00083D5D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при обсуждении проекта решения до 5 минут;</w:t>
      </w:r>
    </w:p>
    <w:p w:rsidR="00083D5D" w:rsidRDefault="00083D5D" w:rsidP="00083D5D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- по порядку ведения, мотивам голосования, кандидатурам, для заявлений, вопросов, предложений, сообщений, справок -  </w:t>
      </w:r>
      <w:proofErr w:type="gramStart"/>
      <w:r>
        <w:rPr>
          <w:rFonts w:ascii="Times New Roman" w:hAnsi="Times New Roman"/>
          <w:sz w:val="24"/>
          <w:szCs w:val="24"/>
          <w:lang w:val="ru-RU"/>
        </w:rPr>
        <w:t>до  3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 xml:space="preserve"> минут.</w:t>
      </w:r>
    </w:p>
    <w:p w:rsidR="00083D5D" w:rsidRDefault="00083D5D" w:rsidP="00083D5D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3. Выступающий на заседании Совета депутатов не должен отклоняться от обсуждаемой темы, превышать лимит времени.</w:t>
      </w:r>
    </w:p>
    <w:p w:rsidR="00083D5D" w:rsidRDefault="00083D5D" w:rsidP="00083D5D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4. По истечении установленного времени председательствующий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предупреждает об этом выступающего, а затем вправе прервать его выступление.</w:t>
      </w:r>
    </w:p>
    <w:p w:rsidR="00083D5D" w:rsidRDefault="00083D5D" w:rsidP="00083D5D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С согласия большинства присутствующих на заседании депутатов председательствующий может продлить время выступления.</w:t>
      </w:r>
    </w:p>
    <w:p w:rsidR="00083D5D" w:rsidRDefault="00083D5D" w:rsidP="00083D5D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5. Никто не вправе выступать на заседании Совета депутатов без разрешения председательствующего. Нарушивший это правило предупреждается и лишается слова. Депутаты, которые не смогли выступить в связи с прекращением прений, вправе приобщить подписанные тексты своих выступлений к протоколу заседания Совета депутатов.</w:t>
      </w:r>
    </w:p>
    <w:p w:rsidR="00083D5D" w:rsidRDefault="00083D5D" w:rsidP="00083D5D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5. После принятия решения о прекращении прений докладчик имеет право на заключительное слово.</w:t>
      </w:r>
    </w:p>
    <w:p w:rsidR="00083D5D" w:rsidRDefault="00083D5D" w:rsidP="00083D5D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6.  На заседании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Совета депутатов</w:t>
      </w:r>
      <w:r>
        <w:rPr>
          <w:rFonts w:ascii="Times New Roman" w:hAnsi="Times New Roman"/>
          <w:sz w:val="24"/>
          <w:szCs w:val="24"/>
          <w:lang w:val="ru-RU"/>
        </w:rPr>
        <w:t xml:space="preserve"> один и тот же депутат может выступать в прениях по одному и тому же вопросу не более двух раз.</w:t>
      </w:r>
    </w:p>
    <w:p w:rsidR="00083D5D" w:rsidRDefault="00083D5D" w:rsidP="00083D5D">
      <w:pPr>
        <w:ind w:firstLine="90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Статья 23</w:t>
      </w:r>
      <w:r>
        <w:rPr>
          <w:rFonts w:ascii="Times New Roman" w:hAnsi="Times New Roman"/>
          <w:sz w:val="24"/>
          <w:szCs w:val="24"/>
          <w:lang w:val="ru-RU"/>
        </w:rPr>
        <w:t>. 1. Перед каждым голосованием депутатам и Главе сельского поселения предоставляется возможность для выступлений по мотивам голосования с обозначением причин, по которым они будут голосовать “За” или “Против”.</w:t>
      </w:r>
    </w:p>
    <w:p w:rsidR="00083D5D" w:rsidRDefault="00083D5D" w:rsidP="00083D5D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2. При наличии альтернативных проектов решений по вопросам, включенным в повестку дня заседания, Совет депутатов заслушивает доклады по каждому из этих проектов. После прений по докладам, перед голосованием “за основу”, депутаты определяют, какой из проектов принимается, и именно по нему проводится голосование “принять за основу”.</w:t>
      </w:r>
    </w:p>
    <w:p w:rsidR="00083D5D" w:rsidRDefault="00083D5D" w:rsidP="00083D5D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3. Если проект решения не принят “за основу”, то он отправляется авторам на доработку, или для этого решением Совета депутатов создается специальная редакционно-согласительная комиссия.</w:t>
      </w:r>
    </w:p>
    <w:p w:rsidR="00083D5D" w:rsidRDefault="00083D5D" w:rsidP="00083D5D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Если проект решения принят “за основу”, а число поступивших поправок достаточно велико, то окончательное рассмотрение проекта решения откладывается до следующего заседания для анализа и систематизации авторами проекта поступивших поправок.</w:t>
      </w:r>
    </w:p>
    <w:p w:rsidR="00083D5D" w:rsidRDefault="00083D5D" w:rsidP="00083D5D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Если проект решения принят “за основу”, проведено голосование по всем поправкам, но проект решения не принят “в целом”, то решением Совета депутатов создается согласительная комиссия для подготовки проекта решения к следующему заседанию Совета депутатов. </w:t>
      </w:r>
    </w:p>
    <w:p w:rsidR="00083D5D" w:rsidRDefault="00083D5D" w:rsidP="00083D5D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4. Результаты голосования определяются путем подсчета голосов, поданных “За”, “Против”, “Воздержался”.</w:t>
      </w:r>
    </w:p>
    <w:p w:rsidR="00083D5D" w:rsidRDefault="00083D5D" w:rsidP="00083D5D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lastRenderedPageBreak/>
        <w:t>5. Решения принимаются большинством голосов от общего числа депутатов Совета депутатов (избранных и сохранивших свои полномочия), за исключением случаев, установленных Уставом района</w:t>
      </w:r>
    </w:p>
    <w:p w:rsidR="00083D5D" w:rsidRDefault="00083D5D" w:rsidP="00083D5D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6. Решения Совета депутатов подписываются Главой сельского поселения или председательствующим на заседании Совета депутатов.</w:t>
      </w:r>
    </w:p>
    <w:p w:rsidR="00083D5D" w:rsidRDefault="00083D5D" w:rsidP="00083D5D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083D5D" w:rsidRDefault="00083D5D" w:rsidP="00083D5D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Глава 4</w:t>
      </w:r>
    </w:p>
    <w:p w:rsidR="00083D5D" w:rsidRDefault="00083D5D" w:rsidP="00083D5D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Депутатские слушания</w:t>
      </w:r>
    </w:p>
    <w:p w:rsidR="00083D5D" w:rsidRDefault="00083D5D" w:rsidP="00083D5D">
      <w:pPr>
        <w:ind w:firstLine="90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Статья 24.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1. Для выяснения фактического положения дел и общественного мнения по вопросам депутатской деятельности и по другим вопросам, находящимся в ведении комиссий, комиссии могут организовывать депутатские слушания, проводить конференции, совещания, "круглые столы", семинары и принимать участие в их работе. </w:t>
      </w:r>
    </w:p>
    <w:p w:rsidR="00083D5D" w:rsidRDefault="00083D5D" w:rsidP="00083D5D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2. Депутатские слушания проводятся по инициативе Главы сельского поселения, депутатов или постоянных комиссий Совета депутатов.</w:t>
      </w:r>
    </w:p>
    <w:p w:rsidR="00083D5D" w:rsidRDefault="00083D5D" w:rsidP="00083D5D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3. Вопрос о проведении депутатских слушаний вносится для рассмотрения на заседание Совета депутатов.</w:t>
      </w:r>
    </w:p>
    <w:p w:rsidR="00083D5D" w:rsidRDefault="00083D5D" w:rsidP="00083D5D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4. Подготовку проведения депутатских слушаний обеспечивает Глава сельского поселения.</w:t>
      </w:r>
    </w:p>
    <w:p w:rsidR="00083D5D" w:rsidRDefault="00083D5D" w:rsidP="00083D5D">
      <w:pPr>
        <w:tabs>
          <w:tab w:val="left" w:pos="0"/>
          <w:tab w:val="left" w:pos="1260"/>
        </w:tabs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5. Протокол депутатских слушаний подписывается председательствующим на депутатских слушаниях.</w:t>
      </w:r>
    </w:p>
    <w:p w:rsidR="00083D5D" w:rsidRDefault="00083D5D" w:rsidP="00083D5D">
      <w:pPr>
        <w:ind w:firstLine="900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Статья 25. </w:t>
      </w:r>
      <w:r>
        <w:rPr>
          <w:rFonts w:ascii="Times New Roman" w:hAnsi="Times New Roman"/>
          <w:sz w:val="24"/>
          <w:szCs w:val="24"/>
          <w:lang w:val="ru-RU"/>
        </w:rPr>
        <w:tab/>
      </w:r>
      <w:r>
        <w:rPr>
          <w:rFonts w:ascii="Times New Roman" w:hAnsi="Times New Roman"/>
          <w:color w:val="000000"/>
          <w:sz w:val="24"/>
          <w:szCs w:val="24"/>
          <w:lang w:val="ru-RU"/>
        </w:rPr>
        <w:t>1. Депутатские слушания, как правило, открыты для представителей средств массовой информации, общественных объединений и общественности.</w:t>
      </w:r>
    </w:p>
    <w:p w:rsidR="00083D5D" w:rsidRDefault="00083D5D" w:rsidP="00083D5D">
      <w:pPr>
        <w:ind w:firstLine="708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>2. Совет депутатов по предложению комиссий Совета депутатов, организующих проведение депутатских слушаний, может принять решение о проведении закрытых депутатских слушаний. При проведении закрытых депутатских слушаний действуют правила, установленные статьей 20 настоящего Регламента.</w:t>
      </w:r>
    </w:p>
    <w:p w:rsidR="00083D5D" w:rsidRDefault="00083D5D" w:rsidP="00083D5D">
      <w:pPr>
        <w:ind w:firstLine="90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Статья 26. </w:t>
      </w:r>
      <w:r>
        <w:rPr>
          <w:rFonts w:ascii="Times New Roman" w:hAnsi="Times New Roman"/>
          <w:sz w:val="24"/>
          <w:szCs w:val="24"/>
          <w:lang w:val="ru-RU"/>
        </w:rPr>
        <w:t xml:space="preserve">1.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Депутатские </w:t>
      </w:r>
      <w:r>
        <w:rPr>
          <w:rFonts w:ascii="Times New Roman" w:hAnsi="Times New Roman"/>
          <w:sz w:val="24"/>
          <w:szCs w:val="24"/>
          <w:lang w:val="ru-RU"/>
        </w:rPr>
        <w:t xml:space="preserve">слушания ведет Глава сельского поселения, заместитель Главы по работе в Совете либо по их поручению председатель соответствующей комиссии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Совета депутатов</w:t>
      </w:r>
      <w:r>
        <w:rPr>
          <w:rFonts w:ascii="Times New Roman" w:hAnsi="Times New Roman"/>
          <w:sz w:val="24"/>
          <w:szCs w:val="24"/>
          <w:lang w:val="ru-RU"/>
        </w:rPr>
        <w:t>.</w:t>
      </w:r>
    </w:p>
    <w:p w:rsidR="00083D5D" w:rsidRDefault="00083D5D" w:rsidP="00083D5D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</w:t>
      </w:r>
      <w:r>
        <w:rPr>
          <w:rFonts w:ascii="Times New Roman" w:hAnsi="Times New Roman"/>
          <w:sz w:val="24"/>
          <w:szCs w:val="24"/>
          <w:lang w:val="ru-RU"/>
        </w:rPr>
        <w:tab/>
        <w:t xml:space="preserve">2. Председательствующий на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депутатских</w:t>
      </w:r>
      <w:r>
        <w:rPr>
          <w:rFonts w:ascii="Times New Roman" w:hAnsi="Times New Roman"/>
          <w:sz w:val="24"/>
          <w:szCs w:val="24"/>
          <w:lang w:val="ru-RU"/>
        </w:rPr>
        <w:t xml:space="preserve"> слушаниях предоставляет слово для выступления депутатам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Совета депутатов</w:t>
      </w:r>
      <w:r>
        <w:rPr>
          <w:rFonts w:ascii="Times New Roman" w:hAnsi="Times New Roman"/>
          <w:sz w:val="24"/>
          <w:szCs w:val="24"/>
          <w:lang w:val="ru-RU"/>
        </w:rPr>
        <w:t xml:space="preserve"> и приглашенным лицам, следит за порядком обсуждения, выступает с сообщениями.</w:t>
      </w:r>
    </w:p>
    <w:p w:rsidR="00083D5D" w:rsidRDefault="00083D5D" w:rsidP="00083D5D">
      <w:pPr>
        <w:ind w:firstLine="90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Статья 27.</w:t>
      </w:r>
      <w:r>
        <w:rPr>
          <w:rFonts w:ascii="Times New Roman" w:hAnsi="Times New Roman"/>
          <w:sz w:val="24"/>
          <w:szCs w:val="24"/>
          <w:lang w:val="ru-RU"/>
        </w:rPr>
        <w:t xml:space="preserve">    </w:t>
      </w:r>
      <w:r>
        <w:rPr>
          <w:rFonts w:ascii="Times New Roman" w:hAnsi="Times New Roman"/>
          <w:sz w:val="24"/>
          <w:szCs w:val="24"/>
          <w:lang w:val="ru-RU"/>
        </w:rPr>
        <w:tab/>
        <w:t xml:space="preserve">Проведение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депутатских</w:t>
      </w:r>
      <w:r>
        <w:rPr>
          <w:rFonts w:ascii="Times New Roman" w:hAnsi="Times New Roman"/>
          <w:sz w:val="24"/>
          <w:szCs w:val="24"/>
          <w:lang w:val="ru-RU"/>
        </w:rPr>
        <w:t xml:space="preserve"> слушаний во время сессий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Совета </w:t>
      </w:r>
      <w:proofErr w:type="gramStart"/>
      <w:r>
        <w:rPr>
          <w:rFonts w:ascii="Times New Roman" w:hAnsi="Times New Roman"/>
          <w:color w:val="000000"/>
          <w:sz w:val="24"/>
          <w:szCs w:val="24"/>
          <w:lang w:val="ru-RU"/>
        </w:rPr>
        <w:t>депутатов</w:t>
      </w:r>
      <w:r>
        <w:rPr>
          <w:rFonts w:ascii="Times New Roman" w:hAnsi="Times New Roman"/>
          <w:sz w:val="24"/>
          <w:szCs w:val="24"/>
          <w:lang w:val="ru-RU"/>
        </w:rPr>
        <w:t xml:space="preserve">  не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 xml:space="preserve"> допускается, если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Совет депутатов</w:t>
      </w:r>
      <w:r>
        <w:rPr>
          <w:rFonts w:ascii="Times New Roman" w:hAnsi="Times New Roman"/>
          <w:sz w:val="24"/>
          <w:szCs w:val="24"/>
          <w:lang w:val="ru-RU"/>
        </w:rPr>
        <w:t xml:space="preserve"> не примет иное решение.</w:t>
      </w:r>
    </w:p>
    <w:p w:rsidR="00083D5D" w:rsidRDefault="00083D5D" w:rsidP="00083D5D">
      <w:pPr>
        <w:ind w:firstLine="90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Статья 28.</w:t>
      </w:r>
      <w:r>
        <w:rPr>
          <w:rFonts w:ascii="Times New Roman" w:hAnsi="Times New Roman"/>
          <w:sz w:val="24"/>
          <w:szCs w:val="24"/>
          <w:lang w:val="ru-RU"/>
        </w:rPr>
        <w:t xml:space="preserve">   </w:t>
      </w:r>
      <w:r>
        <w:rPr>
          <w:rFonts w:ascii="Times New Roman" w:hAnsi="Times New Roman"/>
          <w:sz w:val="24"/>
          <w:szCs w:val="24"/>
          <w:lang w:val="ru-RU"/>
        </w:rPr>
        <w:tab/>
        <w:t xml:space="preserve">1. Депутатские слушания начинаются кратким вступительным словом председательствующего на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депутатских</w:t>
      </w:r>
      <w:r>
        <w:rPr>
          <w:rFonts w:ascii="Times New Roman" w:hAnsi="Times New Roman"/>
          <w:sz w:val="24"/>
          <w:szCs w:val="24"/>
          <w:lang w:val="ru-RU"/>
        </w:rPr>
        <w:t xml:space="preserve"> слушаниях, который информирует о существе обсуждаемого вопроса, его значимости, порядке проведения заседания, составе приглашенных лиц. Затем предоставляется слово председателю комиссии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Совета депутатов</w:t>
      </w:r>
      <w:r>
        <w:rPr>
          <w:rFonts w:ascii="Times New Roman" w:hAnsi="Times New Roman"/>
          <w:sz w:val="24"/>
          <w:szCs w:val="24"/>
          <w:lang w:val="ru-RU"/>
        </w:rPr>
        <w:t xml:space="preserve"> продолжительностью до 20 минут для доклада по обсуждаемому вопросу, после чего выступают участвующие в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депутатских </w:t>
      </w:r>
      <w:r>
        <w:rPr>
          <w:rFonts w:ascii="Times New Roman" w:hAnsi="Times New Roman"/>
          <w:sz w:val="24"/>
          <w:szCs w:val="24"/>
          <w:lang w:val="ru-RU"/>
        </w:rPr>
        <w:t xml:space="preserve">слушаниях депутаты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Совета депутатов</w:t>
      </w:r>
      <w:r>
        <w:rPr>
          <w:rFonts w:ascii="Times New Roman" w:hAnsi="Times New Roman"/>
          <w:sz w:val="24"/>
          <w:szCs w:val="24"/>
          <w:lang w:val="ru-RU"/>
        </w:rPr>
        <w:t xml:space="preserve"> и приглашенные лица.</w:t>
      </w:r>
    </w:p>
    <w:p w:rsidR="00083D5D" w:rsidRDefault="00083D5D" w:rsidP="00083D5D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</w:t>
      </w:r>
      <w:r>
        <w:rPr>
          <w:rFonts w:ascii="Times New Roman" w:hAnsi="Times New Roman"/>
          <w:sz w:val="24"/>
          <w:szCs w:val="24"/>
          <w:lang w:val="ru-RU"/>
        </w:rPr>
        <w:tab/>
        <w:t xml:space="preserve">2. Все приглашенные лица выступают на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депутатских </w:t>
      </w:r>
      <w:r>
        <w:rPr>
          <w:rFonts w:ascii="Times New Roman" w:hAnsi="Times New Roman"/>
          <w:sz w:val="24"/>
          <w:szCs w:val="24"/>
          <w:lang w:val="ru-RU"/>
        </w:rPr>
        <w:t>слушаниях только с разрешения председательствующего.</w:t>
      </w:r>
    </w:p>
    <w:p w:rsidR="00083D5D" w:rsidRDefault="00083D5D" w:rsidP="00083D5D">
      <w:pPr>
        <w:ind w:firstLine="90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Статья 29. </w:t>
      </w:r>
      <w:r>
        <w:rPr>
          <w:rFonts w:ascii="Times New Roman" w:hAnsi="Times New Roman"/>
          <w:sz w:val="24"/>
          <w:szCs w:val="24"/>
          <w:lang w:val="ru-RU"/>
        </w:rPr>
        <w:t xml:space="preserve">1. После выступлений на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депутатских</w:t>
      </w:r>
      <w:r>
        <w:rPr>
          <w:rFonts w:ascii="Times New Roman" w:hAnsi="Times New Roman"/>
          <w:sz w:val="24"/>
          <w:szCs w:val="24"/>
          <w:lang w:val="ru-RU"/>
        </w:rPr>
        <w:t xml:space="preserve"> слушаниях приглашенных лиц следуют вопросы депутатов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Совета депутатов</w:t>
      </w:r>
      <w:r>
        <w:rPr>
          <w:rFonts w:ascii="Times New Roman" w:hAnsi="Times New Roman"/>
          <w:sz w:val="24"/>
          <w:szCs w:val="24"/>
          <w:lang w:val="ru-RU"/>
        </w:rPr>
        <w:t xml:space="preserve"> и других присутствующих и ответы на них. Вопросы могут быть заданы как в устной, так и в письменной форме.</w:t>
      </w:r>
    </w:p>
    <w:p w:rsidR="00083D5D" w:rsidRDefault="00083D5D" w:rsidP="00083D5D">
      <w:pPr>
        <w:ind w:firstLine="90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</w:t>
      </w:r>
      <w:r>
        <w:rPr>
          <w:rFonts w:ascii="Times New Roman" w:hAnsi="Times New Roman"/>
          <w:sz w:val="24"/>
          <w:szCs w:val="24"/>
          <w:lang w:val="ru-RU"/>
        </w:rPr>
        <w:tab/>
        <w:t xml:space="preserve">2. Приглашенные лица не вправе вмешиваться в ход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депутатских</w:t>
      </w:r>
      <w:r>
        <w:rPr>
          <w:rFonts w:ascii="Times New Roman" w:hAnsi="Times New Roman"/>
          <w:sz w:val="24"/>
          <w:szCs w:val="24"/>
          <w:lang w:val="ru-RU"/>
        </w:rPr>
        <w:t xml:space="preserve"> слушаний, прерывать их выкриками, аплодисментами. Председательствующий на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депутатских</w:t>
      </w:r>
      <w:r>
        <w:rPr>
          <w:rFonts w:ascii="Times New Roman" w:hAnsi="Times New Roman"/>
          <w:sz w:val="24"/>
          <w:szCs w:val="24"/>
          <w:lang w:val="ru-RU"/>
        </w:rPr>
        <w:t xml:space="preserve"> слушаниях может удалить нарушителей из зала заседаний.</w:t>
      </w:r>
    </w:p>
    <w:p w:rsidR="00083D5D" w:rsidRDefault="00083D5D" w:rsidP="00083D5D">
      <w:pPr>
        <w:ind w:firstLine="90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Статья 30. </w:t>
      </w:r>
      <w:r>
        <w:rPr>
          <w:rFonts w:ascii="Times New Roman" w:hAnsi="Times New Roman"/>
          <w:sz w:val="24"/>
          <w:szCs w:val="24"/>
          <w:lang w:val="ru-RU"/>
        </w:rPr>
        <w:t xml:space="preserve">   </w:t>
      </w:r>
      <w:r>
        <w:rPr>
          <w:rFonts w:ascii="Times New Roman" w:hAnsi="Times New Roman"/>
          <w:sz w:val="24"/>
          <w:szCs w:val="24"/>
          <w:lang w:val="ru-RU"/>
        </w:rPr>
        <w:tab/>
        <w:t xml:space="preserve">  Депутатские слушания могут заканчиваться принятием рекомендаций по обсуждаемому вопросу. Рекомендации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депутатских</w:t>
      </w:r>
      <w:r>
        <w:rPr>
          <w:rFonts w:ascii="Times New Roman" w:hAnsi="Times New Roman"/>
          <w:sz w:val="24"/>
          <w:szCs w:val="24"/>
          <w:lang w:val="ru-RU"/>
        </w:rPr>
        <w:t xml:space="preserve"> слушаний </w:t>
      </w:r>
      <w:r>
        <w:rPr>
          <w:rFonts w:ascii="Times New Roman" w:hAnsi="Times New Roman"/>
          <w:sz w:val="24"/>
          <w:szCs w:val="24"/>
          <w:lang w:val="ru-RU"/>
        </w:rPr>
        <w:lastRenderedPageBreak/>
        <w:t xml:space="preserve">принимаются путем одобрения большинством принявших участие в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депутатских </w:t>
      </w:r>
      <w:r>
        <w:rPr>
          <w:rFonts w:ascii="Times New Roman" w:hAnsi="Times New Roman"/>
          <w:sz w:val="24"/>
          <w:szCs w:val="24"/>
          <w:lang w:val="ru-RU"/>
        </w:rPr>
        <w:t xml:space="preserve">слушаниях депутатов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Совета депутатов</w:t>
      </w:r>
      <w:r>
        <w:rPr>
          <w:rFonts w:ascii="Times New Roman" w:hAnsi="Times New Roman"/>
          <w:sz w:val="24"/>
          <w:szCs w:val="24"/>
          <w:lang w:val="ru-RU"/>
        </w:rPr>
        <w:t>.</w:t>
      </w:r>
    </w:p>
    <w:p w:rsidR="00083D5D" w:rsidRDefault="00083D5D" w:rsidP="00083D5D">
      <w:pPr>
        <w:ind w:firstLine="90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Статья 31. </w:t>
      </w:r>
      <w:r>
        <w:rPr>
          <w:rFonts w:ascii="Times New Roman" w:hAnsi="Times New Roman"/>
          <w:sz w:val="24"/>
          <w:szCs w:val="24"/>
          <w:lang w:val="ru-RU"/>
        </w:rPr>
        <w:t xml:space="preserve">1. Депутатские слушания протоколируются. Протокол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депутатских </w:t>
      </w:r>
      <w:r>
        <w:rPr>
          <w:rFonts w:ascii="Times New Roman" w:hAnsi="Times New Roman"/>
          <w:sz w:val="24"/>
          <w:szCs w:val="24"/>
          <w:lang w:val="ru-RU"/>
        </w:rPr>
        <w:t xml:space="preserve">слушаний подписывается председательствующим на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депутатских</w:t>
      </w:r>
      <w:r>
        <w:rPr>
          <w:rFonts w:ascii="Times New Roman" w:hAnsi="Times New Roman"/>
          <w:sz w:val="24"/>
          <w:szCs w:val="24"/>
          <w:lang w:val="ru-RU"/>
        </w:rPr>
        <w:t xml:space="preserve"> слушаниях.</w:t>
      </w:r>
    </w:p>
    <w:p w:rsidR="00083D5D" w:rsidRDefault="00083D5D" w:rsidP="00083D5D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</w:t>
      </w:r>
      <w:r>
        <w:rPr>
          <w:rFonts w:ascii="Times New Roman" w:hAnsi="Times New Roman"/>
          <w:sz w:val="24"/>
          <w:szCs w:val="24"/>
          <w:lang w:val="ru-RU"/>
        </w:rPr>
        <w:tab/>
        <w:t>2. Рекомендации открытых парламентских слушаний могут публиковаться в печати.</w:t>
      </w:r>
    </w:p>
    <w:p w:rsidR="00083D5D" w:rsidRDefault="00083D5D" w:rsidP="00083D5D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</w:t>
      </w:r>
      <w:r>
        <w:rPr>
          <w:rFonts w:ascii="Times New Roman" w:hAnsi="Times New Roman"/>
          <w:sz w:val="24"/>
          <w:szCs w:val="24"/>
          <w:lang w:val="ru-RU"/>
        </w:rPr>
        <w:tab/>
        <w:t xml:space="preserve">3. Материалы закрытых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депутатских</w:t>
      </w:r>
      <w:r>
        <w:rPr>
          <w:rFonts w:ascii="Times New Roman" w:hAnsi="Times New Roman"/>
          <w:sz w:val="24"/>
          <w:szCs w:val="24"/>
          <w:lang w:val="ru-RU"/>
        </w:rPr>
        <w:t xml:space="preserve"> слушаний предназначаются только для депутатов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Совета депутатов</w:t>
      </w:r>
      <w:r>
        <w:rPr>
          <w:rFonts w:ascii="Times New Roman" w:hAnsi="Times New Roman"/>
          <w:sz w:val="24"/>
          <w:szCs w:val="24"/>
          <w:lang w:val="ru-RU"/>
        </w:rPr>
        <w:t xml:space="preserve">, Главой сельского поселения, Главы администрации района, а также органов, представители которых принимали участие в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депутатских </w:t>
      </w:r>
      <w:r>
        <w:rPr>
          <w:rFonts w:ascii="Times New Roman" w:hAnsi="Times New Roman"/>
          <w:sz w:val="24"/>
          <w:szCs w:val="24"/>
          <w:lang w:val="ru-RU"/>
        </w:rPr>
        <w:t>слушаниях.</w:t>
      </w:r>
    </w:p>
    <w:p w:rsidR="00083D5D" w:rsidRDefault="00083D5D" w:rsidP="00083D5D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083D5D" w:rsidRDefault="00083D5D" w:rsidP="00083D5D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Глава 5</w:t>
      </w:r>
    </w:p>
    <w:p w:rsidR="00083D5D" w:rsidRDefault="00083D5D" w:rsidP="00083D5D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Порядок голосования и принятия решений</w:t>
      </w:r>
    </w:p>
    <w:p w:rsidR="00083D5D" w:rsidRDefault="00083D5D" w:rsidP="00083D5D">
      <w:pPr>
        <w:ind w:firstLine="90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Статья 32. </w:t>
      </w:r>
      <w:r>
        <w:rPr>
          <w:rFonts w:ascii="Times New Roman" w:hAnsi="Times New Roman"/>
          <w:sz w:val="24"/>
          <w:szCs w:val="24"/>
          <w:lang w:val="ru-RU"/>
        </w:rPr>
        <w:t>1. Решения Совета депутатов принимаются открытым, в том числе поименным, или тайным голосованием.</w:t>
      </w:r>
    </w:p>
    <w:p w:rsidR="00083D5D" w:rsidRDefault="00083D5D" w:rsidP="00083D5D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2. Открытое голосование проводится путем поднятия руки “За”, “против”, “Воздержался”.</w:t>
      </w:r>
    </w:p>
    <w:p w:rsidR="00083D5D" w:rsidRDefault="00083D5D" w:rsidP="00083D5D">
      <w:pPr>
        <w:ind w:firstLine="708"/>
        <w:jc w:val="both"/>
        <w:rPr>
          <w:rFonts w:ascii="Times New Roman" w:hAnsi="Times New Roman"/>
          <w:sz w:val="22"/>
          <w:szCs w:val="22"/>
          <w:lang w:val="ru-RU"/>
        </w:rPr>
      </w:pPr>
      <w:r>
        <w:rPr>
          <w:rFonts w:ascii="Times New Roman" w:hAnsi="Times New Roman"/>
          <w:sz w:val="22"/>
          <w:szCs w:val="22"/>
          <w:lang w:val="ru-RU"/>
        </w:rPr>
        <w:t>Поименное голосование проводится путем опроса председательствующим</w:t>
      </w:r>
      <w:r>
        <w:rPr>
          <w:rFonts w:ascii="Times New Roman" w:hAnsi="Times New Roman"/>
          <w:b/>
          <w:sz w:val="22"/>
          <w:szCs w:val="22"/>
          <w:lang w:val="ru-RU"/>
        </w:rPr>
        <w:t xml:space="preserve"> </w:t>
      </w:r>
      <w:r>
        <w:rPr>
          <w:rFonts w:ascii="Times New Roman" w:hAnsi="Times New Roman"/>
          <w:sz w:val="22"/>
          <w:szCs w:val="22"/>
          <w:lang w:val="ru-RU"/>
        </w:rPr>
        <w:t>каждого депутата и оформляется в протоколе заседания Совета депутатов с указанием фамилии, имени, отчества, номера округа депутата, вопроса, поставленного на поименное голосование, а также позиции каждого депутата “За”, “Против”, “Воздержался”.</w:t>
      </w:r>
    </w:p>
    <w:p w:rsidR="00083D5D" w:rsidRDefault="00083D5D" w:rsidP="00083D5D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3. Тайное голосование проводится по решению Совета депутатов. Для проведения тайного голосования и определения его результатов Совет депутатов открытым голосованием избирает из числа депутатов счетную комиссию в количестве не менее трех человек.</w:t>
      </w:r>
    </w:p>
    <w:p w:rsidR="00083D5D" w:rsidRDefault="00083D5D" w:rsidP="00083D5D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Счетная комиссия избирает из своего состава председателя и секретаря комиссии.</w:t>
      </w:r>
    </w:p>
    <w:p w:rsidR="00083D5D" w:rsidRDefault="00083D5D" w:rsidP="00083D5D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Решения счетной комиссии принимаются большинством голосов членов комиссии.</w:t>
      </w:r>
    </w:p>
    <w:p w:rsidR="00083D5D" w:rsidRDefault="00083D5D" w:rsidP="00083D5D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Бюллетени изготавливаются под контролем счетной комиссии по установленной ею форме и в определенном ею количестве.</w:t>
      </w:r>
    </w:p>
    <w:p w:rsidR="00083D5D" w:rsidRDefault="00083D5D" w:rsidP="00083D5D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Бюллетени для тайного голосования содержат необходимую для голосования информацию. В бюллетене для тайного голосования по принятию решения должны стоять слова “За”, “Против”, “Воздержался”. При голосовании ненужное зачеркнуть.</w:t>
      </w:r>
    </w:p>
    <w:p w:rsidR="00083D5D" w:rsidRDefault="00083D5D" w:rsidP="00083D5D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Время и место голосования, порядок его проведения устанавливаются счетной комиссией и объявляются депутатам председателем счетной комиссии.</w:t>
      </w:r>
    </w:p>
    <w:p w:rsidR="00083D5D" w:rsidRDefault="00083D5D" w:rsidP="00083D5D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Недействительными считаются бюллетени не установленной формы. При голосовании по принятию решения Совета депутатов недействительными считаются бюллетени, в которых оставлены или вычеркнуты все позиции: “За”, “Против”, “Воздержался”.</w:t>
      </w:r>
    </w:p>
    <w:p w:rsidR="00083D5D" w:rsidRDefault="00083D5D" w:rsidP="00083D5D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О результатах тайного голосования счетная комиссия составляет протоколы, которые подписываются всеми членами счетной комиссии. По докладу счетной комиссии Совет депутатов открытым голосованием принимает решение об утверждении результатов тайного голосования.</w:t>
      </w:r>
    </w:p>
    <w:p w:rsidR="00083D5D" w:rsidRDefault="00083D5D" w:rsidP="00083D5D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При выявлении ошибок в порядке и технике голосования проводится повторное голосование.</w:t>
      </w:r>
    </w:p>
    <w:p w:rsidR="00083D5D" w:rsidRDefault="00083D5D" w:rsidP="00083D5D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Статья 33. </w:t>
      </w:r>
      <w:r>
        <w:rPr>
          <w:rFonts w:ascii="Times New Roman" w:hAnsi="Times New Roman"/>
          <w:sz w:val="24"/>
          <w:szCs w:val="24"/>
          <w:lang w:val="ru-RU"/>
        </w:rPr>
        <w:t>1.Решение Совета депутатов, принятое на заседании с поправками, подписывается Главой сельского поселения.</w:t>
      </w:r>
    </w:p>
    <w:p w:rsidR="00083D5D" w:rsidRDefault="00083D5D" w:rsidP="00083D5D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2. Решения Совета депутатов вступают в силу с момента опубликования в Информационном бюллетене сельского поселения если иной срок не указан в самом решении, либо в порядке, </w:t>
      </w:r>
      <w:proofErr w:type="gramStart"/>
      <w:r>
        <w:rPr>
          <w:rFonts w:ascii="Times New Roman" w:hAnsi="Times New Roman"/>
          <w:sz w:val="24"/>
          <w:szCs w:val="24"/>
          <w:lang w:val="ru-RU"/>
        </w:rPr>
        <w:t>предусмотренном  Уставом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сельского поселения</w:t>
      </w:r>
    </w:p>
    <w:p w:rsidR="00083D5D" w:rsidRDefault="00083D5D" w:rsidP="00083D5D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Статья 34. </w:t>
      </w:r>
      <w:r>
        <w:rPr>
          <w:rFonts w:ascii="Times New Roman" w:hAnsi="Times New Roman"/>
          <w:sz w:val="24"/>
          <w:szCs w:val="24"/>
          <w:lang w:val="ru-RU"/>
        </w:rPr>
        <w:t>1. Процедура рассмотрения информационных сообщений включает:</w:t>
      </w:r>
    </w:p>
    <w:p w:rsidR="00083D5D" w:rsidRDefault="00083D5D" w:rsidP="00083D5D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 выступление;</w:t>
      </w:r>
    </w:p>
    <w:p w:rsidR="00083D5D" w:rsidRDefault="00083D5D" w:rsidP="00083D5D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 ответы на вопросы.</w:t>
      </w:r>
    </w:p>
    <w:p w:rsidR="00083D5D" w:rsidRDefault="00083D5D" w:rsidP="00083D5D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lastRenderedPageBreak/>
        <w:t>2. Информационное сообщение принимается к сведению. Для принятия иного решения, содержащего поручения по проработке или реализации обозначенных в сообщении проблем, Совет депутатов может принять решение.</w:t>
      </w:r>
    </w:p>
    <w:p w:rsidR="00083D5D" w:rsidRDefault="00083D5D" w:rsidP="00083D5D">
      <w:pPr>
        <w:pStyle w:val="BodyText2"/>
        <w:tabs>
          <w:tab w:val="left" w:pos="0"/>
        </w:tabs>
        <w:rPr>
          <w:sz w:val="24"/>
        </w:rPr>
      </w:pPr>
    </w:p>
    <w:p w:rsidR="00083D5D" w:rsidRDefault="00083D5D" w:rsidP="00083D5D">
      <w:pPr>
        <w:ind w:firstLine="708"/>
        <w:jc w:val="center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Глава 6.</w:t>
      </w:r>
    </w:p>
    <w:p w:rsidR="00083D5D" w:rsidRDefault="00083D5D" w:rsidP="00083D5D">
      <w:pPr>
        <w:ind w:firstLine="708"/>
        <w:jc w:val="center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Депутатские объединения</w:t>
      </w:r>
    </w:p>
    <w:p w:rsidR="00083D5D" w:rsidRDefault="00083D5D" w:rsidP="00083D5D">
      <w:pPr>
        <w:shd w:val="clear" w:color="auto" w:fill="FFFFFF"/>
        <w:ind w:left="34" w:right="5" w:firstLine="576"/>
        <w:jc w:val="center"/>
        <w:rPr>
          <w:rFonts w:ascii="Times New Roman" w:hAnsi="Times New Roman"/>
          <w:color w:val="000000"/>
          <w:spacing w:val="10"/>
          <w:sz w:val="24"/>
          <w:szCs w:val="24"/>
          <w:lang w:val="ru-RU"/>
        </w:rPr>
      </w:pPr>
    </w:p>
    <w:p w:rsidR="00083D5D" w:rsidRDefault="00083D5D" w:rsidP="00083D5D">
      <w:pPr>
        <w:overflowPunct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bookmarkStart w:id="1" w:name="sub_20"/>
      <w:r>
        <w:rPr>
          <w:rFonts w:ascii="Times New Roman" w:hAnsi="Times New Roman"/>
          <w:b/>
          <w:bCs/>
          <w:color w:val="000080"/>
          <w:sz w:val="24"/>
          <w:szCs w:val="24"/>
          <w:lang w:val="ru-RU"/>
        </w:rPr>
        <w:t>Статья 35.</w:t>
      </w:r>
      <w:bookmarkEnd w:id="1"/>
      <w:r>
        <w:rPr>
          <w:rFonts w:ascii="Times New Roman" w:hAnsi="Times New Roman"/>
          <w:b/>
          <w:bCs/>
          <w:color w:val="000080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color w:val="000000"/>
          <w:spacing w:val="10"/>
          <w:sz w:val="24"/>
          <w:szCs w:val="24"/>
          <w:lang w:val="ru-RU"/>
        </w:rPr>
        <w:t xml:space="preserve">Для совместной деятельности и выражения коллективной позиции по </w:t>
      </w:r>
      <w:r>
        <w:rPr>
          <w:rFonts w:ascii="Times New Roman" w:hAnsi="Times New Roman"/>
          <w:color w:val="000000"/>
          <w:spacing w:val="-2"/>
          <w:sz w:val="24"/>
          <w:szCs w:val="24"/>
          <w:lang w:val="ru-RU"/>
        </w:rPr>
        <w:t xml:space="preserve">вопросам, рассматриваемым Советом депутатов, депутаты могут создавать </w:t>
      </w:r>
      <w:r>
        <w:rPr>
          <w:rFonts w:ascii="Times New Roman" w:hAnsi="Times New Roman"/>
          <w:color w:val="000000"/>
          <w:spacing w:val="20"/>
          <w:sz w:val="24"/>
          <w:szCs w:val="24"/>
          <w:lang w:val="ru-RU"/>
        </w:rPr>
        <w:t xml:space="preserve">депутатские объединения в порядке, установленном настоящим </w:t>
      </w:r>
      <w:r>
        <w:rPr>
          <w:rFonts w:ascii="Times New Roman" w:hAnsi="Times New Roman"/>
          <w:color w:val="000000"/>
          <w:spacing w:val="-9"/>
          <w:sz w:val="24"/>
          <w:szCs w:val="24"/>
          <w:lang w:val="ru-RU"/>
        </w:rPr>
        <w:t>Регламентом.</w:t>
      </w:r>
    </w:p>
    <w:p w:rsidR="00083D5D" w:rsidRDefault="00083D5D" w:rsidP="00083D5D">
      <w:pPr>
        <w:widowControl w:val="0"/>
        <w:numPr>
          <w:ilvl w:val="0"/>
          <w:numId w:val="1"/>
        </w:numPr>
        <w:shd w:val="clear" w:color="auto" w:fill="FFFFFF"/>
        <w:tabs>
          <w:tab w:val="left" w:pos="874"/>
        </w:tabs>
        <w:overflowPunct/>
        <w:spacing w:before="10" w:line="322" w:lineRule="exact"/>
        <w:ind w:left="610"/>
        <w:jc w:val="both"/>
        <w:rPr>
          <w:rFonts w:ascii="Times New Roman" w:hAnsi="Times New Roman"/>
          <w:color w:val="000000"/>
          <w:spacing w:val="-32"/>
          <w:sz w:val="24"/>
          <w:szCs w:val="24"/>
          <w:lang w:val="ru-RU"/>
        </w:rPr>
      </w:pPr>
      <w:r>
        <w:rPr>
          <w:rFonts w:ascii="Times New Roman" w:hAnsi="Times New Roman"/>
          <w:color w:val="000000"/>
          <w:spacing w:val="1"/>
          <w:sz w:val="24"/>
          <w:szCs w:val="24"/>
          <w:lang w:val="ru-RU"/>
        </w:rPr>
        <w:t>Депутатскими объединениями являются фракции и группы.</w:t>
      </w:r>
    </w:p>
    <w:p w:rsidR="00083D5D" w:rsidRDefault="00083D5D" w:rsidP="00083D5D">
      <w:pPr>
        <w:overflowPunct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  <w:bookmarkStart w:id="2" w:name="sub_2001"/>
      <w:r>
        <w:rPr>
          <w:rFonts w:ascii="Times New Roman" w:hAnsi="Times New Roman"/>
          <w:sz w:val="24"/>
          <w:szCs w:val="24"/>
          <w:lang w:val="ru-RU"/>
        </w:rPr>
        <w:t xml:space="preserve">  2. Фракцией является объединение депутатов Совета депутатов, сформированное из депутатов по партийной принадлежности.</w:t>
      </w:r>
    </w:p>
    <w:bookmarkEnd w:id="2"/>
    <w:p w:rsidR="00083D5D" w:rsidRDefault="00083D5D" w:rsidP="00083D5D">
      <w:pPr>
        <w:overflowPunct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Во фракцию входят все депутаты Совета депутатов, выдвинутые соответствующим избирательным объединением, а также депутаты, пожелавшие участвовать в работе данного депутатского объединения.</w:t>
      </w:r>
    </w:p>
    <w:p w:rsidR="00083D5D" w:rsidRDefault="00083D5D" w:rsidP="00083D5D">
      <w:pPr>
        <w:overflowPunct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Депутаты Совета депутатов, не вошедшие во фракции, вправе образовывать депутатские группы.</w:t>
      </w:r>
    </w:p>
    <w:p w:rsidR="00083D5D" w:rsidRDefault="00083D5D" w:rsidP="00083D5D">
      <w:pPr>
        <w:overflowPunct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Фракции и депутатские группы обладают равными правами, установленными Уставом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сельского поселения и настоящим Регламентом.</w:t>
      </w:r>
    </w:p>
    <w:p w:rsidR="00083D5D" w:rsidRDefault="00083D5D" w:rsidP="00083D5D">
      <w:pPr>
        <w:overflowPunct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bookmarkStart w:id="3" w:name="sub_2002"/>
      <w:r>
        <w:rPr>
          <w:rFonts w:ascii="Times New Roman" w:hAnsi="Times New Roman"/>
          <w:sz w:val="24"/>
          <w:szCs w:val="24"/>
          <w:lang w:val="ru-RU"/>
        </w:rPr>
        <w:t>3. Депутат может быть членом только одного депутатского объединения.</w:t>
      </w:r>
    </w:p>
    <w:p w:rsidR="00083D5D" w:rsidRDefault="00083D5D" w:rsidP="00083D5D">
      <w:pPr>
        <w:overflowPunct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bookmarkStart w:id="4" w:name="sub_2003"/>
      <w:bookmarkEnd w:id="3"/>
      <w:r>
        <w:rPr>
          <w:rFonts w:ascii="Times New Roman" w:hAnsi="Times New Roman"/>
          <w:sz w:val="24"/>
          <w:szCs w:val="24"/>
          <w:lang w:val="ru-RU"/>
        </w:rPr>
        <w:t>4. Депутаты Совета депутатов, не вошедшие ни в одно из депутатских объединений при их регистрации либо выбывшие из депутатского объединения, в дальнейшем могут войти в одно из них при согласии депутатского объединения.</w:t>
      </w:r>
    </w:p>
    <w:p w:rsidR="00083D5D" w:rsidRDefault="00083D5D" w:rsidP="00083D5D">
      <w:pPr>
        <w:overflowPunct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bookmarkStart w:id="5" w:name="sub_2004"/>
      <w:bookmarkEnd w:id="4"/>
      <w:r>
        <w:rPr>
          <w:rFonts w:ascii="Times New Roman" w:hAnsi="Times New Roman"/>
          <w:sz w:val="24"/>
          <w:szCs w:val="24"/>
          <w:lang w:val="ru-RU"/>
        </w:rPr>
        <w:t>5. Полным наименованием фракции является использованное в избирательных документах наименование политической партии, выдвинувшей кандидатов в депутаты Совета депутатов. Фракция вправе иметь установленное положением о фракции краткое наименование, соответствующее ее полному наименованию.</w:t>
      </w:r>
    </w:p>
    <w:p w:rsidR="00083D5D" w:rsidRDefault="00083D5D" w:rsidP="00083D5D">
      <w:pPr>
        <w:overflowPunct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bookmarkStart w:id="6" w:name="sub_2005"/>
      <w:bookmarkEnd w:id="5"/>
      <w:r>
        <w:rPr>
          <w:rFonts w:ascii="Times New Roman" w:hAnsi="Times New Roman"/>
          <w:sz w:val="24"/>
          <w:szCs w:val="24"/>
          <w:lang w:val="ru-RU"/>
        </w:rPr>
        <w:t>6. Фракция избирает из своего состава руководителя фракции и заместителя (заместителей) руководителя фракции. В соответствии с положением о фракции фракция может образовывать руководящий орган (руководящие органы).</w:t>
      </w:r>
    </w:p>
    <w:p w:rsidR="00083D5D" w:rsidRDefault="00083D5D" w:rsidP="00083D5D">
      <w:pPr>
        <w:overflowPunct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bookmarkStart w:id="7" w:name="sub_2006"/>
      <w:bookmarkEnd w:id="6"/>
      <w:r>
        <w:rPr>
          <w:rFonts w:ascii="Times New Roman" w:hAnsi="Times New Roman"/>
          <w:sz w:val="24"/>
          <w:szCs w:val="24"/>
          <w:lang w:val="ru-RU"/>
        </w:rPr>
        <w:t xml:space="preserve">7. Деятельность фракции организуется ею самостоятельно в соответствии с Федеральным законом от 11 июля 2001 года N 95-ФЗ "О политических партиях",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/>
            <w:sz w:val="24"/>
            <w:szCs w:val="24"/>
            <w:lang w:val="ru-RU"/>
          </w:rPr>
          <w:t>2003 г</w:t>
        </w:r>
      </w:smartTag>
      <w:r>
        <w:rPr>
          <w:rFonts w:ascii="Times New Roman" w:hAnsi="Times New Roman"/>
          <w:sz w:val="24"/>
          <w:szCs w:val="24"/>
          <w:lang w:val="ru-RU"/>
        </w:rPr>
        <w:t xml:space="preserve">. N 131-ФЗ "Об общих принципах организации местного самоуправления в Российской Федерации", Уставом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сельского поселения, настоящим Регламентом, положением о фракции.</w:t>
      </w:r>
    </w:p>
    <w:p w:rsidR="00083D5D" w:rsidRDefault="00083D5D" w:rsidP="00083D5D">
      <w:pPr>
        <w:overflowPunct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bookmarkStart w:id="8" w:name="sub_2007"/>
      <w:bookmarkEnd w:id="7"/>
      <w:r>
        <w:rPr>
          <w:rFonts w:ascii="Times New Roman" w:hAnsi="Times New Roman"/>
          <w:sz w:val="24"/>
          <w:szCs w:val="24"/>
          <w:lang w:val="ru-RU"/>
        </w:rPr>
        <w:t>8. Фракция принимает положение о фракции на организационном собрании большинством голосов от общего числа депутатов Совета депутатов, выдвинутых соответствующим избирательным объединением.</w:t>
      </w:r>
    </w:p>
    <w:p w:rsidR="00083D5D" w:rsidRDefault="00083D5D" w:rsidP="00083D5D">
      <w:pPr>
        <w:overflowPunct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bookmarkStart w:id="9" w:name="sub_2008"/>
      <w:bookmarkEnd w:id="8"/>
      <w:r>
        <w:rPr>
          <w:rFonts w:ascii="Times New Roman" w:hAnsi="Times New Roman"/>
          <w:sz w:val="24"/>
          <w:szCs w:val="24"/>
          <w:lang w:val="ru-RU"/>
        </w:rPr>
        <w:t>9. В положении о фракции устанавливаются:</w:t>
      </w:r>
    </w:p>
    <w:bookmarkEnd w:id="9"/>
    <w:p w:rsidR="00083D5D" w:rsidRDefault="00083D5D" w:rsidP="00083D5D">
      <w:pPr>
        <w:overflowPunct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proofErr w:type="gramStart"/>
      <w:r>
        <w:rPr>
          <w:rFonts w:ascii="Times New Roman" w:hAnsi="Times New Roman"/>
          <w:sz w:val="24"/>
          <w:szCs w:val="24"/>
          <w:lang w:val="ru-RU"/>
        </w:rPr>
        <w:t>а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>) полное и краткое (если оно имеется) наименование фракции;</w:t>
      </w:r>
    </w:p>
    <w:p w:rsidR="00083D5D" w:rsidRDefault="00083D5D" w:rsidP="00083D5D">
      <w:pPr>
        <w:overflowPunct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proofErr w:type="gramStart"/>
      <w:r>
        <w:rPr>
          <w:rFonts w:ascii="Times New Roman" w:hAnsi="Times New Roman"/>
          <w:sz w:val="24"/>
          <w:szCs w:val="24"/>
          <w:lang w:val="ru-RU"/>
        </w:rPr>
        <w:t>б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>) структура фракции;</w:t>
      </w:r>
    </w:p>
    <w:p w:rsidR="00083D5D" w:rsidRDefault="00083D5D" w:rsidP="00083D5D">
      <w:pPr>
        <w:overflowPunct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proofErr w:type="gramStart"/>
      <w:r>
        <w:rPr>
          <w:rFonts w:ascii="Times New Roman" w:hAnsi="Times New Roman"/>
          <w:sz w:val="24"/>
          <w:szCs w:val="24"/>
          <w:lang w:val="ru-RU"/>
        </w:rPr>
        <w:t>в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>) порядок избрания руководителя фракции и заместителя (заместителей) руководителя фракции;</w:t>
      </w:r>
    </w:p>
    <w:p w:rsidR="00083D5D" w:rsidRDefault="00083D5D" w:rsidP="00083D5D">
      <w:pPr>
        <w:overflowPunct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proofErr w:type="gramStart"/>
      <w:r>
        <w:rPr>
          <w:rFonts w:ascii="Times New Roman" w:hAnsi="Times New Roman"/>
          <w:sz w:val="24"/>
          <w:szCs w:val="24"/>
          <w:lang w:val="ru-RU"/>
        </w:rPr>
        <w:t>г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>) порядок избрания руководящих органов фракции (если они имеются);</w:t>
      </w:r>
    </w:p>
    <w:p w:rsidR="00083D5D" w:rsidRDefault="00083D5D" w:rsidP="00083D5D">
      <w:pPr>
        <w:overflowPunct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proofErr w:type="gramStart"/>
      <w:r>
        <w:rPr>
          <w:rFonts w:ascii="Times New Roman" w:hAnsi="Times New Roman"/>
          <w:sz w:val="24"/>
          <w:szCs w:val="24"/>
          <w:lang w:val="ru-RU"/>
        </w:rPr>
        <w:t>д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>) порядок избрания (назначения) лиц, уполномоченных представлять фракцию на сессиях Совета депутатов, в государственных органах, органах местного самоуправления и общественных объединениях;</w:t>
      </w:r>
    </w:p>
    <w:p w:rsidR="00083D5D" w:rsidRDefault="00083D5D" w:rsidP="00083D5D">
      <w:pPr>
        <w:overflowPunct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proofErr w:type="gramStart"/>
      <w:r>
        <w:rPr>
          <w:rFonts w:ascii="Times New Roman" w:hAnsi="Times New Roman"/>
          <w:sz w:val="24"/>
          <w:szCs w:val="24"/>
          <w:lang w:val="ru-RU"/>
        </w:rPr>
        <w:t>е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>) порядок принятия решений фракции;</w:t>
      </w:r>
    </w:p>
    <w:p w:rsidR="00083D5D" w:rsidRDefault="00083D5D" w:rsidP="00083D5D">
      <w:pPr>
        <w:overflowPunct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proofErr w:type="gramStart"/>
      <w:r>
        <w:rPr>
          <w:rFonts w:ascii="Times New Roman" w:hAnsi="Times New Roman"/>
          <w:sz w:val="24"/>
          <w:szCs w:val="24"/>
          <w:lang w:val="ru-RU"/>
        </w:rPr>
        <w:t>ж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>) иные положения, касающиеся внутренней деятельности фракции.</w:t>
      </w:r>
    </w:p>
    <w:p w:rsidR="00083D5D" w:rsidRDefault="00083D5D" w:rsidP="00083D5D">
      <w:pPr>
        <w:overflowPunct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bookmarkStart w:id="10" w:name="sub_2009"/>
      <w:r>
        <w:rPr>
          <w:rFonts w:ascii="Times New Roman" w:hAnsi="Times New Roman"/>
          <w:sz w:val="24"/>
          <w:szCs w:val="24"/>
          <w:lang w:val="ru-RU"/>
        </w:rPr>
        <w:t xml:space="preserve">10. Решения фракции принимаются, как правило, открытым голосованием. Фракция может принять решение о проведении тайного голосования. Решения фракции </w:t>
      </w:r>
      <w:r>
        <w:rPr>
          <w:rFonts w:ascii="Times New Roman" w:hAnsi="Times New Roman"/>
          <w:sz w:val="24"/>
          <w:szCs w:val="24"/>
          <w:lang w:val="ru-RU"/>
        </w:rPr>
        <w:lastRenderedPageBreak/>
        <w:t>принимаются большинством голосов от общего числа депутатов, входящих во фракцию, если иной порядок принятия решений не предусмотрен настоящим Регламентом, положением о фракции.</w:t>
      </w:r>
    </w:p>
    <w:p w:rsidR="00083D5D" w:rsidRDefault="00083D5D" w:rsidP="00083D5D">
      <w:pPr>
        <w:overflowPunct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bookmarkStart w:id="11" w:name="sub_2010"/>
      <w:bookmarkEnd w:id="10"/>
      <w:r>
        <w:rPr>
          <w:rFonts w:ascii="Times New Roman" w:hAnsi="Times New Roman"/>
          <w:sz w:val="24"/>
          <w:szCs w:val="24"/>
          <w:lang w:val="ru-RU"/>
        </w:rPr>
        <w:t>11. Фракции информируют Главой сельского поселения и депутатов о решениях по вопросам организации своей деятельности.</w:t>
      </w:r>
    </w:p>
    <w:p w:rsidR="00083D5D" w:rsidRDefault="00083D5D" w:rsidP="00083D5D">
      <w:pPr>
        <w:overflowPunct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bookmarkStart w:id="12" w:name="sub_2011"/>
      <w:bookmarkEnd w:id="11"/>
      <w:r>
        <w:rPr>
          <w:rFonts w:ascii="Times New Roman" w:hAnsi="Times New Roman"/>
          <w:sz w:val="24"/>
          <w:szCs w:val="24"/>
          <w:lang w:val="ru-RU"/>
        </w:rPr>
        <w:t>12. Деятельность в Совете депутатов одного депутатского объединения не допускается.</w:t>
      </w:r>
    </w:p>
    <w:bookmarkEnd w:id="12"/>
    <w:p w:rsidR="00083D5D" w:rsidRDefault="00083D5D" w:rsidP="00083D5D">
      <w:pPr>
        <w:overflowPunct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color w:val="000080"/>
          <w:sz w:val="24"/>
          <w:szCs w:val="24"/>
          <w:lang w:val="ru-RU"/>
        </w:rPr>
        <w:t>Статья 36.</w:t>
      </w:r>
      <w:bookmarkStart w:id="13" w:name="sub_2101"/>
      <w:r>
        <w:rPr>
          <w:rFonts w:ascii="Times New Roman" w:hAnsi="Times New Roman"/>
          <w:sz w:val="24"/>
          <w:szCs w:val="24"/>
          <w:lang w:val="ru-RU"/>
        </w:rPr>
        <w:t>1. Регистрации подлежат депутатские объединения численностью не менее 7 депутатов Совета депутатов.</w:t>
      </w:r>
    </w:p>
    <w:p w:rsidR="00083D5D" w:rsidRDefault="00083D5D" w:rsidP="00083D5D">
      <w:pPr>
        <w:overflowPunct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bookmarkStart w:id="14" w:name="sub_2102"/>
      <w:bookmarkEnd w:id="13"/>
      <w:r>
        <w:rPr>
          <w:rFonts w:ascii="Times New Roman" w:hAnsi="Times New Roman"/>
          <w:sz w:val="24"/>
          <w:szCs w:val="24"/>
          <w:lang w:val="ru-RU"/>
        </w:rPr>
        <w:t>2. Регистрацию фракции осуществляет комиссия Совета депутатов по вопросам местного самоуправления.</w:t>
      </w:r>
    </w:p>
    <w:p w:rsidR="00083D5D" w:rsidRDefault="00083D5D" w:rsidP="00083D5D">
      <w:pPr>
        <w:overflowPunct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bookmarkStart w:id="15" w:name="sub_2103"/>
      <w:bookmarkEnd w:id="14"/>
      <w:r>
        <w:rPr>
          <w:rFonts w:ascii="Times New Roman" w:hAnsi="Times New Roman"/>
          <w:sz w:val="24"/>
          <w:szCs w:val="24"/>
          <w:lang w:val="ru-RU"/>
        </w:rPr>
        <w:t>3. Для регистрации фракция представляет:</w:t>
      </w:r>
    </w:p>
    <w:bookmarkEnd w:id="15"/>
    <w:p w:rsidR="00083D5D" w:rsidRDefault="00083D5D" w:rsidP="00083D5D">
      <w:pPr>
        <w:overflowPunct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proofErr w:type="gramStart"/>
      <w:r>
        <w:rPr>
          <w:rFonts w:ascii="Times New Roman" w:hAnsi="Times New Roman"/>
          <w:sz w:val="24"/>
          <w:szCs w:val="24"/>
          <w:lang w:val="ru-RU"/>
        </w:rPr>
        <w:t>а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>) список депутатов, входящих в состав фракции;</w:t>
      </w:r>
    </w:p>
    <w:p w:rsidR="00083D5D" w:rsidRDefault="00083D5D" w:rsidP="00083D5D">
      <w:pPr>
        <w:overflowPunct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proofErr w:type="gramStart"/>
      <w:r>
        <w:rPr>
          <w:rFonts w:ascii="Times New Roman" w:hAnsi="Times New Roman"/>
          <w:sz w:val="24"/>
          <w:szCs w:val="24"/>
          <w:lang w:val="ru-RU"/>
        </w:rPr>
        <w:t>б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>) протокол организационного собрания фракции;</w:t>
      </w:r>
    </w:p>
    <w:p w:rsidR="00083D5D" w:rsidRDefault="00083D5D" w:rsidP="00083D5D">
      <w:pPr>
        <w:overflowPunct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proofErr w:type="gramStart"/>
      <w:r>
        <w:rPr>
          <w:rFonts w:ascii="Times New Roman" w:hAnsi="Times New Roman"/>
          <w:sz w:val="24"/>
          <w:szCs w:val="24"/>
          <w:lang w:val="ru-RU"/>
        </w:rPr>
        <w:t>в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>) положение о фракции.</w:t>
      </w:r>
    </w:p>
    <w:p w:rsidR="00083D5D" w:rsidRDefault="00083D5D" w:rsidP="00083D5D">
      <w:pPr>
        <w:overflowPunct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4. Регистрация фракций производится не позднее двух рабочих дней со дня представления в комиссию Совета депутатов по вопросам местного самоуправления, документов, предусмотренных частью 3 настоящей статьи.</w:t>
      </w:r>
    </w:p>
    <w:p w:rsidR="00083D5D" w:rsidRDefault="00083D5D" w:rsidP="00083D5D">
      <w:pPr>
        <w:ind w:firstLine="708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083D5D" w:rsidRDefault="00083D5D" w:rsidP="00083D5D">
      <w:pPr>
        <w:pStyle w:val="BodyText2"/>
        <w:tabs>
          <w:tab w:val="left" w:pos="0"/>
        </w:tabs>
        <w:jc w:val="center"/>
        <w:rPr>
          <w:sz w:val="24"/>
        </w:rPr>
      </w:pPr>
      <w:r>
        <w:rPr>
          <w:sz w:val="24"/>
        </w:rPr>
        <w:t>Глава 7</w:t>
      </w:r>
    </w:p>
    <w:p w:rsidR="00083D5D" w:rsidRDefault="00083D5D" w:rsidP="00083D5D">
      <w:pPr>
        <w:pStyle w:val="BodyText2"/>
        <w:tabs>
          <w:tab w:val="left" w:pos="0"/>
        </w:tabs>
        <w:jc w:val="center"/>
        <w:rPr>
          <w:bCs/>
          <w:sz w:val="24"/>
        </w:rPr>
      </w:pPr>
      <w:r>
        <w:rPr>
          <w:bCs/>
          <w:sz w:val="24"/>
        </w:rPr>
        <w:t>Постоянные комиссии Совета депутатов</w:t>
      </w:r>
    </w:p>
    <w:p w:rsidR="00083D5D" w:rsidRDefault="00083D5D" w:rsidP="00083D5D">
      <w:pPr>
        <w:pStyle w:val="BodyText2"/>
        <w:tabs>
          <w:tab w:val="left" w:pos="0"/>
        </w:tabs>
        <w:rPr>
          <w:b w:val="0"/>
          <w:bCs/>
          <w:sz w:val="24"/>
        </w:rPr>
      </w:pPr>
    </w:p>
    <w:p w:rsidR="00083D5D" w:rsidRDefault="00083D5D" w:rsidP="00083D5D">
      <w:pPr>
        <w:pStyle w:val="BodyText2"/>
        <w:tabs>
          <w:tab w:val="left" w:pos="0"/>
        </w:tabs>
        <w:ind w:left="0" w:firstLine="900"/>
        <w:rPr>
          <w:b w:val="0"/>
          <w:bCs/>
          <w:sz w:val="24"/>
        </w:rPr>
      </w:pPr>
      <w:r>
        <w:rPr>
          <w:bCs/>
          <w:sz w:val="24"/>
        </w:rPr>
        <w:t>Статья 37.</w:t>
      </w:r>
      <w:r>
        <w:rPr>
          <w:b w:val="0"/>
          <w:bCs/>
          <w:sz w:val="24"/>
        </w:rPr>
        <w:t xml:space="preserve"> Для предварительного рассмотрения и подготовки вопросов, относящихся к компетенции Совета, а также содействия проведению в жизнь его решений, Совет избирает из числа депутатов постоянные комиссии сроком, на 5 лет. Численный состав каждой комиссии определяется Советом.</w:t>
      </w:r>
    </w:p>
    <w:p w:rsidR="00083D5D" w:rsidRDefault="00083D5D" w:rsidP="00083D5D">
      <w:pPr>
        <w:pStyle w:val="BodyText2"/>
        <w:tabs>
          <w:tab w:val="left" w:pos="0"/>
        </w:tabs>
        <w:ind w:left="0" w:firstLine="900"/>
        <w:rPr>
          <w:b w:val="0"/>
          <w:bCs/>
          <w:sz w:val="24"/>
        </w:rPr>
      </w:pPr>
      <w:r>
        <w:rPr>
          <w:b w:val="0"/>
          <w:bCs/>
          <w:sz w:val="24"/>
        </w:rPr>
        <w:t>В течение своих полномочий Совет депутатов может образовывать новые постоянные комиссии, реорганизовать ранее созданные, вносить необходимые изменения в персональный состав комиссии.</w:t>
      </w:r>
    </w:p>
    <w:p w:rsidR="00083D5D" w:rsidRDefault="00083D5D" w:rsidP="00083D5D">
      <w:pPr>
        <w:pStyle w:val="BodyText2"/>
        <w:tabs>
          <w:tab w:val="left" w:pos="0"/>
        </w:tabs>
        <w:ind w:left="0" w:firstLine="900"/>
        <w:rPr>
          <w:b w:val="0"/>
          <w:bCs/>
          <w:sz w:val="24"/>
        </w:rPr>
      </w:pPr>
      <w:r>
        <w:rPr>
          <w:bCs/>
          <w:sz w:val="24"/>
        </w:rPr>
        <w:t>Статья 38.</w:t>
      </w:r>
      <w:r>
        <w:rPr>
          <w:b w:val="0"/>
          <w:bCs/>
          <w:sz w:val="24"/>
        </w:rPr>
        <w:t xml:space="preserve">  Каждый депутат вправе вносить предложения по составу постоянных комиссий, высказывать критические замечания и предложения по работе комиссии и отдельных членов.</w:t>
      </w:r>
    </w:p>
    <w:p w:rsidR="00083D5D" w:rsidRDefault="00083D5D" w:rsidP="00083D5D">
      <w:pPr>
        <w:pStyle w:val="BodyText2"/>
        <w:tabs>
          <w:tab w:val="left" w:pos="0"/>
        </w:tabs>
        <w:ind w:left="0" w:firstLine="900"/>
        <w:rPr>
          <w:b w:val="0"/>
          <w:bCs/>
          <w:sz w:val="24"/>
        </w:rPr>
      </w:pPr>
      <w:r>
        <w:rPr>
          <w:b w:val="0"/>
          <w:bCs/>
          <w:sz w:val="24"/>
        </w:rPr>
        <w:t>Кандидатуры в состав постоянных комиссий голосуются персонально или по списку, а избрание каждой постоянной комиссии оформляется решением Совета с указанием состава комиссии и председателя комиссии.</w:t>
      </w:r>
    </w:p>
    <w:p w:rsidR="00083D5D" w:rsidRDefault="00083D5D" w:rsidP="00083D5D">
      <w:pPr>
        <w:pStyle w:val="BodyText2"/>
        <w:tabs>
          <w:tab w:val="left" w:pos="0"/>
        </w:tabs>
        <w:ind w:left="0" w:firstLine="900"/>
        <w:rPr>
          <w:b w:val="0"/>
          <w:bCs/>
          <w:sz w:val="24"/>
        </w:rPr>
      </w:pPr>
      <w:r>
        <w:rPr>
          <w:bCs/>
          <w:sz w:val="24"/>
        </w:rPr>
        <w:t>Статья 39.</w:t>
      </w:r>
      <w:r>
        <w:rPr>
          <w:b w:val="0"/>
          <w:bCs/>
          <w:sz w:val="24"/>
        </w:rPr>
        <w:t xml:space="preserve"> Постоянные комиссии Совета депутатов ответственны перед Советом и ему подотчетны.</w:t>
      </w:r>
    </w:p>
    <w:p w:rsidR="00083D5D" w:rsidRDefault="00083D5D" w:rsidP="00083D5D">
      <w:pPr>
        <w:pStyle w:val="BodyText2"/>
        <w:tabs>
          <w:tab w:val="left" w:pos="0"/>
        </w:tabs>
        <w:ind w:left="0" w:firstLine="900"/>
        <w:rPr>
          <w:b w:val="0"/>
          <w:bCs/>
          <w:sz w:val="24"/>
        </w:rPr>
      </w:pPr>
      <w:r>
        <w:rPr>
          <w:bCs/>
          <w:sz w:val="24"/>
        </w:rPr>
        <w:t>Статья 40.</w:t>
      </w:r>
      <w:r>
        <w:rPr>
          <w:b w:val="0"/>
          <w:bCs/>
          <w:sz w:val="24"/>
        </w:rPr>
        <w:t xml:space="preserve"> Совет </w:t>
      </w:r>
      <w:proofErr w:type="gramStart"/>
      <w:r>
        <w:rPr>
          <w:b w:val="0"/>
          <w:bCs/>
          <w:sz w:val="24"/>
        </w:rPr>
        <w:t>депутатов  в</w:t>
      </w:r>
      <w:proofErr w:type="gramEnd"/>
      <w:r>
        <w:rPr>
          <w:b w:val="0"/>
          <w:bCs/>
          <w:sz w:val="24"/>
        </w:rPr>
        <w:t xml:space="preserve"> случае необходимости может образовывать временные комиссии.</w:t>
      </w:r>
    </w:p>
    <w:p w:rsidR="00083D5D" w:rsidRDefault="00083D5D" w:rsidP="00083D5D">
      <w:pPr>
        <w:pStyle w:val="BodyText2"/>
        <w:tabs>
          <w:tab w:val="left" w:pos="0"/>
        </w:tabs>
        <w:ind w:left="0" w:firstLine="900"/>
        <w:rPr>
          <w:b w:val="0"/>
          <w:bCs/>
          <w:sz w:val="24"/>
        </w:rPr>
      </w:pPr>
      <w:r>
        <w:rPr>
          <w:b w:val="0"/>
          <w:bCs/>
          <w:sz w:val="24"/>
        </w:rPr>
        <w:t>Состав и задачи временных комиссий определяются Советом при их образовании. Временная комиссия прекращает свою деятельность после выполнения возложенных на нее задач или досрочно по решению Совет депутатов.</w:t>
      </w:r>
    </w:p>
    <w:p w:rsidR="00083D5D" w:rsidRDefault="00083D5D" w:rsidP="00083D5D">
      <w:pPr>
        <w:tabs>
          <w:tab w:val="left" w:pos="0"/>
        </w:tabs>
        <w:ind w:firstLine="900"/>
        <w:jc w:val="both"/>
        <w:rPr>
          <w:sz w:val="24"/>
          <w:lang w:val="ru-RU"/>
        </w:rPr>
      </w:pPr>
    </w:p>
    <w:p w:rsidR="00083D5D" w:rsidRDefault="00083D5D" w:rsidP="00083D5D">
      <w:pPr>
        <w:tabs>
          <w:tab w:val="left" w:pos="0"/>
        </w:tabs>
        <w:ind w:left="284"/>
        <w:jc w:val="center"/>
        <w:rPr>
          <w:rFonts w:ascii="Times New Roman" w:hAnsi="Times New Roman"/>
          <w:b/>
          <w:bCs/>
          <w:sz w:val="24"/>
          <w:lang w:val="ru-RU"/>
        </w:rPr>
      </w:pPr>
      <w:r>
        <w:rPr>
          <w:rFonts w:ascii="Times New Roman" w:hAnsi="Times New Roman"/>
          <w:b/>
          <w:bCs/>
          <w:sz w:val="24"/>
          <w:lang w:val="ru-RU"/>
        </w:rPr>
        <w:t>Глава 8.</w:t>
      </w:r>
    </w:p>
    <w:p w:rsidR="00083D5D" w:rsidRDefault="00083D5D" w:rsidP="00083D5D">
      <w:pPr>
        <w:pStyle w:val="3"/>
        <w:tabs>
          <w:tab w:val="left" w:pos="0"/>
        </w:tabs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Досрочное прекращение полномочий Совета депутатов</w:t>
      </w:r>
    </w:p>
    <w:p w:rsidR="00083D5D" w:rsidRDefault="00083D5D" w:rsidP="00083D5D">
      <w:pPr>
        <w:tabs>
          <w:tab w:val="left" w:pos="0"/>
        </w:tabs>
        <w:ind w:left="284"/>
        <w:jc w:val="both"/>
        <w:rPr>
          <w:rFonts w:ascii="Times New Roman" w:hAnsi="Times New Roman"/>
          <w:b/>
          <w:sz w:val="24"/>
          <w:lang w:val="ru-RU"/>
        </w:rPr>
      </w:pPr>
    </w:p>
    <w:p w:rsidR="00083D5D" w:rsidRDefault="00083D5D" w:rsidP="00083D5D">
      <w:pPr>
        <w:pStyle w:val="11"/>
        <w:tabs>
          <w:tab w:val="left" w:pos="0"/>
        </w:tabs>
        <w:ind w:left="0" w:firstLine="900"/>
        <w:rPr>
          <w:rFonts w:cs="Times New Roman"/>
          <w:szCs w:val="24"/>
        </w:rPr>
      </w:pPr>
      <w:r>
        <w:rPr>
          <w:b/>
          <w:szCs w:val="24"/>
        </w:rPr>
        <w:t>Статья 41</w:t>
      </w:r>
      <w:r>
        <w:rPr>
          <w:szCs w:val="24"/>
        </w:rPr>
        <w:t xml:space="preserve">. </w:t>
      </w:r>
      <w:r>
        <w:rPr>
          <w:rFonts w:cs="Times New Roman"/>
          <w:szCs w:val="24"/>
        </w:rPr>
        <w:t>Полномочия Совета депутатов могут быть прекращены досрочно в случае его роспуска в порядке и по основаниям, которые предусмотрены статьей 73 Федерального закона от 06.10.2003 г. № 131 - ФЗ «Об общих принципах организации местного самоуправления в Российской Федерации». Полномочия Совета депутатов могут быть также прекращены:</w:t>
      </w:r>
    </w:p>
    <w:p w:rsidR="00083D5D" w:rsidRDefault="00083D5D" w:rsidP="00083D5D">
      <w:pPr>
        <w:pStyle w:val="21"/>
        <w:tabs>
          <w:tab w:val="left" w:pos="0"/>
        </w:tabs>
        <w:spacing w:before="0"/>
        <w:ind w:left="0" w:firstLine="900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 xml:space="preserve">          </w:t>
      </w:r>
      <w:proofErr w:type="gramStart"/>
      <w:r>
        <w:rPr>
          <w:rFonts w:cs="Times New Roman"/>
          <w:szCs w:val="24"/>
        </w:rPr>
        <w:t>1)в</w:t>
      </w:r>
      <w:proofErr w:type="gramEnd"/>
      <w:r>
        <w:rPr>
          <w:rFonts w:cs="Times New Roman"/>
          <w:szCs w:val="24"/>
        </w:rPr>
        <w:t xml:space="preserve"> случае принятия Советом депутатов решения о самороспуске. Указанное решение считается принятым, если за него проголосовало не менее чем две трети от установленной численности депутатов Совета депутатов;</w:t>
      </w:r>
    </w:p>
    <w:p w:rsidR="00083D5D" w:rsidRDefault="00083D5D" w:rsidP="00083D5D">
      <w:pPr>
        <w:pStyle w:val="21"/>
        <w:tabs>
          <w:tab w:val="left" w:pos="0"/>
        </w:tabs>
        <w:spacing w:before="0"/>
        <w:ind w:left="0" w:firstLine="90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</w:t>
      </w:r>
      <w:proofErr w:type="gramStart"/>
      <w:r>
        <w:rPr>
          <w:rFonts w:cs="Times New Roman"/>
          <w:szCs w:val="24"/>
        </w:rPr>
        <w:t>2)в</w:t>
      </w:r>
      <w:proofErr w:type="gramEnd"/>
      <w:r>
        <w:rPr>
          <w:rFonts w:cs="Times New Roman"/>
          <w:szCs w:val="24"/>
        </w:rPr>
        <w:t xml:space="preserve"> случае вступления в силу решения суда о неправомочности данного состава депутатов Совета депутатов, в том числе в связи со сложением депутатами своих полномочий;</w:t>
      </w:r>
    </w:p>
    <w:p w:rsidR="00083D5D" w:rsidRDefault="00083D5D" w:rsidP="00083D5D">
      <w:pPr>
        <w:pStyle w:val="21"/>
        <w:tabs>
          <w:tab w:val="left" w:pos="0"/>
        </w:tabs>
        <w:spacing w:before="0"/>
        <w:ind w:left="0" w:firstLine="90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</w:t>
      </w:r>
      <w:proofErr w:type="gramStart"/>
      <w:r>
        <w:rPr>
          <w:rFonts w:cs="Times New Roman"/>
          <w:szCs w:val="24"/>
        </w:rPr>
        <w:t>3)в</w:t>
      </w:r>
      <w:proofErr w:type="gramEnd"/>
      <w:r>
        <w:rPr>
          <w:rFonts w:cs="Times New Roman"/>
          <w:szCs w:val="24"/>
        </w:rPr>
        <w:t xml:space="preserve"> случае преобразования  </w:t>
      </w:r>
      <w:proofErr w:type="spellStart"/>
      <w:r>
        <w:rPr>
          <w:rFonts w:cs="Times New Roman"/>
          <w:szCs w:val="24"/>
        </w:rPr>
        <w:t>Силинского</w:t>
      </w:r>
      <w:proofErr w:type="spellEnd"/>
      <w:r>
        <w:rPr>
          <w:rFonts w:cs="Times New Roman"/>
          <w:szCs w:val="24"/>
        </w:rPr>
        <w:t xml:space="preserve"> сельского поселения.</w:t>
      </w:r>
    </w:p>
    <w:p w:rsidR="00083D5D" w:rsidRDefault="00083D5D" w:rsidP="00083D5D">
      <w:pPr>
        <w:tabs>
          <w:tab w:val="left" w:pos="0"/>
        </w:tabs>
        <w:ind w:left="284" w:firstLine="90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Статья 42.</w:t>
      </w:r>
      <w:r>
        <w:rPr>
          <w:rFonts w:ascii="Times New Roman" w:hAnsi="Times New Roman"/>
          <w:sz w:val="24"/>
          <w:szCs w:val="24"/>
          <w:lang w:val="ru-RU"/>
        </w:rPr>
        <w:t xml:space="preserve"> Досрочное прекращение полномочий Совета депутатов влечет досрочное прекращение полномочий его депутатов.</w:t>
      </w:r>
    </w:p>
    <w:p w:rsidR="00083D5D" w:rsidRDefault="00083D5D" w:rsidP="00083D5D">
      <w:pPr>
        <w:pStyle w:val="11"/>
        <w:tabs>
          <w:tab w:val="left" w:pos="0"/>
        </w:tabs>
        <w:spacing w:before="0"/>
        <w:ind w:left="0" w:firstLine="900"/>
        <w:rPr>
          <w:rFonts w:cs="Times New Roman"/>
          <w:szCs w:val="24"/>
        </w:rPr>
      </w:pPr>
      <w:r>
        <w:tab/>
      </w:r>
      <w:r>
        <w:rPr>
          <w:b/>
        </w:rPr>
        <w:t xml:space="preserve">Статья 43.  </w:t>
      </w:r>
      <w:r>
        <w:rPr>
          <w:rFonts w:cs="Times New Roman"/>
          <w:szCs w:val="24"/>
        </w:rPr>
        <w:t>В случае досрочного прекращения полномочий Совета депутатов досрочные выборы в Совет депутатов проводятся в сроки, установленные федеральным законом.</w:t>
      </w:r>
    </w:p>
    <w:p w:rsidR="00083D5D" w:rsidRDefault="00083D5D" w:rsidP="00083D5D">
      <w:pPr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sz w:val="24"/>
          <w:lang w:val="ru-RU"/>
        </w:rPr>
        <w:t xml:space="preserve"> </w:t>
      </w:r>
    </w:p>
    <w:p w:rsidR="00083D5D" w:rsidRDefault="00083D5D" w:rsidP="00083D5D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Глава 9</w:t>
      </w:r>
    </w:p>
    <w:p w:rsidR="00083D5D" w:rsidRDefault="00083D5D" w:rsidP="00083D5D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>Заключительные положения</w:t>
      </w:r>
    </w:p>
    <w:p w:rsidR="00083D5D" w:rsidRDefault="00083D5D" w:rsidP="00083D5D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Статья 44.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1. Регламент Совета депутатов, изменения к нему принимаются большинством голосов от общего числа депутатов Совета депутатов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и оформляются решением Совета депутатов.</w:t>
      </w:r>
    </w:p>
    <w:p w:rsidR="00083D5D" w:rsidRDefault="00083D5D" w:rsidP="00083D5D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>2. Регламент, а также решения Совета депутатов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о внесении изменений к нему вступают в силу со дня их принятия, если Совет депутатов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не примет иное решение.</w:t>
      </w:r>
    </w:p>
    <w:p w:rsidR="00083D5D" w:rsidRDefault="00083D5D" w:rsidP="00083D5D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>3. Процедуры проведения заседаний Совета депутатов, рассмотрения иных вопросов деятельности Совета депутатов, не предусмотренных настоящим Регламентом, принимаются на заседании Совета депутатов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большинством голосов от числа депутатов Совета депутатов, принявших участие в голосовании, оформляются протокольно и действуют со дня их принятия.</w:t>
      </w:r>
    </w:p>
    <w:p w:rsidR="00083D5D" w:rsidRDefault="00083D5D" w:rsidP="00083D5D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Статья 45. </w:t>
      </w:r>
      <w:r>
        <w:rPr>
          <w:rFonts w:ascii="Times New Roman" w:hAnsi="Times New Roman"/>
          <w:sz w:val="24"/>
          <w:szCs w:val="24"/>
          <w:lang w:val="ru-RU"/>
        </w:rPr>
        <w:t>1. Протокол заседания Совета депутатов оформляется организационным отделом администрации района в недельный срок и подписывается Главой сельского поселения или председательствующим на сессии Совета депутатов.</w:t>
      </w:r>
    </w:p>
    <w:p w:rsidR="00083D5D" w:rsidRDefault="00083D5D" w:rsidP="00083D5D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2. Копии протоколов заседаний Совета депутатов, копии решений Совета депутатов находятся в свободном доступе для депутатов Совета депутатов и должностных лиц администрации района, а также может </w:t>
      </w:r>
      <w:proofErr w:type="gramStart"/>
      <w:r>
        <w:rPr>
          <w:rFonts w:ascii="Times New Roman" w:hAnsi="Times New Roman"/>
          <w:sz w:val="24"/>
          <w:szCs w:val="24"/>
          <w:lang w:val="ru-RU"/>
        </w:rPr>
        <w:t>направляются  прокурору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 xml:space="preserve"> района.</w:t>
      </w:r>
    </w:p>
    <w:p w:rsidR="00083D5D" w:rsidRDefault="00083D5D" w:rsidP="00083D5D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Статья 46.  </w:t>
      </w:r>
      <w:r>
        <w:rPr>
          <w:rFonts w:ascii="Times New Roman" w:hAnsi="Times New Roman"/>
          <w:sz w:val="24"/>
          <w:szCs w:val="24"/>
          <w:lang w:val="ru-RU"/>
        </w:rPr>
        <w:t>Подлинники решений Совета депутатов и протоколов заседаний Совета депутатов хранятся в организационном отделе администрации района до передачи в районную архивную службу на постоянное хранение.</w:t>
      </w:r>
    </w:p>
    <w:p w:rsidR="00083D5D" w:rsidRDefault="00083D5D" w:rsidP="00083D5D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083D5D" w:rsidRDefault="00083D5D" w:rsidP="00083D5D">
      <w:pPr>
        <w:jc w:val="both"/>
        <w:rPr>
          <w:lang w:val="ru-RU"/>
        </w:rPr>
      </w:pPr>
    </w:p>
    <w:p w:rsidR="00376C74" w:rsidRPr="00083D5D" w:rsidRDefault="00376C74">
      <w:pPr>
        <w:rPr>
          <w:lang w:val="ru-RU"/>
        </w:rPr>
      </w:pPr>
    </w:p>
    <w:sectPr w:rsidR="00376C74" w:rsidRPr="00083D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50726D"/>
    <w:multiLevelType w:val="singleLevel"/>
    <w:tmpl w:val="855EF5FE"/>
    <w:lvl w:ilvl="0">
      <w:start w:val="1"/>
      <w:numFmt w:val="decimal"/>
      <w:lvlText w:val="%1."/>
      <w:legacy w:legacy="1" w:legacySpace="0" w:legacyIndent="26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20B"/>
    <w:rsid w:val="00083D5D"/>
    <w:rsid w:val="00376C74"/>
    <w:rsid w:val="007E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32CF5D-8A51-4B84-914B-959DD6249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3D5D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1">
    <w:name w:val="heading 1"/>
    <w:basedOn w:val="a"/>
    <w:next w:val="a"/>
    <w:link w:val="10"/>
    <w:qFormat/>
    <w:rsid w:val="00083D5D"/>
    <w:pPr>
      <w:keepNext/>
      <w:ind w:firstLine="720"/>
      <w:jc w:val="center"/>
      <w:outlineLvl w:val="0"/>
    </w:pPr>
    <w:rPr>
      <w:rFonts w:ascii="Times New Roman" w:hAnsi="Times New Roman"/>
      <w:b/>
      <w:sz w:val="28"/>
      <w:lang w:val="ru-RU"/>
    </w:rPr>
  </w:style>
  <w:style w:type="paragraph" w:styleId="2">
    <w:name w:val="heading 2"/>
    <w:basedOn w:val="a"/>
    <w:next w:val="a"/>
    <w:link w:val="20"/>
    <w:semiHidden/>
    <w:unhideWhenUsed/>
    <w:qFormat/>
    <w:rsid w:val="00083D5D"/>
    <w:pPr>
      <w:keepNext/>
      <w:jc w:val="both"/>
      <w:outlineLvl w:val="1"/>
    </w:pPr>
    <w:rPr>
      <w:rFonts w:ascii="Times New Roman" w:hAnsi="Times New Roman"/>
      <w:b/>
      <w:sz w:val="28"/>
      <w:lang w:val="ru-RU"/>
    </w:rPr>
  </w:style>
  <w:style w:type="paragraph" w:styleId="3">
    <w:name w:val="heading 3"/>
    <w:basedOn w:val="a"/>
    <w:next w:val="a"/>
    <w:link w:val="30"/>
    <w:semiHidden/>
    <w:unhideWhenUsed/>
    <w:qFormat/>
    <w:rsid w:val="00083D5D"/>
    <w:pPr>
      <w:keepNext/>
      <w:ind w:firstLine="720"/>
      <w:jc w:val="center"/>
      <w:outlineLvl w:val="2"/>
    </w:pPr>
    <w:rPr>
      <w:rFonts w:ascii="Times New Roman" w:hAnsi="Times New Roman"/>
      <w:b/>
      <w:sz w:val="28"/>
      <w:u w:val="single"/>
      <w:lang w:val="ru-RU"/>
    </w:rPr>
  </w:style>
  <w:style w:type="paragraph" w:styleId="7">
    <w:name w:val="heading 7"/>
    <w:basedOn w:val="a"/>
    <w:next w:val="a"/>
    <w:link w:val="70"/>
    <w:semiHidden/>
    <w:unhideWhenUsed/>
    <w:qFormat/>
    <w:rsid w:val="00083D5D"/>
    <w:pPr>
      <w:keepNext/>
      <w:jc w:val="center"/>
      <w:outlineLvl w:val="6"/>
    </w:pPr>
    <w:rPr>
      <w:rFonts w:ascii="Arial" w:hAnsi="Arial" w:cs="Arial"/>
      <w:b/>
      <w:sz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83D5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083D5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083D5D"/>
    <w:rPr>
      <w:rFonts w:ascii="Times New Roman" w:eastAsia="Times New Roman" w:hAnsi="Times New Roman" w:cs="Times New Roman"/>
      <w:b/>
      <w:sz w:val="28"/>
      <w:szCs w:val="20"/>
      <w:u w:val="single"/>
      <w:lang w:eastAsia="ru-RU"/>
    </w:rPr>
  </w:style>
  <w:style w:type="character" w:customStyle="1" w:styleId="70">
    <w:name w:val="Заголовок 7 Знак"/>
    <w:basedOn w:val="a0"/>
    <w:link w:val="7"/>
    <w:semiHidden/>
    <w:rsid w:val="00083D5D"/>
    <w:rPr>
      <w:rFonts w:ascii="Arial" w:eastAsia="Times New Roman" w:hAnsi="Arial" w:cs="Arial"/>
      <w:b/>
      <w:sz w:val="24"/>
      <w:szCs w:val="20"/>
      <w:lang w:eastAsia="ru-RU"/>
    </w:rPr>
  </w:style>
  <w:style w:type="paragraph" w:customStyle="1" w:styleId="BodyText2">
    <w:name w:val="Body Text 2"/>
    <w:basedOn w:val="a"/>
    <w:rsid w:val="00083D5D"/>
    <w:pPr>
      <w:ind w:left="720" w:firstLine="720"/>
      <w:jc w:val="both"/>
    </w:pPr>
    <w:rPr>
      <w:rFonts w:ascii="Times New Roman" w:hAnsi="Times New Roman"/>
      <w:b/>
      <w:sz w:val="28"/>
      <w:lang w:val="ru-RU"/>
    </w:rPr>
  </w:style>
  <w:style w:type="paragraph" w:customStyle="1" w:styleId="11">
    <w:name w:val="Стиль1"/>
    <w:basedOn w:val="a"/>
    <w:rsid w:val="00083D5D"/>
    <w:pPr>
      <w:tabs>
        <w:tab w:val="num" w:pos="1440"/>
      </w:tabs>
      <w:overflowPunct/>
      <w:spacing w:before="120"/>
      <w:ind w:left="513" w:firstLine="567"/>
      <w:jc w:val="both"/>
      <w:outlineLvl w:val="5"/>
    </w:pPr>
    <w:rPr>
      <w:rFonts w:ascii="Times New Roman" w:hAnsi="Times New Roman" w:cs="Arial"/>
      <w:sz w:val="24"/>
      <w:szCs w:val="18"/>
      <w:lang w:val="ru-RU"/>
    </w:rPr>
  </w:style>
  <w:style w:type="paragraph" w:customStyle="1" w:styleId="21">
    <w:name w:val="Стиль2"/>
    <w:basedOn w:val="11"/>
    <w:rsid w:val="00083D5D"/>
    <w:pPr>
      <w:tabs>
        <w:tab w:val="clear" w:pos="1440"/>
      </w:tabs>
      <w:spacing w:before="60"/>
      <w:ind w:left="-283" w:firstLine="283"/>
      <w:outlineLvl w:val="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8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4368</Words>
  <Characters>24903</Characters>
  <Application>Microsoft Office Word</Application>
  <DocSecurity>0</DocSecurity>
  <Lines>207</Lines>
  <Paragraphs>58</Paragraphs>
  <ScaleCrop>false</ScaleCrop>
  <Company>SPecialiST RePack</Company>
  <LinksUpToDate>false</LinksUpToDate>
  <CharactersWithSpaces>29213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2016-10-14T06:41:00Z</dcterms:created>
  <dcterms:modified xsi:type="dcterms:W3CDTF">2016-10-14T06:42:00Z</dcterms:modified>
</cp:coreProperties>
</file>