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862" w:rsidRPr="00187862" w:rsidRDefault="00187862" w:rsidP="001878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187862">
        <w:rPr>
          <w:sz w:val="28"/>
          <w:szCs w:val="28"/>
        </w:rPr>
        <w:t>РЕСПУБЛИКА МОРДОВИЯ</w:t>
      </w:r>
    </w:p>
    <w:p w:rsidR="00187862" w:rsidRDefault="00187862" w:rsidP="00187862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187862" w:rsidRDefault="00187862" w:rsidP="00187862">
      <w:pPr>
        <w:jc w:val="center"/>
        <w:rPr>
          <w:sz w:val="28"/>
          <w:szCs w:val="28"/>
        </w:rPr>
      </w:pPr>
    </w:p>
    <w:p w:rsidR="00187862" w:rsidRDefault="00187862" w:rsidP="00187862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187862" w:rsidRDefault="00187862" w:rsidP="00187862">
      <w:pPr>
        <w:rPr>
          <w:sz w:val="28"/>
          <w:szCs w:val="28"/>
        </w:rPr>
      </w:pPr>
    </w:p>
    <w:p w:rsidR="00187862" w:rsidRDefault="00187862" w:rsidP="00187862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1D5FC8">
        <w:rPr>
          <w:sz w:val="28"/>
          <w:szCs w:val="28"/>
        </w:rPr>
        <w:t>2</w:t>
      </w:r>
      <w:r>
        <w:rPr>
          <w:sz w:val="28"/>
          <w:szCs w:val="28"/>
        </w:rPr>
        <w:t xml:space="preserve"> апреля 2018 года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   № 4</w:t>
      </w:r>
    </w:p>
    <w:p w:rsidR="00187862" w:rsidRDefault="00187862" w:rsidP="00187862">
      <w:pPr>
        <w:pStyle w:val="a4"/>
        <w:ind w:left="-840" w:right="240"/>
        <w:rPr>
          <w:b/>
          <w:szCs w:val="40"/>
        </w:rPr>
      </w:pPr>
    </w:p>
    <w:p w:rsidR="00E76DCA" w:rsidRDefault="00E76DCA" w:rsidP="00E76DCA">
      <w:pPr>
        <w:ind w:firstLine="720"/>
        <w:jc w:val="both"/>
        <w:rPr>
          <w:sz w:val="28"/>
          <w:szCs w:val="28"/>
        </w:rPr>
      </w:pPr>
    </w:p>
    <w:p w:rsidR="00E76DCA" w:rsidRDefault="00E76DCA" w:rsidP="00E76DCA">
      <w:pPr>
        <w:rPr>
          <w:sz w:val="28"/>
          <w:szCs w:val="28"/>
        </w:rPr>
      </w:pPr>
      <w:r>
        <w:rPr>
          <w:sz w:val="28"/>
          <w:szCs w:val="28"/>
        </w:rPr>
        <w:t>О минимальном размере пенсии за выслугу лет</w:t>
      </w:r>
    </w:p>
    <w:p w:rsidR="00E76DCA" w:rsidRDefault="00E76DCA" w:rsidP="00E76DCA">
      <w:pPr>
        <w:ind w:firstLine="720"/>
        <w:jc w:val="both"/>
        <w:rPr>
          <w:sz w:val="28"/>
          <w:szCs w:val="28"/>
        </w:rPr>
      </w:pPr>
    </w:p>
    <w:p w:rsidR="00E76DCA" w:rsidRDefault="00E76DCA" w:rsidP="00E76DCA">
      <w:pPr>
        <w:ind w:firstLine="720"/>
        <w:jc w:val="both"/>
        <w:rPr>
          <w:sz w:val="28"/>
          <w:szCs w:val="28"/>
        </w:rPr>
      </w:pPr>
    </w:p>
    <w:p w:rsidR="00E76DCA" w:rsidRDefault="00E76DCA" w:rsidP="00E76DCA">
      <w:pPr>
        <w:ind w:firstLine="720"/>
        <w:jc w:val="both"/>
        <w:rPr>
          <w:sz w:val="28"/>
          <w:szCs w:val="28"/>
        </w:rPr>
      </w:pPr>
    </w:p>
    <w:p w:rsidR="00031CEE" w:rsidRDefault="00E76DCA" w:rsidP="00031CEE">
      <w:pPr>
        <w:rPr>
          <w:bCs/>
          <w:sz w:val="28"/>
        </w:rPr>
      </w:pPr>
      <w:r>
        <w:rPr>
          <w:sz w:val="28"/>
          <w:szCs w:val="28"/>
        </w:rPr>
        <w:t xml:space="preserve">В соответствии с Постановлением Правительства РФ от 20 марта 2018 г. N 302 "Об утверждении коэффициента индексации с 1 апреля 2018 г.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 30-З «О муниципальной службе в Республики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</w:t>
      </w:r>
      <w:r w:rsidR="00031CEE">
        <w:rPr>
          <w:sz w:val="28"/>
          <w:szCs w:val="28"/>
        </w:rPr>
        <w:t>2</w:t>
      </w:r>
      <w:r>
        <w:rPr>
          <w:sz w:val="28"/>
          <w:szCs w:val="28"/>
        </w:rPr>
        <w:t xml:space="preserve">8 </w:t>
      </w:r>
      <w:r w:rsidR="00031CEE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2017 года № </w:t>
      </w:r>
      <w:r w:rsidR="00031CEE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="00031CEE">
        <w:rPr>
          <w:sz w:val="28"/>
          <w:szCs w:val="28"/>
        </w:rPr>
        <w:t>«</w:t>
      </w:r>
      <w:r w:rsidR="00031CEE">
        <w:rPr>
          <w:bCs/>
          <w:sz w:val="28"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 в органах местного самоуправления  </w:t>
      </w:r>
      <w:proofErr w:type="spellStart"/>
      <w:r w:rsidR="00031CEE">
        <w:rPr>
          <w:bCs/>
          <w:sz w:val="28"/>
        </w:rPr>
        <w:t>Силинского</w:t>
      </w:r>
      <w:proofErr w:type="spellEnd"/>
      <w:r w:rsidR="00031CEE">
        <w:rPr>
          <w:bCs/>
          <w:sz w:val="28"/>
        </w:rPr>
        <w:t xml:space="preserve"> сельского поселения </w:t>
      </w:r>
      <w:proofErr w:type="spellStart"/>
      <w:r w:rsidR="00031CEE">
        <w:rPr>
          <w:bCs/>
          <w:sz w:val="28"/>
        </w:rPr>
        <w:t>Ардатовского</w:t>
      </w:r>
      <w:proofErr w:type="spellEnd"/>
      <w:r w:rsidR="00031CEE">
        <w:rPr>
          <w:bCs/>
          <w:sz w:val="28"/>
        </w:rPr>
        <w:t xml:space="preserve"> муниципального района   »</w:t>
      </w:r>
      <w:r w:rsidR="00031CEE" w:rsidRPr="00031CEE">
        <w:rPr>
          <w:sz w:val="28"/>
          <w:szCs w:val="28"/>
        </w:rPr>
        <w:t xml:space="preserve"> </w:t>
      </w:r>
      <w:r w:rsidR="00031CEE">
        <w:rPr>
          <w:sz w:val="28"/>
          <w:szCs w:val="28"/>
        </w:rPr>
        <w:t xml:space="preserve">администрация </w:t>
      </w:r>
      <w:proofErr w:type="spellStart"/>
      <w:r w:rsidR="00031CEE">
        <w:rPr>
          <w:sz w:val="28"/>
          <w:szCs w:val="28"/>
        </w:rPr>
        <w:t>Силинского</w:t>
      </w:r>
      <w:proofErr w:type="spellEnd"/>
      <w:r w:rsidR="00031CEE">
        <w:rPr>
          <w:sz w:val="28"/>
          <w:szCs w:val="28"/>
        </w:rPr>
        <w:t xml:space="preserve"> сельского поселения </w:t>
      </w:r>
    </w:p>
    <w:p w:rsidR="00E76DCA" w:rsidRDefault="00E76DCA" w:rsidP="00E76DCA"/>
    <w:p w:rsidR="00E76DCA" w:rsidRDefault="00E76DCA" w:rsidP="00E76DCA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76DCA" w:rsidRDefault="00E76DCA" w:rsidP="00E76DCA">
      <w:pPr>
        <w:jc w:val="both"/>
        <w:rPr>
          <w:sz w:val="28"/>
          <w:szCs w:val="28"/>
        </w:rPr>
      </w:pPr>
    </w:p>
    <w:p w:rsidR="00E76DCA" w:rsidRDefault="00E76DCA" w:rsidP="00E76D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с 01.04.2018 года минимальный размер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2590 рублей 13 копеек.</w:t>
      </w:r>
    </w:p>
    <w:p w:rsidR="007A097D" w:rsidRPr="007A097D" w:rsidRDefault="00E76DCA" w:rsidP="007A097D">
      <w:pPr>
        <w:ind w:firstLine="720"/>
        <w:jc w:val="both"/>
        <w:rPr>
          <w:sz w:val="28"/>
          <w:szCs w:val="28"/>
        </w:rPr>
      </w:pPr>
      <w:r w:rsidRPr="007A097D">
        <w:rPr>
          <w:sz w:val="28"/>
          <w:szCs w:val="28"/>
        </w:rPr>
        <w:t xml:space="preserve">2. </w:t>
      </w:r>
      <w:r w:rsidR="007D45B0" w:rsidRPr="007A097D">
        <w:rPr>
          <w:sz w:val="28"/>
          <w:szCs w:val="28"/>
        </w:rPr>
        <w:t xml:space="preserve"> </w:t>
      </w:r>
      <w:proofErr w:type="gramStart"/>
      <w:r w:rsidR="007D45B0" w:rsidRPr="007A097D">
        <w:rPr>
          <w:sz w:val="28"/>
          <w:szCs w:val="28"/>
        </w:rPr>
        <w:t xml:space="preserve">Бухгалтеру </w:t>
      </w:r>
      <w:r w:rsidRPr="007A097D">
        <w:rPr>
          <w:sz w:val="28"/>
          <w:szCs w:val="28"/>
        </w:rPr>
        <w:t xml:space="preserve"> Администраци</w:t>
      </w:r>
      <w:r w:rsidR="007D45B0" w:rsidRPr="007A097D">
        <w:rPr>
          <w:sz w:val="28"/>
          <w:szCs w:val="28"/>
        </w:rPr>
        <w:t>и</w:t>
      </w:r>
      <w:proofErr w:type="gramEnd"/>
      <w:r w:rsidR="007D45B0" w:rsidRPr="007A097D">
        <w:rPr>
          <w:sz w:val="28"/>
          <w:szCs w:val="28"/>
        </w:rPr>
        <w:t xml:space="preserve"> профинансировать </w:t>
      </w:r>
      <w:r w:rsidRPr="007A097D">
        <w:rPr>
          <w:sz w:val="28"/>
          <w:szCs w:val="28"/>
        </w:rPr>
        <w:t xml:space="preserve"> муниципальн</w:t>
      </w:r>
      <w:r w:rsidR="00D77FE5">
        <w:rPr>
          <w:sz w:val="28"/>
          <w:szCs w:val="28"/>
        </w:rPr>
        <w:t xml:space="preserve">ых служащих </w:t>
      </w:r>
      <w:r w:rsidR="007D45B0" w:rsidRPr="007A097D">
        <w:rPr>
          <w:sz w:val="28"/>
          <w:szCs w:val="28"/>
        </w:rPr>
        <w:t xml:space="preserve">Анисимову Татьяну Михайловну, Исаеву Надежду Константиновну, </w:t>
      </w:r>
      <w:proofErr w:type="spellStart"/>
      <w:r w:rsidR="007D45B0" w:rsidRPr="007A097D">
        <w:rPr>
          <w:sz w:val="28"/>
          <w:szCs w:val="28"/>
        </w:rPr>
        <w:t>Шестову</w:t>
      </w:r>
      <w:proofErr w:type="spellEnd"/>
      <w:r w:rsidR="007D45B0" w:rsidRPr="007A097D">
        <w:rPr>
          <w:sz w:val="28"/>
          <w:szCs w:val="28"/>
        </w:rPr>
        <w:t xml:space="preserve"> Нину Ивановну, </w:t>
      </w:r>
      <w:proofErr w:type="spellStart"/>
      <w:r w:rsidR="007D45B0" w:rsidRPr="007A097D">
        <w:rPr>
          <w:sz w:val="28"/>
          <w:szCs w:val="28"/>
        </w:rPr>
        <w:t>Ютяева</w:t>
      </w:r>
      <w:proofErr w:type="spellEnd"/>
      <w:r w:rsidR="007D45B0" w:rsidRPr="007A097D">
        <w:rPr>
          <w:sz w:val="28"/>
          <w:szCs w:val="28"/>
        </w:rPr>
        <w:t xml:space="preserve"> Александра Михайловича  ,</w:t>
      </w:r>
      <w:proofErr w:type="spellStart"/>
      <w:r w:rsidR="00D77FE5">
        <w:rPr>
          <w:sz w:val="28"/>
          <w:szCs w:val="28"/>
        </w:rPr>
        <w:t>Грунюшкину</w:t>
      </w:r>
      <w:proofErr w:type="spellEnd"/>
      <w:r w:rsidR="00D77FE5">
        <w:rPr>
          <w:sz w:val="28"/>
          <w:szCs w:val="28"/>
        </w:rPr>
        <w:t xml:space="preserve"> Г.И. </w:t>
      </w:r>
      <w:r w:rsidRPr="007A097D">
        <w:rPr>
          <w:sz w:val="28"/>
          <w:szCs w:val="28"/>
        </w:rPr>
        <w:t>в связи с увеличением ежемесячной пенсии за выслугу лет</w:t>
      </w:r>
      <w:r w:rsidR="00D77FE5">
        <w:rPr>
          <w:sz w:val="28"/>
          <w:szCs w:val="28"/>
        </w:rPr>
        <w:t>.</w:t>
      </w:r>
      <w:bookmarkStart w:id="0" w:name="_GoBack"/>
      <w:bookmarkEnd w:id="0"/>
      <w:r w:rsidRPr="007A097D">
        <w:rPr>
          <w:sz w:val="28"/>
          <w:szCs w:val="28"/>
        </w:rPr>
        <w:t xml:space="preserve"> </w:t>
      </w:r>
      <w:r w:rsidR="007A097D" w:rsidRPr="007A097D">
        <w:rPr>
          <w:sz w:val="28"/>
          <w:szCs w:val="28"/>
        </w:rPr>
        <w:t xml:space="preserve">           </w:t>
      </w:r>
    </w:p>
    <w:p w:rsidR="007A097D" w:rsidRPr="007A097D" w:rsidRDefault="007A097D" w:rsidP="007A097D">
      <w:pPr>
        <w:jc w:val="both"/>
        <w:rPr>
          <w:sz w:val="28"/>
          <w:szCs w:val="28"/>
        </w:rPr>
      </w:pPr>
      <w:r w:rsidRPr="007A097D">
        <w:rPr>
          <w:sz w:val="28"/>
          <w:szCs w:val="28"/>
        </w:rPr>
        <w:t xml:space="preserve">         3. Настоящее постановление вступает в силу с 1 апреля 2018 года и подлежит официальному опубликованию.</w:t>
      </w:r>
    </w:p>
    <w:p w:rsidR="007D45B0" w:rsidRPr="007A097D" w:rsidRDefault="007D45B0" w:rsidP="007D45B0">
      <w:pPr>
        <w:ind w:firstLine="720"/>
        <w:jc w:val="both"/>
        <w:rPr>
          <w:sz w:val="28"/>
          <w:szCs w:val="28"/>
        </w:rPr>
      </w:pPr>
    </w:p>
    <w:p w:rsidR="00E76DCA" w:rsidRPr="007A097D" w:rsidRDefault="00E76DCA" w:rsidP="00E76DCA">
      <w:pPr>
        <w:ind w:firstLine="720"/>
        <w:jc w:val="both"/>
        <w:rPr>
          <w:sz w:val="28"/>
          <w:szCs w:val="28"/>
        </w:rPr>
      </w:pPr>
    </w:p>
    <w:p w:rsidR="00E76DCA" w:rsidRPr="007A097D" w:rsidRDefault="00E76DCA" w:rsidP="00E76DCA">
      <w:pPr>
        <w:ind w:firstLine="720"/>
        <w:jc w:val="both"/>
        <w:rPr>
          <w:sz w:val="28"/>
          <w:szCs w:val="28"/>
        </w:rPr>
      </w:pPr>
    </w:p>
    <w:p w:rsidR="00E76DCA" w:rsidRPr="007A097D" w:rsidRDefault="00E76DCA" w:rsidP="00E76DCA">
      <w:pPr>
        <w:ind w:firstLine="720"/>
        <w:jc w:val="both"/>
        <w:rPr>
          <w:sz w:val="28"/>
          <w:szCs w:val="28"/>
        </w:rPr>
      </w:pPr>
    </w:p>
    <w:p w:rsidR="00E76DCA" w:rsidRPr="007A097D" w:rsidRDefault="00E76DCA" w:rsidP="00E76DCA">
      <w:pPr>
        <w:outlineLvl w:val="0"/>
        <w:rPr>
          <w:sz w:val="28"/>
          <w:szCs w:val="28"/>
        </w:rPr>
      </w:pPr>
    </w:p>
    <w:p w:rsidR="00E76DCA" w:rsidRDefault="00E76DCA" w:rsidP="00E76DC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E76DCA" w:rsidRDefault="00E76DCA" w:rsidP="00E76DCA">
      <w:pPr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А.Н.Анисимов.</w:t>
      </w:r>
    </w:p>
    <w:p w:rsidR="00E76DCA" w:rsidRDefault="00E76DCA" w:rsidP="00E76DCA">
      <w:pPr>
        <w:jc w:val="both"/>
        <w:outlineLvl w:val="0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71"/>
    <w:rsid w:val="00031CEE"/>
    <w:rsid w:val="00187862"/>
    <w:rsid w:val="001D5FC8"/>
    <w:rsid w:val="00376C74"/>
    <w:rsid w:val="007A097D"/>
    <w:rsid w:val="007B2C71"/>
    <w:rsid w:val="007D45B0"/>
    <w:rsid w:val="00BD7590"/>
    <w:rsid w:val="00D77FE5"/>
    <w:rsid w:val="00E7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A8824-B559-4ECE-97C8-B0B50F40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D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E76DCA"/>
    <w:pPr>
      <w:widowControl/>
    </w:pPr>
    <w:rPr>
      <w:rFonts w:ascii="Arial" w:hAnsi="Arial"/>
      <w:sz w:val="24"/>
      <w:szCs w:val="24"/>
    </w:rPr>
  </w:style>
  <w:style w:type="paragraph" w:styleId="a4">
    <w:name w:val="Body Text"/>
    <w:basedOn w:val="a"/>
    <w:link w:val="a5"/>
    <w:semiHidden/>
    <w:unhideWhenUsed/>
    <w:rsid w:val="00187862"/>
    <w:pPr>
      <w:overflowPunct w:val="0"/>
      <w:jc w:val="center"/>
    </w:pPr>
    <w:rPr>
      <w:sz w:val="40"/>
    </w:rPr>
  </w:style>
  <w:style w:type="character" w:customStyle="1" w:styleId="a5">
    <w:name w:val="Основной текст Знак"/>
    <w:basedOn w:val="a0"/>
    <w:link w:val="a4"/>
    <w:semiHidden/>
    <w:rsid w:val="00187862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187862"/>
    <w:pPr>
      <w:suppressAutoHyphens/>
      <w:autoSpaceDE/>
      <w:adjustRightInd/>
      <w:spacing w:after="120"/>
    </w:pPr>
    <w:rPr>
      <w:rFonts w:eastAsia="Lucida Sans Unicode" w:cs="Tahoma"/>
      <w:kern w:val="3"/>
      <w:sz w:val="24"/>
      <w:szCs w:val="24"/>
    </w:rPr>
  </w:style>
  <w:style w:type="character" w:customStyle="1" w:styleId="ConsPlusNormal">
    <w:name w:val="ConsPlusNormal Знак"/>
    <w:basedOn w:val="a0"/>
    <w:link w:val="ConsPlusNormal0"/>
    <w:locked/>
    <w:rsid w:val="00031CEE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031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D77F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7F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6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2018-04-28T13:39:00Z</cp:lastPrinted>
  <dcterms:created xsi:type="dcterms:W3CDTF">2018-04-05T11:30:00Z</dcterms:created>
  <dcterms:modified xsi:type="dcterms:W3CDTF">2018-04-28T13:41:00Z</dcterms:modified>
</cp:coreProperties>
</file>