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604" w:rsidRDefault="00316604" w:rsidP="0031660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316604" w:rsidRDefault="00316604" w:rsidP="00316604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316604" w:rsidRDefault="00316604" w:rsidP="00316604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</w:p>
    <w:p w:rsidR="00316604" w:rsidRDefault="00316604" w:rsidP="00316604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316604" w:rsidRDefault="00316604" w:rsidP="00316604">
      <w:pPr>
        <w:spacing w:line="240" w:lineRule="auto"/>
        <w:ind w:firstLine="72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316604" w:rsidRDefault="00316604" w:rsidP="00316604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с.Силино</w:t>
      </w:r>
    </w:p>
    <w:p w:rsidR="00316604" w:rsidRDefault="00316604" w:rsidP="0031660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16604" w:rsidRDefault="00316604" w:rsidP="0031660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РЕШЕНИЕ</w:t>
      </w:r>
    </w:p>
    <w:p w:rsidR="00316604" w:rsidRDefault="00316604" w:rsidP="00316604">
      <w:pPr>
        <w:jc w:val="center"/>
        <w:rPr>
          <w:rFonts w:ascii="Times New Roman" w:hAnsi="Times New Roman"/>
          <w:sz w:val="28"/>
          <w:szCs w:val="28"/>
        </w:rPr>
      </w:pPr>
    </w:p>
    <w:p w:rsidR="00316604" w:rsidRDefault="00316604" w:rsidP="00316604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2018 года                                                                           № </w:t>
      </w:r>
    </w:p>
    <w:p w:rsidR="00316604" w:rsidRDefault="00316604" w:rsidP="00316604">
      <w:pPr>
        <w:pStyle w:val="a6"/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 </w:t>
      </w: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Республики Мордовия</w:t>
      </w:r>
    </w:p>
    <w:p w:rsidR="00316604" w:rsidRDefault="00316604" w:rsidP="00316604">
      <w:pPr>
        <w:pStyle w:val="a6"/>
        <w:jc w:val="both"/>
        <w:rPr>
          <w:sz w:val="22"/>
        </w:rPr>
      </w:pPr>
      <w:r>
        <w:rPr>
          <w:sz w:val="22"/>
        </w:rPr>
        <w:t> </w:t>
      </w:r>
      <w:r>
        <w:rPr>
          <w:sz w:val="22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3"/>
            <w:sz w:val="22"/>
            <w:szCs w:val="28"/>
          </w:rPr>
          <w:t xml:space="preserve">Федеральным законом от 05 апреля 2013 года № 44-ФЗ </w:t>
        </w:r>
      </w:hyperlink>
      <w:r>
        <w:rPr>
          <w:sz w:val="22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Мордовия, </w:t>
      </w:r>
      <w:r>
        <w:rPr>
          <w:rFonts w:eastAsia="Times New Roman" w:cs="Tahoma"/>
          <w:sz w:val="22"/>
          <w:szCs w:val="28"/>
        </w:rPr>
        <w:t xml:space="preserve">Совет депутатов </w:t>
      </w:r>
      <w:proofErr w:type="spellStart"/>
      <w:r>
        <w:rPr>
          <w:rFonts w:eastAsia="Times New Roman" w:cs="Tahoma"/>
          <w:sz w:val="22"/>
          <w:szCs w:val="28"/>
        </w:rPr>
        <w:t>Силинского</w:t>
      </w:r>
      <w:proofErr w:type="spellEnd"/>
      <w:r>
        <w:rPr>
          <w:rFonts w:eastAsia="Times New Roman" w:cs="Tahoma"/>
          <w:sz w:val="22"/>
          <w:szCs w:val="28"/>
        </w:rPr>
        <w:t xml:space="preserve"> сельского поселения </w:t>
      </w:r>
      <w:proofErr w:type="spellStart"/>
      <w:r>
        <w:rPr>
          <w:rFonts w:eastAsia="Times New Roman" w:cs="Tahoma"/>
          <w:bCs/>
          <w:sz w:val="22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2"/>
          <w:szCs w:val="28"/>
        </w:rPr>
        <w:t xml:space="preserve"> муниципального района </w:t>
      </w:r>
      <w:r>
        <w:rPr>
          <w:rFonts w:eastAsia="Times New Roman" w:cs="Tahoma"/>
          <w:sz w:val="22"/>
          <w:szCs w:val="28"/>
        </w:rPr>
        <w:t>решил: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</w:t>
      </w:r>
      <w:proofErr w:type="gramStart"/>
      <w:r>
        <w:rPr>
          <w:sz w:val="22"/>
          <w:szCs w:val="28"/>
        </w:rPr>
        <w:t>сельского  поселения</w:t>
      </w:r>
      <w:proofErr w:type="gramEnd"/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(прилагается).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 Опубликовать настоящее решение в Информационном </w:t>
      </w:r>
      <w:proofErr w:type="gramStart"/>
      <w:r>
        <w:rPr>
          <w:sz w:val="22"/>
          <w:szCs w:val="28"/>
        </w:rPr>
        <w:t xml:space="preserve">бюллетене  </w:t>
      </w:r>
      <w:proofErr w:type="spellStart"/>
      <w:r>
        <w:rPr>
          <w:sz w:val="22"/>
          <w:szCs w:val="28"/>
        </w:rPr>
        <w:t>Силинского</w:t>
      </w:r>
      <w:proofErr w:type="spellEnd"/>
      <w:proofErr w:type="gramEnd"/>
      <w:r>
        <w:rPr>
          <w:sz w:val="22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316604" w:rsidRDefault="00316604" w:rsidP="00316604">
      <w:pPr>
        <w:pStyle w:val="a6"/>
        <w:ind w:firstLine="851"/>
        <w:jc w:val="both"/>
        <w:rPr>
          <w:sz w:val="22"/>
        </w:rPr>
      </w:pPr>
    </w:p>
    <w:p w:rsidR="00316604" w:rsidRDefault="00316604" w:rsidP="00316604">
      <w:pPr>
        <w:rPr>
          <w:rFonts w:eastAsia="Times New Roman" w:cs="Tahoma"/>
          <w:szCs w:val="28"/>
        </w:rPr>
      </w:pPr>
      <w:r>
        <w:t> </w:t>
      </w:r>
      <w:r>
        <w:rPr>
          <w:rFonts w:eastAsia="Times New Roman" w:cs="Tahoma"/>
          <w:szCs w:val="28"/>
        </w:rPr>
        <w:t xml:space="preserve">Глава </w:t>
      </w:r>
      <w:proofErr w:type="spellStart"/>
      <w:r>
        <w:rPr>
          <w:rFonts w:eastAsia="Times New Roman" w:cs="Tahoma"/>
          <w:szCs w:val="28"/>
        </w:rPr>
        <w:t>Силинского</w:t>
      </w:r>
      <w:proofErr w:type="spellEnd"/>
    </w:p>
    <w:p w:rsidR="00316604" w:rsidRDefault="00316604" w:rsidP="00316604">
      <w:pPr>
        <w:rPr>
          <w:rFonts w:eastAsia="Times New Roman" w:cs="Tahoma"/>
          <w:szCs w:val="28"/>
        </w:rPr>
      </w:pPr>
      <w:proofErr w:type="gramStart"/>
      <w:r>
        <w:rPr>
          <w:rFonts w:eastAsia="Times New Roman" w:cs="Tahoma"/>
          <w:szCs w:val="28"/>
        </w:rPr>
        <w:t>сельского</w:t>
      </w:r>
      <w:proofErr w:type="gramEnd"/>
      <w:r>
        <w:rPr>
          <w:rFonts w:eastAsia="Times New Roman" w:cs="Tahoma"/>
          <w:szCs w:val="28"/>
        </w:rPr>
        <w:t xml:space="preserve"> поселения:                                                 А.Н.Анисимов.</w:t>
      </w:r>
    </w:p>
    <w:p w:rsidR="00316604" w:rsidRDefault="00316604" w:rsidP="00316604">
      <w:pPr>
        <w:pStyle w:val="a6"/>
        <w:rPr>
          <w:sz w:val="22"/>
        </w:rPr>
      </w:pPr>
    </w:p>
    <w:p w:rsidR="00316604" w:rsidRDefault="00316604" w:rsidP="00316604">
      <w:pPr>
        <w:pStyle w:val="a6"/>
        <w:rPr>
          <w:sz w:val="22"/>
        </w:rPr>
      </w:pPr>
    </w:p>
    <w:p w:rsidR="00316604" w:rsidRDefault="00316604" w:rsidP="00316604">
      <w:pPr>
        <w:pStyle w:val="a6"/>
        <w:rPr>
          <w:sz w:val="22"/>
        </w:rPr>
      </w:pPr>
    </w:p>
    <w:p w:rsidR="00316604" w:rsidRDefault="00316604" w:rsidP="00316604">
      <w:pPr>
        <w:pStyle w:val="a6"/>
        <w:rPr>
          <w:sz w:val="22"/>
        </w:rPr>
      </w:pPr>
    </w:p>
    <w:p w:rsidR="00316604" w:rsidRDefault="00316604" w:rsidP="00316604">
      <w:pPr>
        <w:jc w:val="right"/>
        <w:rPr>
          <w:rStyle w:val="af3"/>
          <w:b w:val="0"/>
          <w:szCs w:val="28"/>
        </w:rPr>
      </w:pPr>
      <w:r>
        <w:rPr>
          <w:rStyle w:val="af3"/>
          <w:b w:val="0"/>
          <w:szCs w:val="28"/>
        </w:rPr>
        <w:t>Утверждено</w:t>
      </w:r>
      <w:r>
        <w:rPr>
          <w:rStyle w:val="af3"/>
          <w:b w:val="0"/>
          <w:szCs w:val="28"/>
        </w:rPr>
        <w:br/>
        <w:t>Решением Совета депутатов</w:t>
      </w:r>
    </w:p>
    <w:p w:rsidR="00316604" w:rsidRDefault="00316604" w:rsidP="00316604">
      <w:pPr>
        <w:ind w:firstLine="698"/>
        <w:jc w:val="right"/>
      </w:pPr>
      <w:proofErr w:type="spellStart"/>
      <w:r>
        <w:rPr>
          <w:rStyle w:val="af3"/>
          <w:b w:val="0"/>
          <w:szCs w:val="28"/>
        </w:rPr>
        <w:lastRenderedPageBreak/>
        <w:t>Силинского</w:t>
      </w:r>
      <w:proofErr w:type="spellEnd"/>
      <w:r>
        <w:rPr>
          <w:rStyle w:val="af3"/>
          <w:b w:val="0"/>
          <w:szCs w:val="28"/>
        </w:rPr>
        <w:t xml:space="preserve"> сельского поселения</w:t>
      </w:r>
      <w:r>
        <w:rPr>
          <w:rStyle w:val="af3"/>
          <w:b w:val="0"/>
          <w:szCs w:val="28"/>
        </w:rPr>
        <w:br/>
      </w:r>
      <w:proofErr w:type="spellStart"/>
      <w:r>
        <w:rPr>
          <w:rStyle w:val="af3"/>
          <w:b w:val="0"/>
          <w:szCs w:val="28"/>
        </w:rPr>
        <w:t>Ардатовского</w:t>
      </w:r>
      <w:proofErr w:type="spellEnd"/>
      <w:r>
        <w:rPr>
          <w:rStyle w:val="af3"/>
          <w:b w:val="0"/>
          <w:szCs w:val="28"/>
        </w:rPr>
        <w:t xml:space="preserve"> муниципального района</w:t>
      </w:r>
      <w:r>
        <w:rPr>
          <w:rStyle w:val="af3"/>
          <w:b w:val="0"/>
          <w:szCs w:val="28"/>
        </w:rPr>
        <w:br/>
        <w:t xml:space="preserve">от 27 </w:t>
      </w:r>
      <w:proofErr w:type="gramStart"/>
      <w:r>
        <w:rPr>
          <w:rStyle w:val="af3"/>
          <w:b w:val="0"/>
          <w:szCs w:val="28"/>
        </w:rPr>
        <w:t xml:space="preserve">апреля  </w:t>
      </w:r>
      <w:smartTag w:uri="urn:schemas-microsoft-com:office:smarttags" w:element="metricconverter">
        <w:smartTagPr>
          <w:attr w:name="ProductID" w:val="2018 г"/>
        </w:smartTagPr>
        <w:r>
          <w:rPr>
            <w:rStyle w:val="af3"/>
            <w:b w:val="0"/>
            <w:szCs w:val="28"/>
          </w:rPr>
          <w:t>2018</w:t>
        </w:r>
        <w:proofErr w:type="gramEnd"/>
        <w:r>
          <w:rPr>
            <w:rStyle w:val="af3"/>
            <w:b w:val="0"/>
            <w:szCs w:val="28"/>
          </w:rPr>
          <w:t> г</w:t>
        </w:r>
      </w:smartTag>
      <w:r>
        <w:rPr>
          <w:rStyle w:val="af3"/>
          <w:b w:val="0"/>
          <w:szCs w:val="28"/>
        </w:rPr>
        <w:t xml:space="preserve">. N 51 </w:t>
      </w:r>
    </w:p>
    <w:p w:rsidR="00316604" w:rsidRDefault="00316604" w:rsidP="00316604">
      <w:pPr>
        <w:rPr>
          <w:szCs w:val="28"/>
        </w:rPr>
      </w:pPr>
    </w:p>
    <w:p w:rsidR="00316604" w:rsidRDefault="00316604" w:rsidP="00316604">
      <w:pPr>
        <w:pStyle w:val="a6"/>
        <w:jc w:val="center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Положение </w:t>
      </w:r>
    </w:p>
    <w:p w:rsidR="00316604" w:rsidRDefault="00316604" w:rsidP="00316604">
      <w:pPr>
        <w:pStyle w:val="a6"/>
        <w:jc w:val="center"/>
        <w:rPr>
          <w:sz w:val="22"/>
          <w:szCs w:val="28"/>
        </w:rPr>
      </w:pPr>
      <w:r>
        <w:rPr>
          <w:b/>
          <w:bCs/>
          <w:sz w:val="22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 поселения </w:t>
      </w: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района Республики Мордовия</w:t>
      </w:r>
    </w:p>
    <w:p w:rsidR="00316604" w:rsidRDefault="00316604" w:rsidP="00316604">
      <w:pPr>
        <w:pStyle w:val="a6"/>
        <w:rPr>
          <w:sz w:val="22"/>
        </w:rPr>
      </w:pPr>
      <w:r>
        <w:rPr>
          <w:sz w:val="22"/>
        </w:rPr>
        <w:t> </w:t>
      </w:r>
    </w:p>
    <w:p w:rsidR="00316604" w:rsidRDefault="00316604" w:rsidP="00316604">
      <w:pPr>
        <w:pStyle w:val="a6"/>
        <w:jc w:val="center"/>
        <w:rPr>
          <w:sz w:val="22"/>
          <w:szCs w:val="28"/>
        </w:rPr>
      </w:pPr>
      <w:r>
        <w:rPr>
          <w:b/>
          <w:bCs/>
          <w:sz w:val="22"/>
          <w:szCs w:val="28"/>
        </w:rPr>
        <w:t>1. Общие положения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1.1. 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1.2. Положение регулирует отношения, направленные на обеспечение муниципальных нужд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 w:val="22"/>
          <w:szCs w:val="28"/>
        </w:rPr>
        <w:t>Силинское</w:t>
      </w:r>
      <w:proofErr w:type="spellEnd"/>
      <w:r>
        <w:rPr>
          <w:sz w:val="22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1.3. Основные понятия, используемые в настоящем Положении: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316604" w:rsidRDefault="00316604" w:rsidP="00316604">
      <w:pPr>
        <w:pStyle w:val="a6"/>
        <w:jc w:val="center"/>
        <w:rPr>
          <w:sz w:val="22"/>
          <w:szCs w:val="28"/>
        </w:rPr>
      </w:pPr>
      <w:r>
        <w:rPr>
          <w:b/>
          <w:bCs/>
          <w:sz w:val="22"/>
          <w:szCs w:val="28"/>
        </w:rPr>
        <w:t>2. Планирование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b/>
          <w:bCs/>
          <w:sz w:val="22"/>
          <w:szCs w:val="28"/>
        </w:rPr>
        <w:t>3. Осуществление закупок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lastRenderedPageBreak/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3.3. Контрактный управляющий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316604" w:rsidRDefault="00316604" w:rsidP="00316604">
      <w:pPr>
        <w:pStyle w:val="a6"/>
        <w:jc w:val="center"/>
        <w:rPr>
          <w:sz w:val="22"/>
          <w:szCs w:val="28"/>
        </w:rPr>
      </w:pPr>
      <w:r>
        <w:rPr>
          <w:b/>
          <w:bCs/>
          <w:sz w:val="22"/>
          <w:szCs w:val="28"/>
        </w:rPr>
        <w:t>4. Мониторинг и аудит в сфере закупок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района.</w:t>
      </w:r>
    </w:p>
    <w:p w:rsidR="00316604" w:rsidRDefault="00316604" w:rsidP="00316604">
      <w:pPr>
        <w:pStyle w:val="a6"/>
        <w:jc w:val="center"/>
        <w:rPr>
          <w:sz w:val="22"/>
          <w:szCs w:val="28"/>
        </w:rPr>
      </w:pPr>
      <w:r>
        <w:rPr>
          <w:b/>
          <w:bCs/>
          <w:sz w:val="22"/>
          <w:szCs w:val="28"/>
        </w:rPr>
        <w:t>5. Контроль в сфере закупок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lastRenderedPageBreak/>
        <w:t>5.3. Органы внутреннего муниципального финансового контроля осуществляют контроль в отношении: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3) определения и </w:t>
      </w:r>
      <w:hyperlink r:id="rId6" w:history="1">
        <w:r>
          <w:rPr>
            <w:rStyle w:val="a3"/>
            <w:sz w:val="22"/>
            <w:szCs w:val="28"/>
          </w:rPr>
          <w:t xml:space="preserve">обоснования начальной (максимальной) цены контракта </w:t>
        </w:r>
      </w:hyperlink>
      <w:r>
        <w:rPr>
          <w:sz w:val="22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316604" w:rsidRDefault="00316604" w:rsidP="00316604">
      <w:pPr>
        <w:pStyle w:val="a6"/>
        <w:ind w:firstLine="851"/>
        <w:jc w:val="both"/>
        <w:rPr>
          <w:sz w:val="22"/>
          <w:szCs w:val="28"/>
        </w:rPr>
      </w:pPr>
      <w:r>
        <w:rPr>
          <w:sz w:val="22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316604" w:rsidRDefault="00316604" w:rsidP="00316604">
      <w:pPr>
        <w:rPr>
          <w:rFonts w:eastAsia="Times New Roman" w:cs="Tahoma"/>
          <w:szCs w:val="28"/>
        </w:rPr>
      </w:pPr>
    </w:p>
    <w:p w:rsidR="00316604" w:rsidRDefault="00316604" w:rsidP="00316604">
      <w:pPr>
        <w:rPr>
          <w:rFonts w:eastAsia="Lucida Sans Unicode"/>
          <w:szCs w:val="24"/>
        </w:rPr>
      </w:pPr>
    </w:p>
    <w:p w:rsidR="00316604" w:rsidRDefault="00316604" w:rsidP="00316604"/>
    <w:p w:rsidR="00316604" w:rsidRDefault="00316604" w:rsidP="00316604">
      <w:bookmarkStart w:id="0" w:name="_GoBack"/>
      <w:bookmarkEnd w:id="0"/>
    </w:p>
    <w:sectPr w:rsidR="00316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53B"/>
    <w:rsid w:val="00316604"/>
    <w:rsid w:val="00376C74"/>
    <w:rsid w:val="0082153B"/>
    <w:rsid w:val="00FA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7E1E8-8CC0-4A61-B581-27285959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604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16604"/>
    <w:pPr>
      <w:keepNext/>
      <w:widowControl w:val="0"/>
      <w:overflowPunct w:val="0"/>
      <w:autoSpaceDE w:val="0"/>
      <w:autoSpaceDN w:val="0"/>
      <w:adjustRightInd w:val="0"/>
      <w:spacing w:line="240" w:lineRule="auto"/>
      <w:ind w:firstLine="0"/>
      <w:jc w:val="center"/>
      <w:outlineLvl w:val="0"/>
    </w:pPr>
    <w:rPr>
      <w:rFonts w:ascii="Times New Roman" w:eastAsia="Times New Roman" w:hAnsi="Times New Roman"/>
      <w:sz w:val="44"/>
      <w:szCs w:val="20"/>
      <w:lang w:eastAsia="ru-RU"/>
    </w:rPr>
  </w:style>
  <w:style w:type="paragraph" w:styleId="2">
    <w:name w:val="heading 2"/>
    <w:basedOn w:val="a"/>
    <w:link w:val="20"/>
    <w:semiHidden/>
    <w:unhideWhenUsed/>
    <w:qFormat/>
    <w:rsid w:val="00316604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semiHidden/>
    <w:unhideWhenUsed/>
    <w:qFormat/>
    <w:rsid w:val="00316604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16604"/>
    <w:pPr>
      <w:keepNext/>
      <w:overflowPunct w:val="0"/>
      <w:autoSpaceDE w:val="0"/>
      <w:autoSpaceDN w:val="0"/>
      <w:adjustRightInd w:val="0"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604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60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316604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316604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semiHidden/>
    <w:unhideWhenUsed/>
    <w:rsid w:val="0031660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6604"/>
    <w:rPr>
      <w:color w:val="954F72" w:themeColor="followedHyperlink"/>
      <w:u w:val="single"/>
    </w:rPr>
  </w:style>
  <w:style w:type="character" w:styleId="a5">
    <w:name w:val="Emphasis"/>
    <w:basedOn w:val="a0"/>
    <w:qFormat/>
    <w:rsid w:val="00316604"/>
    <w:rPr>
      <w:rFonts w:ascii="Times New Roman" w:hAnsi="Times New Roman" w:cs="Times New Roman" w:hint="default"/>
      <w:i/>
      <w:iCs/>
    </w:rPr>
  </w:style>
  <w:style w:type="paragraph" w:styleId="a6">
    <w:name w:val="Normal (Web)"/>
    <w:basedOn w:val="a"/>
    <w:semiHidden/>
    <w:unhideWhenUsed/>
    <w:rsid w:val="0031660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316604"/>
    <w:pPr>
      <w:tabs>
        <w:tab w:val="center" w:pos="4677"/>
        <w:tab w:val="right" w:pos="9355"/>
      </w:tabs>
      <w:suppressAutoHyphens/>
      <w:spacing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semiHidden/>
    <w:rsid w:val="003166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semiHidden/>
    <w:unhideWhenUsed/>
    <w:rsid w:val="0031660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316604"/>
    <w:rPr>
      <w:rFonts w:ascii="Calibri" w:eastAsia="Calibri" w:hAnsi="Calibri" w:cs="Times New Roman"/>
    </w:rPr>
  </w:style>
  <w:style w:type="paragraph" w:styleId="ab">
    <w:name w:val="Body Text Indent"/>
    <w:basedOn w:val="a"/>
    <w:link w:val="ac"/>
    <w:semiHidden/>
    <w:unhideWhenUsed/>
    <w:rsid w:val="00316604"/>
    <w:pPr>
      <w:widowControl w:val="0"/>
      <w:suppressAutoHyphens/>
      <w:autoSpaceDE w:val="0"/>
      <w:spacing w:line="240" w:lineRule="auto"/>
      <w:ind w:firstLine="540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semiHidden/>
    <w:rsid w:val="003166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alloon Text"/>
    <w:basedOn w:val="a"/>
    <w:link w:val="ae"/>
    <w:semiHidden/>
    <w:unhideWhenUsed/>
    <w:rsid w:val="003166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316604"/>
    <w:rPr>
      <w:rFonts w:ascii="Segoe UI" w:eastAsia="Calibri" w:hAnsi="Segoe UI" w:cs="Segoe UI"/>
      <w:sz w:val="18"/>
      <w:szCs w:val="18"/>
    </w:rPr>
  </w:style>
  <w:style w:type="paragraph" w:customStyle="1" w:styleId="11">
    <w:name w:val="Абзац списка1"/>
    <w:basedOn w:val="a"/>
    <w:semiHidden/>
    <w:rsid w:val="00316604"/>
    <w:pPr>
      <w:spacing w:after="200" w:line="276" w:lineRule="auto"/>
      <w:ind w:left="720" w:firstLine="0"/>
      <w:contextualSpacing/>
      <w:jc w:val="left"/>
    </w:pPr>
    <w:rPr>
      <w:rFonts w:eastAsia="Times New Roman"/>
    </w:rPr>
  </w:style>
  <w:style w:type="paragraph" w:customStyle="1" w:styleId="ConsPlusNonformat">
    <w:name w:val="ConsPlusNonformat"/>
    <w:semiHidden/>
    <w:rsid w:val="00316604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">
    <w:name w:val="Содержимое таблицы"/>
    <w:basedOn w:val="a"/>
    <w:semiHidden/>
    <w:rsid w:val="00316604"/>
    <w:pPr>
      <w:suppressLineNumbers/>
      <w:suppressAutoHyphens/>
      <w:spacing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formattext">
    <w:name w:val="formattext"/>
    <w:basedOn w:val="a"/>
    <w:semiHidden/>
    <w:rsid w:val="0031660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3166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"/>
    <w:semiHidden/>
    <w:rsid w:val="00316604"/>
    <w:pPr>
      <w:spacing w:line="240" w:lineRule="auto"/>
      <w:ind w:left="720" w:firstLine="0"/>
      <w:contextualSpacing/>
      <w:jc w:val="left"/>
    </w:pPr>
    <w:rPr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semiHidden/>
    <w:rsid w:val="00316604"/>
    <w:pPr>
      <w:widowControl w:val="0"/>
      <w:tabs>
        <w:tab w:val="num" w:pos="360"/>
      </w:tabs>
      <w:suppressAutoHyphens/>
      <w:autoSpaceDE w:val="0"/>
      <w:spacing w:before="108" w:after="108" w:line="240" w:lineRule="auto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semiHidden/>
    <w:rsid w:val="00316604"/>
    <w:pPr>
      <w:widowControl w:val="0"/>
      <w:suppressAutoHyphens/>
      <w:autoSpaceDE w:val="0"/>
      <w:spacing w:line="240" w:lineRule="auto"/>
      <w:ind w:firstLine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semiHidden/>
    <w:rsid w:val="00316604"/>
    <w:pPr>
      <w:widowControl w:val="0"/>
      <w:suppressAutoHyphens/>
      <w:autoSpaceDE w:val="0"/>
      <w:spacing w:line="240" w:lineRule="auto"/>
      <w:ind w:firstLine="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Заголовок таблицы"/>
    <w:basedOn w:val="af"/>
    <w:semiHidden/>
    <w:rsid w:val="00316604"/>
    <w:pPr>
      <w:jc w:val="center"/>
    </w:pPr>
    <w:rPr>
      <w:b/>
      <w:bCs/>
      <w:i/>
      <w:iCs/>
    </w:rPr>
  </w:style>
  <w:style w:type="paragraph" w:customStyle="1" w:styleId="p2">
    <w:name w:val="p2"/>
    <w:basedOn w:val="a"/>
    <w:semiHidden/>
    <w:rsid w:val="0031660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2">
    <w:name w:val="Основной текст с отступом 32"/>
    <w:basedOn w:val="a"/>
    <w:semiHidden/>
    <w:rsid w:val="00316604"/>
    <w:pPr>
      <w:widowControl w:val="0"/>
      <w:overflowPunct w:val="0"/>
      <w:autoSpaceDE w:val="0"/>
      <w:autoSpaceDN w:val="0"/>
      <w:adjustRightInd w:val="0"/>
      <w:spacing w:line="240" w:lineRule="auto"/>
      <w:ind w:firstLine="720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semiHidden/>
    <w:locked/>
    <w:rsid w:val="00316604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3166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semiHidden/>
    <w:rsid w:val="00316604"/>
    <w:pPr>
      <w:widowControl w:val="0"/>
      <w:suppressAutoHyphens/>
      <w:autoSpaceDE w:val="0"/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af3">
    <w:name w:val="Цветовое выделение"/>
    <w:rsid w:val="00316604"/>
    <w:rPr>
      <w:b/>
      <w:bCs/>
      <w:color w:val="000080"/>
    </w:rPr>
  </w:style>
  <w:style w:type="character" w:customStyle="1" w:styleId="apple-converted-space">
    <w:name w:val="apple-converted-space"/>
    <w:basedOn w:val="a0"/>
    <w:rsid w:val="00316604"/>
    <w:rPr>
      <w:rFonts w:ascii="Times New Roman" w:hAnsi="Times New Roman" w:cs="Times New Roman" w:hint="default"/>
    </w:rPr>
  </w:style>
  <w:style w:type="table" w:styleId="af4">
    <w:name w:val="Table Grid"/>
    <w:basedOn w:val="a1"/>
    <w:rsid w:val="0031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3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2031</Words>
  <Characters>11583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2018-05-17T11:39:00Z</dcterms:created>
  <dcterms:modified xsi:type="dcterms:W3CDTF">2018-05-17T11:44:00Z</dcterms:modified>
</cp:coreProperties>
</file>