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55C" w:rsidRDefault="00B5755C" w:rsidP="00B5755C">
      <w:pPr>
        <w:pStyle w:val="Textbody"/>
        <w:spacing w:after="0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ПРОЕКТ          </w:t>
      </w:r>
    </w:p>
    <w:p w:rsidR="00B5755C" w:rsidRDefault="00B5755C" w:rsidP="00B5755C">
      <w:pPr>
        <w:pStyle w:val="Textbody"/>
        <w:spacing w:after="0"/>
        <w:jc w:val="center"/>
        <w:rPr>
          <w:rFonts w:cs="Times New Roman"/>
          <w:sz w:val="44"/>
          <w:szCs w:val="44"/>
        </w:rPr>
      </w:pPr>
    </w:p>
    <w:p w:rsidR="00B5755C" w:rsidRDefault="00B5755C" w:rsidP="00B5755C">
      <w:pPr>
        <w:pStyle w:val="Textbody"/>
        <w:spacing w:after="0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44"/>
          <w:szCs w:val="44"/>
        </w:rPr>
        <w:t xml:space="preserve"> </w:t>
      </w:r>
      <w:r>
        <w:rPr>
          <w:rFonts w:cs="Times New Roman"/>
          <w:sz w:val="28"/>
          <w:szCs w:val="28"/>
        </w:rPr>
        <w:t>РЕСПУБЛИКА МОРДОВИЯ</w:t>
      </w:r>
    </w:p>
    <w:p w:rsidR="00B5755C" w:rsidRDefault="00B5755C" w:rsidP="00B5755C">
      <w:pPr>
        <w:jc w:val="center"/>
        <w:rPr>
          <w:rFonts w:ascii="Times New Roman" w:eastAsia="Lucida Sans Unicode" w:hAnsi="Times New Roman" w:cs="Times New Roman"/>
          <w:kern w:val="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СИЛИНСКОГО СЕЛЬСКОГО ПОСЕЛЕНИЯ              АРДАТОВСКОГО  МУНИЦИПАЛЬНОГО  РАЙОНА</w:t>
      </w:r>
    </w:p>
    <w:p w:rsidR="00B5755C" w:rsidRDefault="00B5755C" w:rsidP="00B5755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755C" w:rsidRDefault="00B5755C" w:rsidP="00B5755C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5755C" w:rsidRDefault="00B5755C" w:rsidP="00B5755C">
      <w:pPr>
        <w:rPr>
          <w:rFonts w:ascii="Times New Roman" w:hAnsi="Times New Roman" w:cs="Times New Roman"/>
          <w:sz w:val="28"/>
          <w:szCs w:val="28"/>
        </w:rPr>
      </w:pPr>
    </w:p>
    <w:p w:rsidR="00B5755C" w:rsidRDefault="00B5755C" w:rsidP="00B575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2018  года                         с. Силино                               № </w:t>
      </w:r>
    </w:p>
    <w:p w:rsidR="00B5755C" w:rsidRDefault="00B5755C" w:rsidP="00B5755C">
      <w:pPr>
        <w:ind w:left="708"/>
        <w:jc w:val="center"/>
        <w:rPr>
          <w:rFonts w:ascii="Times New Roman" w:hAnsi="Times New Roman" w:cs="Times New Roman"/>
          <w:sz w:val="28"/>
          <w:szCs w:val="28"/>
        </w:rPr>
      </w:pPr>
    </w:p>
    <w:p w:rsidR="00B5755C" w:rsidRDefault="00B5755C" w:rsidP="00B5755C">
      <w:pPr>
        <w:pStyle w:val="1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"Об антикоррупционной экспертизе проектов</w:t>
      </w:r>
    </w:p>
    <w:p w:rsidR="00B5755C" w:rsidRDefault="00B5755C" w:rsidP="00B5755C">
      <w:pPr>
        <w:pStyle w:val="1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нормативных правовых актов"</w:t>
      </w:r>
    </w:p>
    <w:p w:rsidR="00B5755C" w:rsidRDefault="00B5755C" w:rsidP="00B5755C">
      <w:pPr>
        <w:rPr>
          <w:rFonts w:ascii="Times New Roman" w:hAnsi="Times New Roman" w:cs="Times New Roman"/>
          <w:sz w:val="28"/>
          <w:szCs w:val="28"/>
        </w:rPr>
      </w:pPr>
    </w:p>
    <w:p w:rsidR="00B5755C" w:rsidRDefault="00B5755C" w:rsidP="00B575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организации деятельности органов местного самоуправления Силинского сельского поселения Ардатовского муниципального района по предупреждению включения в проекты нормативных правовых актов положений, способствующих созданию условий для проявления коррупции, выявлению и устранению таких положений, в соответствии с подпунктом 3 пункта 1 статьи 3 Федерального закона от 17 июля 2009 г. N 172-ФЗ "Об антикоррупционной экспертизе нормативных правовых актов и проектов нормативных правовых актов" и, руководствуясь пунктом 1 статьи 6 Федерального закона от 25 декабря 2008 г. N 273-ФЗ "О противодействии коррупции", Указ Главы РМ от 23 июля 2009 г. № 138 – УГ «Об антикоррупционной экспертизе проектов нормативных правовых актов» и иных документов в целях выявления в них положений, способствующих созданию условий для проявления коррупции </w:t>
      </w:r>
    </w:p>
    <w:p w:rsidR="00B5755C" w:rsidRDefault="00B5755C" w:rsidP="00B575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B5755C" w:rsidRDefault="00B5755C" w:rsidP="00B5755C">
      <w:pPr>
        <w:rPr>
          <w:rFonts w:ascii="Times New Roman" w:hAnsi="Times New Roman" w:cs="Times New Roman"/>
          <w:sz w:val="28"/>
          <w:szCs w:val="28"/>
        </w:rPr>
      </w:pPr>
    </w:p>
    <w:p w:rsidR="00B5755C" w:rsidRDefault="00B5755C" w:rsidP="00B5755C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r:id="rId4" w:anchor="sub_1000#sub_1000" w:history="1">
        <w:r>
          <w:rPr>
            <w:rStyle w:val="a3"/>
            <w:rFonts w:ascii="Times New Roman" w:hAnsi="Times New Roman" w:cs="Times New Roman"/>
            <w:color w:val="008000"/>
            <w:sz w:val="28"/>
            <w:szCs w:val="28"/>
          </w:rPr>
          <w:t>Порядок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проведения экспертизы проектов нормативных правовых актов органов местного самоуправления Силинского сельского поселения Ардатовского муниципального района в целях выявления в них положений, способствующих созданию условий для проявления коррупции.</w:t>
      </w:r>
    </w:p>
    <w:p w:rsidR="00B5755C" w:rsidRDefault="00B5755C" w:rsidP="00B5755C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>2. Признать постановление администрации   Силинского сельского поселения  Ардатовского муниципального района от 07.12.2009 г. № 15 «Об антикоррупционной экспертизе проектов нормативных правовых актов» - утратившим силу.</w:t>
      </w:r>
    </w:p>
    <w:p w:rsidR="00B5755C" w:rsidRDefault="00B5755C" w:rsidP="00B575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 вступает в силу со дня его опубликования в "Информационном бюллетене»</w:t>
      </w:r>
    </w:p>
    <w:bookmarkEnd w:id="1"/>
    <w:p w:rsidR="00B5755C" w:rsidRDefault="00B5755C" w:rsidP="00B575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5755C" w:rsidRDefault="00B5755C" w:rsidP="00B575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Силинского  </w:t>
      </w:r>
    </w:p>
    <w:p w:rsidR="00B5755C" w:rsidRDefault="00B5755C" w:rsidP="00B575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:                                                       А.Н.Анисимов.</w:t>
      </w:r>
    </w:p>
    <w:p w:rsidR="00B5755C" w:rsidRDefault="00B5755C" w:rsidP="00B5755C">
      <w:pPr>
        <w:rPr>
          <w:rFonts w:ascii="Times New Roman" w:hAnsi="Times New Roman" w:cs="Times New Roman"/>
          <w:sz w:val="28"/>
          <w:szCs w:val="28"/>
        </w:rPr>
      </w:pPr>
    </w:p>
    <w:p w:rsidR="00B5755C" w:rsidRDefault="00B5755C" w:rsidP="00B5755C">
      <w:pPr>
        <w:rPr>
          <w:rFonts w:ascii="Times New Roman" w:hAnsi="Times New Roman" w:cs="Times New Roman"/>
          <w:sz w:val="28"/>
          <w:szCs w:val="28"/>
        </w:rPr>
      </w:pPr>
    </w:p>
    <w:p w:rsidR="00B5755C" w:rsidRDefault="00B5755C" w:rsidP="00B5755C">
      <w:pPr>
        <w:rPr>
          <w:rFonts w:ascii="Times New Roman" w:hAnsi="Times New Roman" w:cs="Times New Roman"/>
          <w:sz w:val="28"/>
          <w:szCs w:val="28"/>
        </w:rPr>
      </w:pPr>
    </w:p>
    <w:p w:rsidR="00B5755C" w:rsidRDefault="00B5755C" w:rsidP="00B5755C">
      <w:pPr>
        <w:rPr>
          <w:rFonts w:ascii="Times New Roman" w:hAnsi="Times New Roman" w:cs="Times New Roman"/>
          <w:sz w:val="28"/>
          <w:szCs w:val="28"/>
        </w:rPr>
      </w:pPr>
    </w:p>
    <w:p w:rsidR="00B5755C" w:rsidRDefault="00B5755C" w:rsidP="00B5755C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2" w:name="sub_1000"/>
      <w:r>
        <w:rPr>
          <w:rFonts w:ascii="Times New Roman" w:hAnsi="Times New Roman" w:cs="Times New Roman"/>
          <w:sz w:val="24"/>
          <w:szCs w:val="24"/>
        </w:rPr>
        <w:t>УТВЕРЖДЕНО</w:t>
      </w:r>
    </w:p>
    <w:bookmarkEnd w:id="2"/>
    <w:p w:rsidR="00B5755C" w:rsidRDefault="00B5755C" w:rsidP="00B5755C">
      <w:pPr>
        <w:jc w:val="right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Постановлением  администрации </w:t>
      </w:r>
    </w:p>
    <w:p w:rsidR="00B5755C" w:rsidRDefault="00B5755C" w:rsidP="00B5755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Силинского сельского поселения </w:t>
      </w:r>
    </w:p>
    <w:p w:rsidR="00B5755C" w:rsidRDefault="00B5755C" w:rsidP="00B5755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>Ардатовского муниципального района</w:t>
      </w:r>
    </w:p>
    <w:p w:rsidR="00B5755C" w:rsidRDefault="00B5755C" w:rsidP="00B5755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>от _____________2018 г. N __</w:t>
      </w:r>
    </w:p>
    <w:p w:rsidR="00B5755C" w:rsidRDefault="00B5755C" w:rsidP="00B5755C">
      <w:pPr>
        <w:rPr>
          <w:rFonts w:ascii="Times New Roman" w:hAnsi="Times New Roman" w:cs="Times New Roman"/>
          <w:sz w:val="24"/>
          <w:szCs w:val="24"/>
        </w:rPr>
      </w:pPr>
    </w:p>
    <w:p w:rsidR="00B5755C" w:rsidRDefault="00B5755C" w:rsidP="00B5755C">
      <w:pPr>
        <w:pStyle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</w:t>
      </w:r>
      <w:r>
        <w:rPr>
          <w:rFonts w:ascii="Times New Roman" w:hAnsi="Times New Roman" w:cs="Times New Roman"/>
          <w:sz w:val="24"/>
          <w:szCs w:val="24"/>
        </w:rPr>
        <w:br/>
        <w:t>проведения экспертизы проектов нормативных правовых актов</w:t>
      </w:r>
      <w:r>
        <w:rPr>
          <w:rFonts w:ascii="Times New Roman" w:hAnsi="Times New Roman" w:cs="Times New Roman"/>
          <w:sz w:val="24"/>
          <w:szCs w:val="24"/>
        </w:rPr>
        <w:br/>
        <w:t>органов местного самоуправления Силинского сельского поселения  Ардатовского муниципальногорайона в целях выявления в них положений, способствующих</w:t>
      </w:r>
      <w:r>
        <w:rPr>
          <w:rFonts w:ascii="Times New Roman" w:hAnsi="Times New Roman" w:cs="Times New Roman"/>
          <w:sz w:val="24"/>
          <w:szCs w:val="24"/>
        </w:rPr>
        <w:br/>
        <w:t>созданию условий для проявления коррупции</w:t>
      </w:r>
    </w:p>
    <w:p w:rsidR="00B5755C" w:rsidRDefault="00B5755C" w:rsidP="00B5755C">
      <w:pPr>
        <w:rPr>
          <w:rFonts w:ascii="Times New Roman" w:hAnsi="Times New Roman" w:cs="Times New Roman"/>
          <w:sz w:val="24"/>
          <w:szCs w:val="24"/>
        </w:rPr>
      </w:pPr>
    </w:p>
    <w:p w:rsidR="00B5755C" w:rsidRDefault="00B5755C" w:rsidP="00B5755C">
      <w:pPr>
        <w:rPr>
          <w:rFonts w:ascii="Times New Roman" w:hAnsi="Times New Roman" w:cs="Times New Roman"/>
          <w:sz w:val="24"/>
          <w:szCs w:val="24"/>
        </w:rPr>
      </w:pPr>
      <w:bookmarkStart w:id="3" w:name="sub_10"/>
    </w:p>
    <w:p w:rsidR="00B5755C" w:rsidRDefault="00B5755C" w:rsidP="00B5755C">
      <w:pPr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Экспертиза проектов нормативных правовых актов в целях выявления в них положений, способствующих созданию условий для проявления коррупции (далее - антикоррупционная экспертиза) в соответствии с настоящим Порядком, проводится в отношении проектов нормативных правовых актов органов местного самоуправления Силинского сельского поселения Ардатовского муниципального района (далее – органы местного самоуправления).</w:t>
      </w:r>
    </w:p>
    <w:p w:rsidR="00B5755C" w:rsidRDefault="00B5755C" w:rsidP="00B5755C">
      <w:pPr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b/>
          <w:sz w:val="24"/>
          <w:szCs w:val="24"/>
        </w:rPr>
        <w:t>Антикоррупционная экспертиза проводится  зам. Главой Силинского сельского поселения Ардатовского муниципального района  специалистами структурных подразделений администрации Силинского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 Ардатовского муниципального района - разработчиком проектов нормативных правовых актов (далее – специалистом).</w:t>
      </w:r>
    </w:p>
    <w:p w:rsidR="00B5755C" w:rsidRDefault="00B5755C" w:rsidP="00B575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Антикоррупционная экспертиза нормативных правовых актов проводится в течение 7 дней, установленного для рассмотрения и согласования проектов нормативных правовых актов с заинтересованными организациями, органами местного самоуправления и структурными подразделениями.</w:t>
      </w:r>
    </w:p>
    <w:p w:rsidR="00B5755C" w:rsidRDefault="00B5755C" w:rsidP="00B5755C">
      <w:pPr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Антикоррупционная экспертиза проводится в соответствии с </w:t>
      </w:r>
      <w:hyperlink r:id="rId5" w:history="1">
        <w:r>
          <w:rPr>
            <w:rStyle w:val="a3"/>
            <w:rFonts w:ascii="Times New Roman" w:hAnsi="Times New Roman" w:cs="Times New Roman"/>
            <w:color w:val="106BBE"/>
            <w:sz w:val="24"/>
            <w:szCs w:val="24"/>
          </w:rPr>
          <w:t>методикой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проведения антикоррупционной экспертизы нормативных правовых актов и проектов нормативных правовых актов", утвержденной </w:t>
      </w:r>
      <w:hyperlink r:id="rId6" w:history="1">
        <w:r>
          <w:rPr>
            <w:rStyle w:val="a3"/>
            <w:rFonts w:ascii="Times New Roman" w:hAnsi="Times New Roman" w:cs="Times New Roman"/>
            <w:color w:val="106BBE"/>
            <w:sz w:val="24"/>
            <w:szCs w:val="24"/>
          </w:rPr>
          <w:t>постановлением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26 февраля 2010 г. N 96 "Об антикоррупционной экспертизе нормативных правовых актов и проектов нормативных правовых актов" (далее - Методика).</w:t>
      </w:r>
    </w:p>
    <w:p w:rsidR="00B5755C" w:rsidRDefault="00B5755C" w:rsidP="00B5755C">
      <w:pPr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Результаты антикоррупционной экспертизы, проводимой специалистом, оформляются в соответствии с Методикой и отражаются в заключении, подготавливаемом по итогам правовой экспертизы проектов нормативных правовых актов.</w:t>
      </w:r>
    </w:p>
    <w:p w:rsidR="00B5755C" w:rsidRDefault="00B5755C" w:rsidP="00B5755C">
      <w:pPr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Специалист - разработчик проектов нормативных правовых актов для проведения независимой антикоррупционной экспертизы размещают их на официальном сайте Силинского сельского поселения  Ардатовского муниципального района Республики Мордовия в информационно-телекоммуникационной сети "Интернет" в течение рабочего дня, соответствующего дню их направления на рассмотрение и согласование с указанием сведений о разработчике органов местного самоуправления, почтовый и электронный адреса) и сроков внесения заключений по указанным проектам нормативных правовых актов.</w:t>
      </w:r>
    </w:p>
    <w:p w:rsidR="00B5755C" w:rsidRDefault="00B5755C" w:rsidP="00B5755C">
      <w:pPr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проведения независимой антикоррупционной экспертизы не может быть менее 3 дней.</w:t>
      </w:r>
    </w:p>
    <w:p w:rsidR="00B5755C" w:rsidRDefault="00B5755C" w:rsidP="00B5755C">
      <w:pPr>
        <w:widowControl/>
        <w:rPr>
          <w:rFonts w:ascii="Times New Roman" w:hAnsi="Times New Roman" w:cs="Times New Roman"/>
          <w:sz w:val="24"/>
          <w:szCs w:val="24"/>
        </w:rPr>
      </w:pPr>
      <w:bookmarkStart w:id="4" w:name="sub_6"/>
      <w:r>
        <w:rPr>
          <w:rFonts w:ascii="Times New Roman" w:hAnsi="Times New Roman" w:cs="Times New Roman"/>
          <w:sz w:val="24"/>
          <w:szCs w:val="24"/>
        </w:rPr>
        <w:t>6. Независимая антикоррупционная экспертиза может проводиться гражданами, общественными объединениями и иными заинтересованными органами и организациями.</w:t>
      </w:r>
    </w:p>
    <w:bookmarkEnd w:id="4"/>
    <w:p w:rsidR="00B5755C" w:rsidRDefault="00B5755C" w:rsidP="00B5755C">
      <w:pPr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Результаты независимой антикоррупционной экспертизы отражаются в заключении.</w:t>
      </w:r>
    </w:p>
    <w:p w:rsidR="00B5755C" w:rsidRDefault="00B5755C" w:rsidP="00B5755C">
      <w:pPr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Заключения направляются специалисту - разработчику проекта правового акта по почте, курьерским способом, либо в виде электронного документа.</w:t>
      </w:r>
    </w:p>
    <w:p w:rsidR="00B5755C" w:rsidRDefault="00B5755C" w:rsidP="00B5755C">
      <w:pPr>
        <w:widowControl/>
        <w:rPr>
          <w:rFonts w:ascii="Times New Roman" w:hAnsi="Times New Roman" w:cs="Times New Roman"/>
          <w:sz w:val="24"/>
          <w:szCs w:val="24"/>
        </w:rPr>
      </w:pPr>
      <w:bookmarkStart w:id="5" w:name="sub_7"/>
      <w:r>
        <w:rPr>
          <w:rFonts w:ascii="Times New Roman" w:hAnsi="Times New Roman" w:cs="Times New Roman"/>
          <w:sz w:val="24"/>
          <w:szCs w:val="24"/>
        </w:rPr>
        <w:t>7. Положения проекта нормативного правового акта, способствующие созданию условий для проявления коррупции, выявленные при проведении антикоррупционной экспертизы (в том числе независимой), устраняются на стадии доработки проекта документа специалистами и специалистами структурных подразделений - разработчика проекта нормативного правового акта.</w:t>
      </w:r>
    </w:p>
    <w:p w:rsidR="00B5755C" w:rsidRDefault="00B5755C" w:rsidP="00B5755C">
      <w:pPr>
        <w:widowControl/>
        <w:rPr>
          <w:rFonts w:ascii="Times New Roman" w:hAnsi="Times New Roman" w:cs="Times New Roman"/>
          <w:sz w:val="24"/>
          <w:szCs w:val="24"/>
        </w:rPr>
      </w:pPr>
      <w:bookmarkStart w:id="6" w:name="sub_8"/>
      <w:bookmarkEnd w:id="5"/>
      <w:r>
        <w:rPr>
          <w:rFonts w:ascii="Times New Roman" w:hAnsi="Times New Roman" w:cs="Times New Roman"/>
          <w:sz w:val="24"/>
          <w:szCs w:val="24"/>
        </w:rPr>
        <w:t>8. В случае несогласия с результатами антикоррупционной экспертизы (в том числе независимой) специалист вносит указанный проект документа на рассмотрение уполномоченного на его принятие органом местного самоуправления с приложением пояснительной записки с обоснованием своего несогласия.</w:t>
      </w:r>
    </w:p>
    <w:p w:rsidR="00B5755C" w:rsidRDefault="00B5755C" w:rsidP="00B5755C">
      <w:pPr>
        <w:widowControl/>
        <w:rPr>
          <w:rFonts w:ascii="Times New Roman" w:hAnsi="Times New Roman" w:cs="Times New Roman"/>
          <w:sz w:val="24"/>
          <w:szCs w:val="24"/>
        </w:rPr>
      </w:pPr>
      <w:bookmarkStart w:id="7" w:name="sub_9"/>
      <w:bookmarkEnd w:id="6"/>
      <w:r>
        <w:rPr>
          <w:rFonts w:ascii="Times New Roman" w:hAnsi="Times New Roman" w:cs="Times New Roman"/>
          <w:sz w:val="24"/>
          <w:szCs w:val="24"/>
        </w:rPr>
        <w:t>9. К проекту нормативного правового акта, вносимому разработчиком на рассмотрение уполномоченного на его принятие органом местного самоуправления, прилагаются все поступившие заключения, составленные по итогам антикоррупционной экспертизы (в том числе независимой).</w:t>
      </w:r>
    </w:p>
    <w:bookmarkEnd w:id="7"/>
    <w:p w:rsidR="00B5755C" w:rsidRDefault="00B5755C" w:rsidP="00B5755C">
      <w:pPr>
        <w:widowControl/>
        <w:rPr>
          <w:rFonts w:ascii="Times New Roman" w:hAnsi="Times New Roman" w:cs="Times New Roman"/>
          <w:sz w:val="24"/>
          <w:szCs w:val="24"/>
        </w:rPr>
      </w:pPr>
    </w:p>
    <w:bookmarkEnd w:id="3"/>
    <w:p w:rsidR="00B5755C" w:rsidRDefault="00B5755C" w:rsidP="00B5755C">
      <w:pPr>
        <w:rPr>
          <w:rFonts w:ascii="Times New Roman" w:hAnsi="Times New Roman" w:cs="Times New Roman"/>
          <w:sz w:val="24"/>
          <w:szCs w:val="24"/>
        </w:rPr>
      </w:pPr>
    </w:p>
    <w:p w:rsidR="00B5755C" w:rsidRDefault="00B5755C" w:rsidP="00B5755C"/>
    <w:p w:rsidR="00376C74" w:rsidRDefault="00376C74">
      <w:bookmarkStart w:id="8" w:name="_GoBack"/>
      <w:bookmarkEnd w:id="8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C1A"/>
    <w:rsid w:val="00376C74"/>
    <w:rsid w:val="00573C1A"/>
    <w:rsid w:val="00B57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DC54B2-6879-4F91-A1CA-3ABB45E3A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55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5755C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755C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character" w:styleId="a3">
    <w:name w:val="Hyperlink"/>
    <w:semiHidden/>
    <w:unhideWhenUsed/>
    <w:rsid w:val="00B5755C"/>
    <w:rPr>
      <w:color w:val="0000FF"/>
      <w:u w:val="single"/>
    </w:rPr>
  </w:style>
  <w:style w:type="paragraph" w:customStyle="1" w:styleId="Textbody">
    <w:name w:val="Text body"/>
    <w:basedOn w:val="a"/>
    <w:uiPriority w:val="99"/>
    <w:rsid w:val="00B5755C"/>
    <w:pPr>
      <w:suppressAutoHyphens/>
      <w:autoSpaceDE/>
      <w:adjustRightInd/>
      <w:spacing w:after="120"/>
      <w:ind w:firstLine="0"/>
      <w:jc w:val="left"/>
    </w:pPr>
    <w:rPr>
      <w:rFonts w:ascii="Times New Roman" w:eastAsia="Lucida Sans Unicode" w:hAnsi="Times New Roman" w:cs="Tahoma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74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97633.0/" TargetMode="External"/><Relationship Id="rId5" Type="http://schemas.openxmlformats.org/officeDocument/2006/relationships/hyperlink" Target="garantf1://97633.2000/" TargetMode="External"/><Relationship Id="rId4" Type="http://schemas.openxmlformats.org/officeDocument/2006/relationships/hyperlink" Target="file:///C:\Users\1pc\AppData\Local\2010\&#1040;&#1085;&#1090;&#1080;&#1082;&#1086;&#1088;&#1088;&#1091;&#1087;&#1094;&#1080;&#1086;&#1085;&#1085;&#1072;&#1103;%20&#1069;&#1082;&#1089;&#1087;&#1077;&#1088;&#1090;&#1080;&#1079;&#1072;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896</Words>
  <Characters>5108</Characters>
  <Application>Microsoft Office Word</Application>
  <DocSecurity>0</DocSecurity>
  <Lines>42</Lines>
  <Paragraphs>11</Paragraphs>
  <ScaleCrop>false</ScaleCrop>
  <Company>SPecialiST RePack</Company>
  <LinksUpToDate>false</LinksUpToDate>
  <CharactersWithSpaces>5993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2018-05-17T11:37:00Z</dcterms:created>
  <dcterms:modified xsi:type="dcterms:W3CDTF">2018-05-17T11:37:00Z</dcterms:modified>
</cp:coreProperties>
</file>