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1559" w:rsidRDefault="00E11559" w:rsidP="00E11559">
      <w:pPr>
        <w:pStyle w:val="a3"/>
        <w:tabs>
          <w:tab w:val="left" w:pos="2410"/>
          <w:tab w:val="left" w:pos="5040"/>
          <w:tab w:val="left" w:pos="8640"/>
        </w:tabs>
        <w:jc w:val="center"/>
      </w:pPr>
      <w:r>
        <w:rPr>
          <w:b/>
          <w:bCs/>
        </w:rPr>
        <w:t>ИНФОРМАЦИОННЫЙ БЮЛЛЕТЕНЬ</w:t>
      </w:r>
    </w:p>
    <w:p w:rsidR="00E11559" w:rsidRDefault="00E11559" w:rsidP="00E11559">
      <w:pPr>
        <w:pStyle w:val="a3"/>
        <w:jc w:val="center"/>
      </w:pPr>
      <w:r>
        <w:rPr>
          <w:b/>
          <w:bCs/>
        </w:rPr>
        <w:t>СИЛИНСКОГО  СЕЛЬСКОГО ПОСЕЛЕНИЯ</w:t>
      </w:r>
    </w:p>
    <w:p w:rsidR="00E11559" w:rsidRDefault="00E11559" w:rsidP="00E11559">
      <w:pPr>
        <w:pStyle w:val="a3"/>
        <w:jc w:val="center"/>
      </w:pPr>
      <w:r>
        <w:rPr>
          <w:b/>
          <w:bCs/>
        </w:rPr>
        <w:t>АРДАТОВСКОГО МУНИЦИПАЛЬНОГО РАЙОНА</w:t>
      </w:r>
    </w:p>
    <w:p w:rsidR="00E11559" w:rsidRDefault="00E11559" w:rsidP="00E11559">
      <w:pPr>
        <w:pStyle w:val="a3"/>
        <w:jc w:val="center"/>
      </w:pPr>
    </w:p>
    <w:p w:rsidR="00E11559" w:rsidRDefault="00E11559" w:rsidP="00E11559">
      <w:pPr>
        <w:pStyle w:val="a3"/>
      </w:pPr>
      <w:r>
        <w:rPr>
          <w:b/>
          <w:bCs/>
        </w:rPr>
        <w:t>Является официальным печатным</w:t>
      </w:r>
    </w:p>
    <w:p w:rsidR="00E11559" w:rsidRDefault="00E11559" w:rsidP="00E11559">
      <w:pPr>
        <w:pStyle w:val="a3"/>
        <w:rPr>
          <w:b/>
          <w:bCs/>
        </w:rPr>
      </w:pPr>
      <w:r>
        <w:rPr>
          <w:b/>
          <w:bCs/>
        </w:rPr>
        <w:t>изданием Силинского сельского поселения</w:t>
      </w:r>
    </w:p>
    <w:p w:rsidR="00E11559" w:rsidRDefault="00E11559" w:rsidP="00E11559">
      <w:pPr>
        <w:pStyle w:val="a3"/>
        <w:rPr>
          <w:b/>
          <w:bCs/>
        </w:rPr>
      </w:pPr>
      <w:r>
        <w:rPr>
          <w:b/>
          <w:bCs/>
        </w:rPr>
        <w:t>Ардатовского  муниципального района</w:t>
      </w:r>
    </w:p>
    <w:p w:rsidR="00E11559" w:rsidRDefault="00E11559" w:rsidP="00E11559">
      <w:pPr>
        <w:ind w:firstLine="540"/>
        <w:rPr>
          <w:b/>
          <w:bCs/>
        </w:rPr>
      </w:pPr>
    </w:p>
    <w:p w:rsidR="00E11559" w:rsidRDefault="00E11559" w:rsidP="00E11559">
      <w:pPr>
        <w:ind w:firstLine="540"/>
        <w:rPr>
          <w:b/>
          <w:bCs/>
        </w:rPr>
      </w:pPr>
      <w:r>
        <w:rPr>
          <w:b/>
          <w:bCs/>
        </w:rPr>
        <w:t>02 июля 2018г.                                                                              №1</w:t>
      </w:r>
      <w:r w:rsidR="00F11854">
        <w:rPr>
          <w:b/>
          <w:bCs/>
        </w:rPr>
        <w:t>7</w:t>
      </w:r>
    </w:p>
    <w:p w:rsidR="00E11559" w:rsidRDefault="00E11559" w:rsidP="00E11559">
      <w:pPr>
        <w:jc w:val="center"/>
        <w:rPr>
          <w:b/>
          <w:sz w:val="28"/>
          <w:szCs w:val="28"/>
        </w:rPr>
      </w:pPr>
    </w:p>
    <w:p w:rsidR="00E11559" w:rsidRDefault="00E11559" w:rsidP="00E11559">
      <w:pPr>
        <w:jc w:val="center"/>
        <w:rPr>
          <w:b/>
          <w:sz w:val="28"/>
          <w:szCs w:val="28"/>
        </w:rPr>
      </w:pPr>
    </w:p>
    <w:p w:rsidR="00E11559" w:rsidRPr="00E11559" w:rsidRDefault="00E11559" w:rsidP="00E11559">
      <w:pPr>
        <w:jc w:val="center"/>
        <w:rPr>
          <w:b/>
          <w:sz w:val="24"/>
          <w:szCs w:val="28"/>
        </w:rPr>
      </w:pPr>
      <w:r w:rsidRPr="00E11559">
        <w:rPr>
          <w:b/>
          <w:sz w:val="24"/>
          <w:szCs w:val="28"/>
        </w:rPr>
        <w:t>Информация Прокуратуры</w:t>
      </w:r>
    </w:p>
    <w:p w:rsidR="00E11559" w:rsidRPr="00E11559" w:rsidRDefault="00E11559" w:rsidP="00E11559">
      <w:pPr>
        <w:jc w:val="center"/>
        <w:rPr>
          <w:b/>
          <w:sz w:val="24"/>
          <w:szCs w:val="28"/>
        </w:rPr>
      </w:pPr>
    </w:p>
    <w:p w:rsidR="00C763D8" w:rsidRPr="00E11559" w:rsidRDefault="00C763D8" w:rsidP="00C763D8">
      <w:pPr>
        <w:jc w:val="center"/>
        <w:rPr>
          <w:rFonts w:ascii="Times New Roman" w:hAnsi="Times New Roman" w:cs="Times New Roman"/>
          <w:b/>
          <w:sz w:val="24"/>
          <w:szCs w:val="28"/>
        </w:rPr>
      </w:pPr>
      <w:r w:rsidRPr="00E11559">
        <w:rPr>
          <w:rFonts w:ascii="Times New Roman" w:hAnsi="Times New Roman" w:cs="Times New Roman"/>
          <w:b/>
          <w:sz w:val="24"/>
          <w:szCs w:val="28"/>
        </w:rPr>
        <w:t>Прокуратурой района выявлены нарушения при проведении проверок контролирующих органов</w:t>
      </w:r>
    </w:p>
    <w:p w:rsidR="00C763D8" w:rsidRPr="00E11559" w:rsidRDefault="00C763D8" w:rsidP="00C763D8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</w:p>
    <w:p w:rsidR="00C763D8" w:rsidRPr="00E11559" w:rsidRDefault="00C763D8" w:rsidP="00C763D8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E11559">
        <w:rPr>
          <w:rFonts w:ascii="Times New Roman" w:hAnsi="Times New Roman" w:cs="Times New Roman"/>
          <w:sz w:val="24"/>
          <w:szCs w:val="28"/>
        </w:rPr>
        <w:t xml:space="preserve">В июне 2018 г. прокуратурой района проведена проверка законодательства о защите прав юридических лиц и индивидуальных предпринимателей при осуществлении государственного контроля (надзора) </w:t>
      </w:r>
      <w:r w:rsidRPr="00E11559">
        <w:rPr>
          <w:rFonts w:ascii="Times New Roman" w:hAnsi="Times New Roman" w:cs="Times New Roman"/>
          <w:sz w:val="24"/>
          <w:szCs w:val="28"/>
          <w:shd w:val="clear" w:color="auto" w:fill="FFFFFF"/>
        </w:rPr>
        <w:t>Территориальным отделом Федеральной службы по надзору в сфере защиты прав потребителей и благополучия человека по Республике Мордовия в Чамзинском, Ардатовском, Атяшевском, Большеберезниковском, Дубенском районах (далее – Территориальный отдел)</w:t>
      </w:r>
      <w:r w:rsidRPr="00E11559">
        <w:rPr>
          <w:rFonts w:ascii="Times New Roman" w:hAnsi="Times New Roman" w:cs="Times New Roman"/>
          <w:sz w:val="24"/>
          <w:szCs w:val="28"/>
        </w:rPr>
        <w:t>, в ходе которой выявлены нарушения закона.</w:t>
      </w:r>
    </w:p>
    <w:p w:rsidR="00C763D8" w:rsidRPr="00E11559" w:rsidRDefault="00C763D8" w:rsidP="00C763D8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E11559">
        <w:rPr>
          <w:rFonts w:ascii="Times New Roman" w:hAnsi="Times New Roman" w:cs="Times New Roman"/>
          <w:sz w:val="24"/>
          <w:szCs w:val="28"/>
        </w:rPr>
        <w:t>Установлено, что зачастую распоряжения о проведении проверок оформляются ненадлежащим образом. К примеру, в распоряжение (приказе) о проведении внеплановой выездной проверки МБОУ «Ардатовская станционная основная общеобразовательная школа» от 25.04.2018 к обязательным требованиям, подлежащим проверке, отнесена «ст. 113 Трудового кодекса Российской Федерации от 30.12.2001 № 197-ФЗ». Между тем, Федеральная служба по надзору в сфере защиты прав потребителей и благополучия человека не уполномочена проводить проверки соблюдения трудового законодательства.</w:t>
      </w:r>
    </w:p>
    <w:p w:rsidR="00C763D8" w:rsidRPr="00E11559" w:rsidRDefault="00C763D8" w:rsidP="00C763D8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E11559">
        <w:rPr>
          <w:rFonts w:ascii="Times New Roman" w:hAnsi="Times New Roman" w:cs="Times New Roman"/>
          <w:sz w:val="24"/>
          <w:szCs w:val="28"/>
        </w:rPr>
        <w:t>Аналогичные нарушения выявлены при проверке других распоряжений (приказов) о проведении проверок.</w:t>
      </w:r>
    </w:p>
    <w:p w:rsidR="00C763D8" w:rsidRPr="00E11559" w:rsidRDefault="00C763D8" w:rsidP="00C763D8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E11559">
        <w:rPr>
          <w:rFonts w:ascii="Times New Roman" w:hAnsi="Times New Roman" w:cs="Times New Roman"/>
          <w:sz w:val="24"/>
          <w:szCs w:val="28"/>
        </w:rPr>
        <w:t>Проведенной проверкой выявлены факты нарушений, допускаемые должностными лицами Территориального отдела, при организации проверок.</w:t>
      </w:r>
    </w:p>
    <w:p w:rsidR="00C763D8" w:rsidRPr="00E11559" w:rsidRDefault="00C763D8" w:rsidP="00C763D8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E11559">
        <w:rPr>
          <w:rFonts w:ascii="Times New Roman" w:hAnsi="Times New Roman" w:cs="Times New Roman"/>
          <w:sz w:val="24"/>
          <w:szCs w:val="28"/>
        </w:rPr>
        <w:t>Так, на момент проведения проверки не имелось сведений о получении уполномоченным представителем МБОУ «Каласевская средняя общеобразовательная школа» копии распоряжения (приказа) о проведении внеплановой выездной проверки от 11.04.2018.</w:t>
      </w:r>
    </w:p>
    <w:p w:rsidR="00C763D8" w:rsidRPr="00E11559" w:rsidRDefault="00C763D8" w:rsidP="00C763D8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E11559">
        <w:rPr>
          <w:rFonts w:ascii="Times New Roman" w:hAnsi="Times New Roman" w:cs="Times New Roman"/>
          <w:sz w:val="24"/>
          <w:szCs w:val="28"/>
        </w:rPr>
        <w:t>Также не содержится сведений о получении распоряжения (приказа) о проведении внеплановой выездной проверки ООО «Александрит» от 10.10.2017 уполномоченным представителем юридического лица. В приложениях к акту проверки ООО «Александрит» в качестве присутствующего при проверке уполномоченного должностного лица организации указана продавец Пригарина М.М., которой и выданы копии приложений к акту проверки.</w:t>
      </w:r>
    </w:p>
    <w:p w:rsidR="00C763D8" w:rsidRPr="00E11559" w:rsidRDefault="00C763D8" w:rsidP="00C763D8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E11559">
        <w:rPr>
          <w:rFonts w:ascii="Times New Roman" w:hAnsi="Times New Roman" w:cs="Times New Roman"/>
          <w:sz w:val="24"/>
          <w:szCs w:val="28"/>
        </w:rPr>
        <w:t>Кроме того, должностными лицами Территориального отдела ненадлежащим образом оформляются результаты проверочных мероприятий.</w:t>
      </w:r>
    </w:p>
    <w:p w:rsidR="00C763D8" w:rsidRPr="00E11559" w:rsidRDefault="00C763D8" w:rsidP="00C763D8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E11559">
        <w:rPr>
          <w:rFonts w:ascii="Times New Roman" w:hAnsi="Times New Roman" w:cs="Times New Roman"/>
          <w:sz w:val="24"/>
          <w:szCs w:val="28"/>
        </w:rPr>
        <w:t xml:space="preserve">Например, в акте проверки МБДОУ Октябрьский детский сад «Колобок» от </w:t>
      </w:r>
      <w:r w:rsidRPr="00E11559">
        <w:rPr>
          <w:rFonts w:ascii="Times New Roman" w:hAnsi="Times New Roman" w:cs="Times New Roman"/>
          <w:sz w:val="24"/>
          <w:szCs w:val="28"/>
        </w:rPr>
        <w:lastRenderedPageBreak/>
        <w:t>05.02.2018 нет отметки о его получении уполномоченным представителем учреждения, сведений о его направлении заказным почтовым отправлением или посредством электронной почты не имеется.</w:t>
      </w:r>
    </w:p>
    <w:p w:rsidR="00C763D8" w:rsidRPr="00E11559" w:rsidRDefault="00C763D8" w:rsidP="00C763D8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E11559">
        <w:rPr>
          <w:rFonts w:ascii="Times New Roman" w:hAnsi="Times New Roman" w:cs="Times New Roman"/>
          <w:sz w:val="24"/>
          <w:szCs w:val="28"/>
        </w:rPr>
        <w:t>Аналогичным образом отсутствовали сведения о получении в установленные законом сроки акта проверки лагеря с дневным пребыванием детей на базе МБОУ «Ардатовская средняя общеобразовательная школа» от 26.04.2018. В акте проверки имелась отметка о его получении директором МБОУ «Ардатовская средняя общеобразовательная школа» Кочетковым К.В. 07.07.2017, иным способом акт проверки не направлялся. В этой связи невозможно установить дату получения акта проверки уполномоченным представителем МБОУ «Ардатовская средняя общеобразовательная школа».</w:t>
      </w:r>
    </w:p>
    <w:p w:rsidR="00C763D8" w:rsidRPr="00E11559" w:rsidRDefault="00C763D8" w:rsidP="00C763D8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E11559">
        <w:rPr>
          <w:rFonts w:ascii="Times New Roman" w:hAnsi="Times New Roman" w:cs="Times New Roman"/>
          <w:sz w:val="24"/>
          <w:szCs w:val="28"/>
        </w:rPr>
        <w:t>Настоящей проверкой выявлены нарушения при привлечении Территориальным отделом правонарушителей к административной ответственности, осуществлении контроля за устранением выявленных нарушений.</w:t>
      </w:r>
    </w:p>
    <w:p w:rsidR="00C763D8" w:rsidRPr="00E11559" w:rsidRDefault="00C763D8" w:rsidP="00C763D8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E11559">
        <w:rPr>
          <w:rFonts w:ascii="Times New Roman" w:hAnsi="Times New Roman" w:cs="Times New Roman"/>
          <w:sz w:val="24"/>
          <w:szCs w:val="28"/>
        </w:rPr>
        <w:t>Постановлением по делу об административном правонарушении индивидуальный предприниматель привлечена к административной ответственности по ст. 14.15 КоАП РФ в связи с реализацией пищевых продуктов при отсутствии единообразных и четко оформленных ценников с полной информацией на реализуемые товары, ей назначено наказание в виде административного штрафа в размере 1000 руб.</w:t>
      </w:r>
    </w:p>
    <w:p w:rsidR="00C763D8" w:rsidRPr="00E11559" w:rsidRDefault="00C763D8" w:rsidP="00C763D8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E11559">
        <w:rPr>
          <w:rFonts w:ascii="Times New Roman" w:hAnsi="Times New Roman" w:cs="Times New Roman"/>
          <w:sz w:val="24"/>
          <w:szCs w:val="28"/>
        </w:rPr>
        <w:t>Вместе с тем, данное наказание назначено индивидуальному предпринимателю без учета положений КоАП РФ. Так, не рассмотрен вопрос о назначении наказания в виде предупреждения, так как индивидуальный предприниматель являлась субъектом малого предпринимательства, совершенное ею правонарушение не нанесло вреда здоровью людей, окружающей среде или не создало угрозу нанесения такого вреда, а также не повлекло причинение имущественного ущерба, указанное правонарушение совершено ею впервые.</w:t>
      </w:r>
    </w:p>
    <w:p w:rsidR="00C763D8" w:rsidRPr="00E11559" w:rsidRDefault="00C763D8" w:rsidP="00C763D8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E11559">
        <w:rPr>
          <w:rFonts w:ascii="Times New Roman" w:hAnsi="Times New Roman" w:cs="Times New Roman"/>
          <w:sz w:val="24"/>
          <w:szCs w:val="28"/>
        </w:rPr>
        <w:t>По факту данных и иных нарушений прокурором района в адрес руководителя Управления Роспотребнадзора по РМ Харитоновой Т.П. внесено представление (на рассмотрении), принесен протест на постановление по делу об административном правонарушении в отношении индивидуального предпринимателя, который рассмотрен и удовлетворен.</w:t>
      </w:r>
    </w:p>
    <w:p w:rsidR="00C763D8" w:rsidRPr="00E11559" w:rsidRDefault="00C763D8" w:rsidP="00C763D8">
      <w:pPr>
        <w:shd w:val="clear" w:color="auto" w:fill="FFFFFF"/>
        <w:ind w:right="5"/>
        <w:jc w:val="both"/>
        <w:rPr>
          <w:rFonts w:ascii="Times New Roman" w:hAnsi="Times New Roman" w:cs="Times New Roman"/>
          <w:sz w:val="24"/>
          <w:szCs w:val="28"/>
        </w:rPr>
      </w:pPr>
    </w:p>
    <w:p w:rsidR="00C763D8" w:rsidRPr="00E11559" w:rsidRDefault="00C763D8" w:rsidP="00C763D8">
      <w:pPr>
        <w:shd w:val="clear" w:color="auto" w:fill="FFFFFF"/>
        <w:ind w:right="5"/>
        <w:jc w:val="both"/>
        <w:rPr>
          <w:rFonts w:ascii="Times New Roman" w:hAnsi="Times New Roman" w:cs="Times New Roman"/>
          <w:sz w:val="24"/>
          <w:szCs w:val="28"/>
        </w:rPr>
      </w:pPr>
      <w:r w:rsidRPr="00E11559">
        <w:rPr>
          <w:rFonts w:ascii="Times New Roman" w:hAnsi="Times New Roman" w:cs="Times New Roman"/>
          <w:sz w:val="24"/>
          <w:szCs w:val="28"/>
        </w:rPr>
        <w:t>Помощник прокурора</w:t>
      </w:r>
      <w:r w:rsidRPr="00E11559">
        <w:rPr>
          <w:rFonts w:ascii="Times New Roman" w:hAnsi="Times New Roman" w:cs="Times New Roman"/>
          <w:sz w:val="24"/>
          <w:szCs w:val="28"/>
        </w:rPr>
        <w:tab/>
      </w:r>
      <w:r w:rsidRPr="00E11559">
        <w:rPr>
          <w:rFonts w:ascii="Times New Roman" w:hAnsi="Times New Roman" w:cs="Times New Roman"/>
          <w:sz w:val="24"/>
          <w:szCs w:val="28"/>
        </w:rPr>
        <w:tab/>
      </w:r>
      <w:r w:rsidRPr="00E11559">
        <w:rPr>
          <w:rFonts w:ascii="Times New Roman" w:hAnsi="Times New Roman" w:cs="Times New Roman"/>
          <w:sz w:val="24"/>
          <w:szCs w:val="28"/>
        </w:rPr>
        <w:tab/>
      </w:r>
      <w:r w:rsidRPr="00E11559">
        <w:rPr>
          <w:rFonts w:ascii="Times New Roman" w:hAnsi="Times New Roman" w:cs="Times New Roman"/>
          <w:sz w:val="24"/>
          <w:szCs w:val="28"/>
        </w:rPr>
        <w:tab/>
      </w:r>
      <w:r w:rsidRPr="00E11559">
        <w:rPr>
          <w:rFonts w:ascii="Times New Roman" w:hAnsi="Times New Roman" w:cs="Times New Roman"/>
          <w:sz w:val="24"/>
          <w:szCs w:val="28"/>
        </w:rPr>
        <w:tab/>
      </w:r>
      <w:r w:rsidRPr="00E11559">
        <w:rPr>
          <w:rFonts w:ascii="Times New Roman" w:hAnsi="Times New Roman" w:cs="Times New Roman"/>
          <w:sz w:val="24"/>
          <w:szCs w:val="28"/>
        </w:rPr>
        <w:tab/>
      </w:r>
      <w:r w:rsidRPr="00E11559">
        <w:rPr>
          <w:rFonts w:ascii="Times New Roman" w:hAnsi="Times New Roman" w:cs="Times New Roman"/>
          <w:sz w:val="24"/>
          <w:szCs w:val="28"/>
        </w:rPr>
        <w:tab/>
      </w:r>
      <w:r w:rsidRPr="00E11559">
        <w:rPr>
          <w:rFonts w:ascii="Times New Roman" w:hAnsi="Times New Roman" w:cs="Times New Roman"/>
          <w:sz w:val="24"/>
          <w:szCs w:val="28"/>
        </w:rPr>
        <w:tab/>
        <w:t xml:space="preserve">     Т.Б. Мелякина</w:t>
      </w:r>
    </w:p>
    <w:p w:rsidR="00E11559" w:rsidRDefault="00E11559" w:rsidP="00E11559">
      <w:pPr>
        <w:jc w:val="center"/>
        <w:rPr>
          <w:b/>
          <w:sz w:val="28"/>
          <w:szCs w:val="28"/>
        </w:rPr>
      </w:pPr>
    </w:p>
    <w:p w:rsidR="00E11559" w:rsidRDefault="00E11559" w:rsidP="00E11559">
      <w:pPr>
        <w:spacing w:line="240" w:lineRule="exact"/>
        <w:ind w:right="-120"/>
        <w:jc w:val="both"/>
        <w:rPr>
          <w:szCs w:val="28"/>
        </w:rPr>
      </w:pPr>
    </w:p>
    <w:p w:rsidR="00E11559" w:rsidRDefault="00E11559" w:rsidP="00E11559">
      <w:pPr>
        <w:pStyle w:val="a3"/>
        <w:jc w:val="center"/>
        <w:rPr>
          <w:b/>
        </w:rPr>
      </w:pPr>
      <w:r>
        <w:rPr>
          <w:b/>
        </w:rPr>
        <w:t>__________________________________________________________________</w:t>
      </w:r>
    </w:p>
    <w:p w:rsidR="00E11559" w:rsidRDefault="00E11559" w:rsidP="00E11559">
      <w:pPr>
        <w:pStyle w:val="a3"/>
        <w:jc w:val="center"/>
        <w:rPr>
          <w:b/>
          <w:bCs/>
        </w:rPr>
      </w:pPr>
      <w:r>
        <w:rPr>
          <w:b/>
        </w:rPr>
        <w:t>И</w:t>
      </w:r>
      <w:r>
        <w:rPr>
          <w:b/>
          <w:bCs/>
        </w:rPr>
        <w:t xml:space="preserve">нформационный бюллетень  Силинского сельского поселения </w:t>
      </w:r>
    </w:p>
    <w:p w:rsidR="00E11559" w:rsidRDefault="00E11559" w:rsidP="00E11559">
      <w:pPr>
        <w:pStyle w:val="a3"/>
        <w:tabs>
          <w:tab w:val="left" w:pos="2410"/>
        </w:tabs>
        <w:jc w:val="center"/>
        <w:rPr>
          <w:b/>
          <w:bCs/>
        </w:rPr>
      </w:pPr>
      <w:r>
        <w:rPr>
          <w:b/>
          <w:bCs/>
        </w:rPr>
        <w:t>Ардатовского муниципального района  № 1</w:t>
      </w:r>
      <w:r w:rsidR="00F11854">
        <w:rPr>
          <w:b/>
          <w:bCs/>
        </w:rPr>
        <w:t>7</w:t>
      </w:r>
      <w:bookmarkStart w:id="0" w:name="_GoBack"/>
      <w:bookmarkEnd w:id="0"/>
      <w:r>
        <w:rPr>
          <w:b/>
          <w:bCs/>
        </w:rPr>
        <w:t xml:space="preserve"> от 02 июля 2018 года</w:t>
      </w:r>
    </w:p>
    <w:p w:rsidR="00E11559" w:rsidRDefault="00E11559" w:rsidP="00E11559">
      <w:pPr>
        <w:pStyle w:val="a3"/>
        <w:jc w:val="center"/>
      </w:pPr>
      <w:r>
        <w:rPr>
          <w:b/>
          <w:bCs/>
        </w:rPr>
        <w:t>Учредитель : Совет депутатов Силинского сельского поселения</w:t>
      </w:r>
    </w:p>
    <w:p w:rsidR="00E11559" w:rsidRDefault="00E11559" w:rsidP="00E11559">
      <w:pPr>
        <w:pStyle w:val="a3"/>
        <w:jc w:val="center"/>
        <w:rPr>
          <w:b/>
          <w:bCs/>
        </w:rPr>
      </w:pPr>
      <w:r>
        <w:rPr>
          <w:b/>
          <w:bCs/>
        </w:rPr>
        <w:t>Ардатовского муниципального района.</w:t>
      </w:r>
    </w:p>
    <w:p w:rsidR="00E11559" w:rsidRDefault="00E11559" w:rsidP="00E11559">
      <w:pPr>
        <w:pStyle w:val="a3"/>
        <w:ind w:firstLine="902"/>
        <w:rPr>
          <w:b/>
          <w:bCs/>
        </w:rPr>
      </w:pPr>
      <w:r>
        <w:rPr>
          <w:b/>
          <w:bCs/>
        </w:rPr>
        <w:t xml:space="preserve">                                                    Тираж : 3 экз.</w:t>
      </w:r>
    </w:p>
    <w:p w:rsidR="00E11559" w:rsidRDefault="00E11559" w:rsidP="00E11559"/>
    <w:p w:rsidR="00376C74" w:rsidRDefault="00376C74"/>
    <w:sectPr w:rsidR="00376C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1E4E"/>
    <w:rsid w:val="00376C74"/>
    <w:rsid w:val="006F1E4E"/>
    <w:rsid w:val="00C763D8"/>
    <w:rsid w:val="00E11559"/>
    <w:rsid w:val="00F118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E37B420-BDE8-424B-94DD-948209E15E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63D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E11559"/>
    <w:pPr>
      <w:widowControl/>
      <w:autoSpaceDE/>
      <w:autoSpaceDN/>
      <w:adjustRightInd/>
      <w:spacing w:before="100" w:beforeAutospacing="1" w:after="119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7417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0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747</Words>
  <Characters>4261</Characters>
  <Application>Microsoft Office Word</Application>
  <DocSecurity>0</DocSecurity>
  <Lines>35</Lines>
  <Paragraphs>9</Paragraphs>
  <ScaleCrop>false</ScaleCrop>
  <Company>SPecialiST RePack</Company>
  <LinksUpToDate>false</LinksUpToDate>
  <CharactersWithSpaces>4999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7</cp:revision>
  <dcterms:created xsi:type="dcterms:W3CDTF">2018-07-02T07:13:00Z</dcterms:created>
  <dcterms:modified xsi:type="dcterms:W3CDTF">2018-07-02T07:16:00Z</dcterms:modified>
</cp:coreProperties>
</file>