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8F5" w:rsidRDefault="005058F5" w:rsidP="005058F5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РЕСПУБЛИКА МОРДОВИЯ</w:t>
      </w:r>
    </w:p>
    <w:p w:rsidR="005058F5" w:rsidRDefault="005058F5" w:rsidP="005058F5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cs="Times New Roman"/>
          <w:sz w:val="28"/>
          <w:szCs w:val="28"/>
        </w:rPr>
        <w:t>АРДАТОВСКОГО  МУНИЦИПАЛЬНОГО</w:t>
      </w:r>
      <w:proofErr w:type="gramEnd"/>
      <w:r>
        <w:rPr>
          <w:rFonts w:cs="Times New Roman"/>
          <w:sz w:val="28"/>
          <w:szCs w:val="28"/>
        </w:rPr>
        <w:t xml:space="preserve">  РАЙОНА</w:t>
      </w:r>
    </w:p>
    <w:p w:rsidR="005058F5" w:rsidRDefault="005058F5" w:rsidP="005058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58F5" w:rsidRDefault="005058F5" w:rsidP="005058F5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058F5" w:rsidRDefault="005058F5" w:rsidP="00505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058F5" w:rsidRDefault="005058F5" w:rsidP="005058F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11 </w:t>
      </w:r>
      <w:proofErr w:type="gramStart"/>
      <w:r>
        <w:rPr>
          <w:rFonts w:ascii="Times New Roman" w:hAnsi="Times New Roman" w:cs="Times New Roman"/>
          <w:sz w:val="28"/>
          <w:szCs w:val="28"/>
        </w:rPr>
        <w:t>февраля  2019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№ 6</w:t>
      </w:r>
    </w:p>
    <w:p w:rsidR="005058F5" w:rsidRDefault="005058F5" w:rsidP="005058F5">
      <w:pPr>
        <w:ind w:left="708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058F5" w:rsidRDefault="005058F5" w:rsidP="005058F5">
      <w:pPr>
        <w:ind w:left="708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058F5" w:rsidRDefault="005058F5" w:rsidP="005058F5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5058F5" w:rsidRDefault="005058F5" w:rsidP="005058F5">
      <w:pPr>
        <w:pStyle w:val="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5058F5" w:rsidRDefault="005058F5" w:rsidP="005058F5">
      <w:pPr>
        <w:ind w:right="3415"/>
        <w:rPr>
          <w:rFonts w:ascii="Times New Roman" w:hAnsi="Times New Roman" w:cs="Times New Roman"/>
          <w:bCs/>
          <w:sz w:val="28"/>
          <w:szCs w:val="20"/>
        </w:rPr>
      </w:pPr>
      <w:r>
        <w:rPr>
          <w:rFonts w:ascii="Times New Roman" w:hAnsi="Times New Roman" w:cs="Times New Roman"/>
          <w:bCs/>
          <w:sz w:val="28"/>
        </w:rPr>
        <w:t xml:space="preserve">Об основных показателях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bCs/>
          <w:sz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муниципального района Республики Мордовия на 2019</w:t>
      </w:r>
      <w:r>
        <w:rPr>
          <w:rFonts w:ascii="Times New Roman" w:hAnsi="Times New Roman" w:cs="Times New Roman"/>
          <w:sz w:val="28"/>
          <w:szCs w:val="28"/>
        </w:rPr>
        <w:t>год.</w:t>
      </w:r>
    </w:p>
    <w:p w:rsidR="005058F5" w:rsidRDefault="005058F5" w:rsidP="005058F5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    </w:t>
      </w:r>
    </w:p>
    <w:p w:rsidR="005058F5" w:rsidRDefault="005058F5" w:rsidP="005058F5">
      <w:pPr>
        <w:rPr>
          <w:rFonts w:ascii="Times New Roman" w:hAnsi="Times New Roman" w:cs="Times New Roman"/>
          <w:bCs/>
          <w:sz w:val="28"/>
        </w:rPr>
      </w:pPr>
    </w:p>
    <w:p w:rsidR="005058F5" w:rsidRDefault="005058F5" w:rsidP="005058F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 п.6 ч.1 ст.17 ФЗ от 6.10.2003г. № 131 –ФЗ «Об общих принципах организации местного самоуправления в РФ», Уставом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постановлением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района  от24.01.2019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года №59</w:t>
      </w:r>
    </w:p>
    <w:p w:rsidR="005058F5" w:rsidRDefault="005058F5" w:rsidP="005058F5">
      <w:pPr>
        <w:rPr>
          <w:rFonts w:ascii="Times New Roman" w:hAnsi="Times New Roman" w:cs="Times New Roman"/>
          <w:bCs/>
          <w:sz w:val="28"/>
          <w:szCs w:val="28"/>
        </w:rPr>
      </w:pPr>
    </w:p>
    <w:p w:rsidR="005058F5" w:rsidRDefault="005058F5" w:rsidP="005058F5">
      <w:pPr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Администрация 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5058F5" w:rsidRDefault="005058F5" w:rsidP="005058F5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постановляет:</w:t>
      </w:r>
    </w:p>
    <w:p w:rsidR="005058F5" w:rsidRDefault="005058F5" w:rsidP="005058F5">
      <w:pPr>
        <w:rPr>
          <w:rFonts w:ascii="Times New Roman" w:hAnsi="Times New Roman" w:cs="Times New Roman"/>
          <w:bCs/>
          <w:sz w:val="28"/>
          <w:szCs w:val="20"/>
        </w:rPr>
      </w:pPr>
    </w:p>
    <w:p w:rsidR="005058F5" w:rsidRDefault="005058F5" w:rsidP="005058F5">
      <w:pPr>
        <w:ind w:firstLine="708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1.Утвердить прилагаемые основные показатели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bCs/>
          <w:sz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сельского поселения   </w:t>
      </w:r>
      <w:proofErr w:type="spellStart"/>
      <w:r>
        <w:rPr>
          <w:rFonts w:ascii="Times New Roman" w:hAnsi="Times New Roman" w:cs="Times New Roman"/>
          <w:bCs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муниципального района Республики Мордовия на 2019 год, и считать основой для комплексного прогнозирования финансовых результатов и исходную базу для формирования бюджетов всех уровней.</w:t>
      </w:r>
    </w:p>
    <w:p w:rsidR="005058F5" w:rsidRDefault="005058F5" w:rsidP="005058F5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2. Настоящее постановление вступает в силу с момента его официального опубликования.</w:t>
      </w:r>
    </w:p>
    <w:p w:rsidR="005058F5" w:rsidRDefault="005058F5" w:rsidP="005058F5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058F5" w:rsidRDefault="005058F5" w:rsidP="005058F5">
      <w:pPr>
        <w:pStyle w:val="5"/>
        <w:rPr>
          <w:rFonts w:ascii="Times New Roman" w:hAnsi="Times New Roman" w:cs="Times New Roman"/>
          <w:bCs/>
          <w:sz w:val="28"/>
          <w:szCs w:val="28"/>
        </w:rPr>
      </w:pPr>
    </w:p>
    <w:p w:rsidR="005058F5" w:rsidRDefault="005058F5" w:rsidP="005058F5">
      <w:pPr>
        <w:pStyle w:val="5"/>
        <w:rPr>
          <w:rFonts w:ascii="Times New Roman" w:hAnsi="Times New Roman" w:cs="Times New Roman"/>
          <w:b/>
          <w:i/>
          <w:sz w:val="28"/>
          <w:szCs w:val="28"/>
        </w:rPr>
      </w:pPr>
    </w:p>
    <w:p w:rsidR="005058F5" w:rsidRDefault="005058F5" w:rsidP="005058F5">
      <w:pPr>
        <w:pStyle w:val="5"/>
        <w:rPr>
          <w:rFonts w:ascii="Times New Roman" w:hAnsi="Times New Roman" w:cs="Times New Roman"/>
          <w:b/>
          <w:i/>
          <w:sz w:val="28"/>
          <w:szCs w:val="28"/>
        </w:rPr>
      </w:pPr>
    </w:p>
    <w:p w:rsidR="005058F5" w:rsidRDefault="005058F5" w:rsidP="005058F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5058F5" w:rsidRDefault="005058F5" w:rsidP="005058F5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А.Н.Анисимов.</w:t>
      </w:r>
    </w:p>
    <w:p w:rsidR="005058F5" w:rsidRDefault="005058F5" w:rsidP="005058F5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5058F5" w:rsidRDefault="005058F5" w:rsidP="005058F5">
      <w:pPr>
        <w:pStyle w:val="5"/>
        <w:jc w:val="center"/>
        <w:rPr>
          <w:rFonts w:ascii="Times New Roman" w:hAnsi="Times New Roman" w:cs="Times New Roman"/>
          <w:sz w:val="44"/>
          <w:szCs w:val="44"/>
        </w:rPr>
      </w:pPr>
    </w:p>
    <w:p w:rsidR="005058F5" w:rsidRDefault="005058F5" w:rsidP="005058F5">
      <w:pPr>
        <w:rPr>
          <w:rFonts w:ascii="Times New Roman" w:hAnsi="Times New Roman" w:cs="Times New Roman"/>
          <w:sz w:val="20"/>
          <w:szCs w:val="20"/>
        </w:rPr>
      </w:pPr>
    </w:p>
    <w:p w:rsidR="005058F5" w:rsidRDefault="005058F5" w:rsidP="005058F5">
      <w:pPr>
        <w:pStyle w:val="Textbody"/>
        <w:spacing w:after="0"/>
        <w:jc w:val="center"/>
        <w:rPr>
          <w:rFonts w:cs="Times New Roman"/>
        </w:rPr>
      </w:pPr>
      <w:r>
        <w:rPr>
          <w:rFonts w:cs="Times New Roman"/>
        </w:rPr>
        <w:lastRenderedPageBreak/>
        <w:t xml:space="preserve">                                                                                                </w:t>
      </w:r>
      <w:proofErr w:type="gramStart"/>
      <w:r>
        <w:rPr>
          <w:rFonts w:cs="Times New Roman"/>
        </w:rPr>
        <w:t>Утверждены  постановлением</w:t>
      </w:r>
      <w:proofErr w:type="gramEnd"/>
    </w:p>
    <w:p w:rsidR="005058F5" w:rsidRDefault="005058F5" w:rsidP="005058F5">
      <w:pPr>
        <w:pStyle w:val="Textbody"/>
        <w:spacing w:after="0"/>
        <w:jc w:val="right"/>
        <w:rPr>
          <w:rFonts w:cs="Times New Roman"/>
        </w:rPr>
      </w:pPr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администрации</w:t>
      </w:r>
      <w:proofErr w:type="gram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Силинского</w:t>
      </w:r>
      <w:proofErr w:type="spellEnd"/>
      <w:r>
        <w:rPr>
          <w:rFonts w:cs="Times New Roman"/>
        </w:rPr>
        <w:t xml:space="preserve"> сельского</w:t>
      </w:r>
    </w:p>
    <w:p w:rsidR="005058F5" w:rsidRDefault="005058F5" w:rsidP="005058F5">
      <w:pPr>
        <w:pStyle w:val="Textbody"/>
        <w:spacing w:after="0"/>
        <w:jc w:val="right"/>
        <w:rPr>
          <w:rFonts w:cs="Times New Roman"/>
        </w:rPr>
      </w:pPr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поселения</w:t>
      </w:r>
      <w:proofErr w:type="gram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Ардатовского</w:t>
      </w:r>
      <w:proofErr w:type="spellEnd"/>
      <w:r>
        <w:rPr>
          <w:rFonts w:cs="Times New Roman"/>
        </w:rPr>
        <w:t xml:space="preserve"> муниципального района </w:t>
      </w:r>
    </w:p>
    <w:p w:rsidR="005058F5" w:rsidRDefault="005058F5" w:rsidP="005058F5">
      <w:pPr>
        <w:pStyle w:val="Textbody"/>
        <w:spacing w:after="0"/>
        <w:jc w:val="right"/>
        <w:rPr>
          <w:rFonts w:cs="Times New Roman"/>
        </w:rPr>
      </w:pPr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от</w:t>
      </w:r>
      <w:proofErr w:type="gramEnd"/>
      <w:r>
        <w:rPr>
          <w:rFonts w:cs="Times New Roman"/>
        </w:rPr>
        <w:t xml:space="preserve"> 11  февраля 2019 г.</w:t>
      </w:r>
    </w:p>
    <w:p w:rsidR="005058F5" w:rsidRDefault="005058F5" w:rsidP="005058F5">
      <w:r>
        <w:tab/>
      </w:r>
    </w:p>
    <w:p w:rsidR="005058F5" w:rsidRDefault="005058F5" w:rsidP="005058F5">
      <w:pPr>
        <w:jc w:val="right"/>
        <w:rPr>
          <w:rFonts w:ascii="Times New Roman" w:hAnsi="Times New Roman" w:cs="Times New Roman"/>
        </w:rPr>
      </w:pPr>
    </w:p>
    <w:p w:rsidR="005058F5" w:rsidRDefault="005058F5" w:rsidP="005058F5">
      <w:pPr>
        <w:rPr>
          <w:rFonts w:ascii="Times New Roman" w:hAnsi="Times New Roman" w:cs="Times New Roman"/>
        </w:rPr>
      </w:pPr>
    </w:p>
    <w:p w:rsidR="005058F5" w:rsidRDefault="005058F5" w:rsidP="00505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Основные показатели прогноза социально-экономического развития</w:t>
      </w:r>
    </w:p>
    <w:p w:rsidR="005058F5" w:rsidRDefault="005058F5" w:rsidP="00505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на 2019 год.</w:t>
      </w:r>
    </w:p>
    <w:p w:rsidR="005058F5" w:rsidRDefault="005058F5" w:rsidP="005058F5">
      <w:pPr>
        <w:rPr>
          <w:rFonts w:ascii="Times New Roman" w:hAnsi="Times New Roman" w:cs="Times New Roman"/>
        </w:rPr>
      </w:pPr>
    </w:p>
    <w:p w:rsidR="005058F5" w:rsidRDefault="005058F5" w:rsidP="005058F5">
      <w:pPr>
        <w:rPr>
          <w:rFonts w:ascii="Times New Roman" w:hAnsi="Times New Roman" w:cs="Times New Roman"/>
        </w:rPr>
      </w:pPr>
    </w:p>
    <w:p w:rsidR="005058F5" w:rsidRDefault="005058F5" w:rsidP="005058F5">
      <w:pPr>
        <w:rPr>
          <w:rFonts w:ascii="Times New Roman" w:hAnsi="Times New Roman" w:cs="Times New Roman"/>
        </w:rPr>
      </w:pPr>
    </w:p>
    <w:tbl>
      <w:tblPr>
        <w:tblW w:w="942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799"/>
        <w:gridCol w:w="1982"/>
        <w:gridCol w:w="1639"/>
      </w:tblGrid>
      <w:tr w:rsidR="005058F5" w:rsidTr="005058F5">
        <w:trPr>
          <w:trHeight w:val="413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58F5" w:rsidRDefault="005058F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          </w:t>
            </w:r>
          </w:p>
          <w:p w:rsidR="005058F5" w:rsidRDefault="005058F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         Показатели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58F5" w:rsidRDefault="005058F5">
            <w:pPr>
              <w:spacing w:line="252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5058F5" w:rsidRDefault="005058F5">
            <w:pPr>
              <w:spacing w:line="252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Единица измерения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000000"/>
            </w:tcBorders>
            <w:hideMark/>
          </w:tcPr>
          <w:p w:rsidR="005058F5" w:rsidRDefault="005058F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</w:t>
            </w:r>
          </w:p>
          <w:p w:rsidR="005058F5" w:rsidRDefault="005058F5">
            <w:pPr>
              <w:spacing w:line="252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Прогноз                              2018г.</w:t>
            </w:r>
          </w:p>
        </w:tc>
      </w:tr>
      <w:tr w:rsidR="005058F5" w:rsidTr="005058F5">
        <w:trPr>
          <w:trHeight w:val="68"/>
        </w:trPr>
        <w:tc>
          <w:tcPr>
            <w:tcW w:w="5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8F5" w:rsidRDefault="005058F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8F5" w:rsidRDefault="005058F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8F5" w:rsidRDefault="005058F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058F5" w:rsidTr="005058F5">
        <w:trPr>
          <w:trHeight w:val="653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58F5" w:rsidRDefault="005058F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1.Объем закупок молока от</w:t>
            </w:r>
          </w:p>
          <w:p w:rsidR="005058F5" w:rsidRDefault="005058F5">
            <w:pPr>
              <w:spacing w:line="252" w:lineRule="auto"/>
              <w:ind w:left="720" w:firstLine="0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сельскохозтоваропроизводителй</w:t>
            </w:r>
            <w:proofErr w:type="spellEnd"/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58F5" w:rsidRDefault="005058F5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тонн</w:t>
            </w:r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58F5" w:rsidRDefault="005058F5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128</w:t>
            </w:r>
          </w:p>
        </w:tc>
      </w:tr>
      <w:tr w:rsidR="005058F5" w:rsidTr="005058F5">
        <w:trPr>
          <w:trHeight w:val="355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58F5" w:rsidRDefault="005058F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   Оборот розничной торговли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58F5" w:rsidRDefault="005058F5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тыс. руб.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58F5" w:rsidRDefault="005058F5" w:rsidP="005058F5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10661</w:t>
            </w:r>
          </w:p>
        </w:tc>
      </w:tr>
      <w:tr w:rsidR="005058F5" w:rsidTr="005058F5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58F5" w:rsidRDefault="005058F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5. Фонд оплаты труда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58F5" w:rsidRDefault="005058F5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тыс. руб.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58F5" w:rsidRDefault="005058F5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728</w:t>
            </w:r>
          </w:p>
        </w:tc>
      </w:tr>
      <w:tr w:rsidR="005058F5" w:rsidTr="005058F5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58F5" w:rsidRDefault="005058F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6. Общая площадь введенного в эксплуатацию        </w:t>
            </w:r>
          </w:p>
          <w:p w:rsidR="005058F5" w:rsidRDefault="005058F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жилья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с учетом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инд.жилищного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строительства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58F5" w:rsidRDefault="005058F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58F5" w:rsidRDefault="005058F5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</w:t>
            </w:r>
          </w:p>
        </w:tc>
      </w:tr>
      <w:tr w:rsidR="005058F5" w:rsidTr="005058F5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8F5" w:rsidRDefault="005058F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8F5" w:rsidRDefault="005058F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8F5" w:rsidRDefault="005058F5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5058F5" w:rsidRDefault="005058F5" w:rsidP="005058F5">
      <w:pPr>
        <w:rPr>
          <w:rFonts w:ascii="Times New Roman" w:hAnsi="Times New Roman" w:cs="Times New Roman"/>
        </w:rPr>
      </w:pPr>
    </w:p>
    <w:p w:rsidR="005058F5" w:rsidRDefault="005058F5" w:rsidP="005058F5">
      <w:pPr>
        <w:jc w:val="center"/>
        <w:rPr>
          <w:rFonts w:ascii="Times New Roman" w:hAnsi="Times New Roman" w:cs="Times New Roman"/>
        </w:rPr>
      </w:pPr>
    </w:p>
    <w:p w:rsidR="005058F5" w:rsidRDefault="005058F5" w:rsidP="005058F5">
      <w:pPr>
        <w:pStyle w:val="5"/>
        <w:jc w:val="center"/>
        <w:rPr>
          <w:rFonts w:ascii="Times New Roman" w:hAnsi="Times New Roman" w:cs="Times New Roman"/>
        </w:rPr>
      </w:pPr>
    </w:p>
    <w:p w:rsidR="005058F5" w:rsidRDefault="005058F5" w:rsidP="005058F5">
      <w:pPr>
        <w:rPr>
          <w:bCs/>
          <w:sz w:val="28"/>
        </w:rPr>
      </w:pPr>
      <w:r>
        <w:rPr>
          <w:bCs/>
          <w:sz w:val="28"/>
        </w:rPr>
        <w:t xml:space="preserve">               </w:t>
      </w:r>
    </w:p>
    <w:p w:rsidR="005058F5" w:rsidRDefault="005058F5" w:rsidP="005058F5"/>
    <w:p w:rsidR="005058F5" w:rsidRDefault="005058F5" w:rsidP="005058F5"/>
    <w:p w:rsidR="00376C74" w:rsidRDefault="00376C74">
      <w:bookmarkStart w:id="0" w:name="_GoBack"/>
      <w:bookmarkEnd w:id="0"/>
    </w:p>
    <w:sectPr w:rsidR="00376C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1B7" w:rsidRDefault="006441B7" w:rsidP="002D5704">
      <w:r>
        <w:separator/>
      </w:r>
    </w:p>
  </w:endnote>
  <w:endnote w:type="continuationSeparator" w:id="0">
    <w:p w:rsidR="006441B7" w:rsidRDefault="006441B7" w:rsidP="002D5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5704" w:rsidRDefault="002D570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5704" w:rsidRDefault="002D570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5704" w:rsidRDefault="002D570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1B7" w:rsidRDefault="006441B7" w:rsidP="002D5704">
      <w:r>
        <w:separator/>
      </w:r>
    </w:p>
  </w:footnote>
  <w:footnote w:type="continuationSeparator" w:id="0">
    <w:p w:rsidR="006441B7" w:rsidRDefault="006441B7" w:rsidP="002D57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5704" w:rsidRDefault="002D570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5704" w:rsidRDefault="002D570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5704" w:rsidRDefault="002D570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EAB"/>
    <w:rsid w:val="002D5704"/>
    <w:rsid w:val="00376C74"/>
    <w:rsid w:val="005058F5"/>
    <w:rsid w:val="006441B7"/>
    <w:rsid w:val="00984354"/>
    <w:rsid w:val="009A1A54"/>
    <w:rsid w:val="00E2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2C32C4-FACE-42B2-A081-F853041A4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8F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058F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5058F5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rsid w:val="005058F5"/>
    <w:pPr>
      <w:suppressAutoHyphens/>
      <w:autoSpaceDE/>
      <w:adjustRightInd/>
      <w:spacing w:after="120"/>
      <w:ind w:firstLine="0"/>
      <w:jc w:val="left"/>
    </w:pPr>
    <w:rPr>
      <w:rFonts w:ascii="Times New Roman" w:eastAsia="Lucida Sans Unicode" w:hAnsi="Times New Roman" w:cs="Tahoma"/>
      <w:kern w:val="3"/>
    </w:rPr>
  </w:style>
  <w:style w:type="paragraph" w:styleId="a3">
    <w:name w:val="header"/>
    <w:basedOn w:val="a"/>
    <w:link w:val="a4"/>
    <w:uiPriority w:val="99"/>
    <w:unhideWhenUsed/>
    <w:rsid w:val="002D57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5704"/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2D57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D5704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0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307</Words>
  <Characters>1753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2019-02-11T06:00:00Z</dcterms:created>
  <dcterms:modified xsi:type="dcterms:W3CDTF">2019-02-12T05:06:00Z</dcterms:modified>
</cp:coreProperties>
</file>