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  <w:bookmarkStart w:id="0" w:name="_GoBack"/>
      <w:bookmarkEnd w:id="0"/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DB1FB9" w:rsidRDefault="00DB1FB9" w:rsidP="000834F9">
      <w:pPr>
        <w:pStyle w:val="Textbody"/>
        <w:spacing w:after="0"/>
        <w:jc w:val="center"/>
        <w:rPr>
          <w:sz w:val="28"/>
          <w:szCs w:val="28"/>
        </w:rPr>
      </w:pPr>
    </w:p>
    <w:p w:rsidR="000834F9" w:rsidRPr="000834F9" w:rsidRDefault="000834F9" w:rsidP="000834F9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</w:t>
      </w:r>
      <w:r w:rsidRPr="000834F9">
        <w:rPr>
          <w:sz w:val="28"/>
          <w:szCs w:val="28"/>
        </w:rPr>
        <w:t>СПУБЛИКА МОРДОВИЯ</w:t>
      </w:r>
    </w:p>
    <w:p w:rsidR="000834F9" w:rsidRPr="000834F9" w:rsidRDefault="000834F9" w:rsidP="000834F9">
      <w:pPr>
        <w:jc w:val="center"/>
        <w:rPr>
          <w:rFonts w:ascii="Times New Roman" w:hAnsi="Times New Roman"/>
          <w:kern w:val="3"/>
          <w:sz w:val="28"/>
          <w:szCs w:val="28"/>
        </w:rPr>
      </w:pPr>
      <w:r w:rsidRPr="000834F9">
        <w:rPr>
          <w:rFonts w:ascii="Times New Roman" w:hAnsi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 w:rsidRPr="000834F9">
        <w:rPr>
          <w:rFonts w:ascii="Times New Roman" w:hAnsi="Times New Roman"/>
          <w:sz w:val="28"/>
          <w:szCs w:val="28"/>
        </w:rPr>
        <w:t>АРДАТОВСКОГО  МУНИЦИПАЛЬНОГО</w:t>
      </w:r>
      <w:proofErr w:type="gramEnd"/>
      <w:r w:rsidRPr="000834F9">
        <w:rPr>
          <w:rFonts w:ascii="Times New Roman" w:hAnsi="Times New Roman"/>
          <w:sz w:val="28"/>
          <w:szCs w:val="28"/>
        </w:rPr>
        <w:t xml:space="preserve">  РАЙОНА</w:t>
      </w:r>
    </w:p>
    <w:p w:rsidR="000834F9" w:rsidRPr="000834F9" w:rsidRDefault="000834F9" w:rsidP="000834F9">
      <w:pPr>
        <w:jc w:val="center"/>
        <w:rPr>
          <w:rFonts w:ascii="Times New Roman" w:hAnsi="Times New Roman"/>
          <w:sz w:val="28"/>
          <w:szCs w:val="28"/>
        </w:rPr>
      </w:pPr>
    </w:p>
    <w:p w:rsidR="000834F9" w:rsidRPr="000834F9" w:rsidRDefault="000834F9" w:rsidP="000834F9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0834F9">
        <w:rPr>
          <w:rFonts w:ascii="Times New Roman" w:hAnsi="Times New Roman"/>
          <w:sz w:val="28"/>
          <w:szCs w:val="28"/>
        </w:rPr>
        <w:t>ПОСТАНОВЛЕНИЕ</w:t>
      </w:r>
    </w:p>
    <w:p w:rsidR="000834F9" w:rsidRPr="000834F9" w:rsidRDefault="000834F9" w:rsidP="000834F9">
      <w:pPr>
        <w:rPr>
          <w:rFonts w:ascii="Times New Roman" w:hAnsi="Times New Roman"/>
          <w:sz w:val="28"/>
          <w:szCs w:val="28"/>
        </w:rPr>
      </w:pPr>
    </w:p>
    <w:p w:rsidR="000834F9" w:rsidRPr="000834F9" w:rsidRDefault="000834F9" w:rsidP="000834F9">
      <w:pPr>
        <w:rPr>
          <w:rFonts w:ascii="Times New Roman" w:hAnsi="Times New Roman"/>
          <w:sz w:val="28"/>
          <w:szCs w:val="28"/>
        </w:rPr>
      </w:pPr>
      <w:r w:rsidRPr="000834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24</w:t>
      </w:r>
      <w:r w:rsidRPr="000834F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834F9">
        <w:rPr>
          <w:rFonts w:ascii="Times New Roman" w:hAnsi="Times New Roman"/>
          <w:sz w:val="28"/>
          <w:szCs w:val="28"/>
        </w:rPr>
        <w:t>апреля  2019</w:t>
      </w:r>
      <w:proofErr w:type="gramEnd"/>
      <w:r w:rsidRPr="000834F9">
        <w:rPr>
          <w:rFonts w:ascii="Times New Roman" w:hAnsi="Times New Roman"/>
          <w:sz w:val="28"/>
          <w:szCs w:val="28"/>
        </w:rPr>
        <w:t xml:space="preserve">  года                         с. </w:t>
      </w:r>
      <w:proofErr w:type="spellStart"/>
      <w:r w:rsidRPr="000834F9">
        <w:rPr>
          <w:rFonts w:ascii="Times New Roman" w:hAnsi="Times New Roman"/>
          <w:sz w:val="28"/>
          <w:szCs w:val="28"/>
        </w:rPr>
        <w:t>Силино</w:t>
      </w:r>
      <w:proofErr w:type="spellEnd"/>
      <w:r w:rsidRPr="000834F9">
        <w:rPr>
          <w:rFonts w:ascii="Times New Roman" w:hAnsi="Times New Roman"/>
          <w:sz w:val="28"/>
          <w:szCs w:val="28"/>
        </w:rPr>
        <w:t xml:space="preserve">                                     № 1</w:t>
      </w:r>
      <w:r w:rsidR="003E2A9D">
        <w:rPr>
          <w:rFonts w:ascii="Times New Roman" w:hAnsi="Times New Roman"/>
          <w:sz w:val="28"/>
          <w:szCs w:val="28"/>
        </w:rPr>
        <w:t>4</w:t>
      </w:r>
    </w:p>
    <w:p w:rsidR="000834F9" w:rsidRDefault="000834F9" w:rsidP="000834F9">
      <w:pPr>
        <w:ind w:left="708"/>
        <w:jc w:val="center"/>
        <w:rPr>
          <w:sz w:val="28"/>
          <w:szCs w:val="28"/>
        </w:rPr>
      </w:pPr>
    </w:p>
    <w:p w:rsidR="006610BF" w:rsidRPr="006610BF" w:rsidRDefault="006610BF" w:rsidP="00661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610BF">
        <w:rPr>
          <w:rFonts w:ascii="Times New Roman" w:hAnsi="Times New Roman"/>
          <w:sz w:val="28"/>
          <w:szCs w:val="28"/>
        </w:rPr>
        <w:t xml:space="preserve">О внесении </w:t>
      </w:r>
      <w:proofErr w:type="gramStart"/>
      <w:r w:rsidRPr="006610BF">
        <w:rPr>
          <w:rFonts w:ascii="Times New Roman" w:hAnsi="Times New Roman"/>
          <w:sz w:val="28"/>
          <w:szCs w:val="28"/>
        </w:rPr>
        <w:t>изменений  в</w:t>
      </w:r>
      <w:proofErr w:type="gramEnd"/>
      <w:r w:rsidRPr="006610BF">
        <w:rPr>
          <w:rFonts w:ascii="Times New Roman" w:hAnsi="Times New Roman"/>
          <w:sz w:val="28"/>
          <w:szCs w:val="28"/>
        </w:rPr>
        <w:t xml:space="preserve"> Постановление Администрации </w:t>
      </w:r>
      <w:proofErr w:type="spellStart"/>
      <w:r w:rsidRPr="006610BF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6610BF">
        <w:rPr>
          <w:rFonts w:ascii="Times New Roman" w:hAnsi="Times New Roman"/>
          <w:sz w:val="28"/>
          <w:szCs w:val="28"/>
        </w:rPr>
        <w:t xml:space="preserve"> сельского поселения от 17.08.2018г №14 «Об утверждении Порядка </w:t>
      </w:r>
      <w:r>
        <w:rPr>
          <w:rFonts w:ascii="Times New Roman" w:hAnsi="Times New Roman"/>
          <w:sz w:val="28"/>
          <w:szCs w:val="28"/>
        </w:rPr>
        <w:t>санкционирования</w:t>
      </w:r>
    </w:p>
    <w:p w:rsidR="006610BF" w:rsidRPr="006610BF" w:rsidRDefault="006610BF" w:rsidP="00661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6610BF">
        <w:rPr>
          <w:rFonts w:ascii="Times New Roman" w:hAnsi="Times New Roman"/>
          <w:sz w:val="28"/>
          <w:szCs w:val="28"/>
        </w:rPr>
        <w:t>оплаты</w:t>
      </w:r>
      <w:proofErr w:type="gramEnd"/>
      <w:r w:rsidRPr="006610BF">
        <w:rPr>
          <w:rFonts w:ascii="Times New Roman" w:hAnsi="Times New Roman"/>
          <w:sz w:val="28"/>
          <w:szCs w:val="28"/>
        </w:rPr>
        <w:t xml:space="preserve"> денежных  обязательств получателей средств   бюджета </w:t>
      </w:r>
      <w:proofErr w:type="spellStart"/>
      <w:r w:rsidRPr="006610BF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6610BF">
        <w:rPr>
          <w:rFonts w:ascii="Times New Roman" w:hAnsi="Times New Roman"/>
          <w:sz w:val="28"/>
          <w:szCs w:val="28"/>
        </w:rPr>
        <w:t xml:space="preserve"> сельского  поселения </w:t>
      </w:r>
      <w:proofErr w:type="spellStart"/>
      <w:r w:rsidRPr="006610B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6610BF">
        <w:rPr>
          <w:rFonts w:ascii="Times New Roman" w:hAnsi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/>
          <w:sz w:val="28"/>
          <w:szCs w:val="28"/>
        </w:rPr>
        <w:t xml:space="preserve">района Республики </w:t>
      </w:r>
    </w:p>
    <w:p w:rsidR="006610BF" w:rsidRPr="006610BF" w:rsidRDefault="006610BF" w:rsidP="00661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610BF">
        <w:rPr>
          <w:rFonts w:ascii="Times New Roman" w:hAnsi="Times New Roman"/>
          <w:sz w:val="28"/>
          <w:szCs w:val="28"/>
        </w:rPr>
        <w:t>Мордовия и администраторов источников финансирования</w:t>
      </w:r>
      <w:r>
        <w:rPr>
          <w:rFonts w:ascii="Times New Roman" w:hAnsi="Times New Roman"/>
          <w:sz w:val="28"/>
          <w:szCs w:val="28"/>
        </w:rPr>
        <w:t xml:space="preserve"> дефицита бюджета</w:t>
      </w:r>
    </w:p>
    <w:p w:rsidR="006610BF" w:rsidRPr="006610BF" w:rsidRDefault="006610BF" w:rsidP="00661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610BF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6610B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610B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6610B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CA0405" w:rsidRDefault="00CA0405" w:rsidP="00CA0405">
      <w:pPr>
        <w:tabs>
          <w:tab w:val="left" w:pos="1646"/>
          <w:tab w:val="left" w:pos="5124"/>
          <w:tab w:val="left" w:pos="842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6FC5" w:rsidRPr="00F46FC5" w:rsidRDefault="00F46FC5" w:rsidP="00F46FC5">
      <w:pPr>
        <w:shd w:val="clear" w:color="auto" w:fill="FFFFFF"/>
        <w:spacing w:before="331" w:line="307" w:lineRule="exact"/>
        <w:ind w:left="67" w:right="5" w:firstLine="696"/>
        <w:jc w:val="both"/>
        <w:rPr>
          <w:rFonts w:ascii="Times New Roman" w:hAnsi="Times New Roman"/>
        </w:rPr>
      </w:pPr>
      <w:r w:rsidRPr="00F46FC5">
        <w:rPr>
          <w:rFonts w:ascii="Times New Roman" w:hAnsi="Times New Roman"/>
          <w:sz w:val="28"/>
          <w:szCs w:val="28"/>
        </w:rPr>
        <w:t xml:space="preserve">Руководствуясь статьей 219 Бюджетного кодекса Российской Федерации, </w:t>
      </w:r>
    </w:p>
    <w:p w:rsidR="00F46FC5" w:rsidRPr="00F46FC5" w:rsidRDefault="00F46FC5" w:rsidP="00F46FC5">
      <w:pPr>
        <w:shd w:val="clear" w:color="auto" w:fill="FFFFFF"/>
        <w:spacing w:before="19" w:line="317" w:lineRule="exact"/>
        <w:ind w:left="58" w:firstLine="734"/>
        <w:jc w:val="both"/>
        <w:rPr>
          <w:rFonts w:ascii="Times New Roman" w:hAnsi="Times New Roman"/>
        </w:rPr>
      </w:pPr>
      <w:r w:rsidRPr="00F46FC5">
        <w:rPr>
          <w:rFonts w:ascii="Times New Roman" w:hAnsi="Times New Roman"/>
          <w:sz w:val="28"/>
          <w:szCs w:val="28"/>
        </w:rPr>
        <w:lastRenderedPageBreak/>
        <w:t xml:space="preserve">1. Внести в Порядок санкционирования оплаты денежных обязательств получателей средств бюджета </w:t>
      </w:r>
      <w:proofErr w:type="spellStart"/>
      <w:r w:rsidR="006610BF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6610B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46FC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46F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6FC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46FC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 w:rsidR="006610BF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6610BF">
        <w:rPr>
          <w:rFonts w:ascii="Times New Roman" w:hAnsi="Times New Roman"/>
          <w:sz w:val="28"/>
          <w:szCs w:val="28"/>
        </w:rPr>
        <w:t xml:space="preserve"> </w:t>
      </w:r>
      <w:r w:rsidRPr="00F46FC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46FC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46FC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утвержденный постановлением Администрации </w:t>
      </w:r>
      <w:proofErr w:type="spellStart"/>
      <w:r w:rsidR="006610BF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6610BF">
        <w:rPr>
          <w:rFonts w:ascii="Times New Roman" w:hAnsi="Times New Roman"/>
          <w:sz w:val="28"/>
          <w:szCs w:val="28"/>
        </w:rPr>
        <w:t xml:space="preserve"> </w:t>
      </w:r>
      <w:r w:rsidRPr="00F46FC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46FC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46FC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17 августа 2018 г. № </w:t>
      </w:r>
      <w:r w:rsidR="006610BF">
        <w:rPr>
          <w:rFonts w:ascii="Times New Roman" w:hAnsi="Times New Roman"/>
          <w:sz w:val="28"/>
          <w:szCs w:val="28"/>
        </w:rPr>
        <w:t>14</w:t>
      </w:r>
      <w:r w:rsidRPr="00F46FC5">
        <w:rPr>
          <w:rFonts w:ascii="Times New Roman" w:hAnsi="Times New Roman"/>
          <w:sz w:val="28"/>
          <w:szCs w:val="28"/>
        </w:rPr>
        <w:t>, следующие изменения:</w:t>
      </w:r>
    </w:p>
    <w:p w:rsidR="00F46FC5" w:rsidRPr="00F46FC5" w:rsidRDefault="00F46FC5" w:rsidP="00F46FC5">
      <w:pPr>
        <w:widowControl w:val="0"/>
        <w:numPr>
          <w:ilvl w:val="0"/>
          <w:numId w:val="1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before="24" w:after="0" w:line="322" w:lineRule="exact"/>
        <w:ind w:left="715"/>
        <w:rPr>
          <w:rFonts w:ascii="Times New Roman" w:hAnsi="Times New Roman"/>
          <w:spacing w:val="-9"/>
          <w:sz w:val="28"/>
          <w:szCs w:val="28"/>
        </w:rPr>
      </w:pPr>
      <w:proofErr w:type="gramStart"/>
      <w:r w:rsidRPr="00F46FC5">
        <w:rPr>
          <w:rFonts w:ascii="Times New Roman" w:hAnsi="Times New Roman"/>
          <w:sz w:val="28"/>
          <w:szCs w:val="28"/>
        </w:rPr>
        <w:t>пункт</w:t>
      </w:r>
      <w:proofErr w:type="gramEnd"/>
      <w:r w:rsidRPr="00F46FC5">
        <w:rPr>
          <w:rFonts w:ascii="Times New Roman" w:hAnsi="Times New Roman"/>
          <w:sz w:val="28"/>
          <w:szCs w:val="28"/>
        </w:rPr>
        <w:t xml:space="preserve"> 4 дополнить подпунктом 16 следующего содержания:</w:t>
      </w:r>
    </w:p>
    <w:p w:rsidR="00F46FC5" w:rsidRPr="00F46FC5" w:rsidRDefault="00F46FC5" w:rsidP="00F46FC5">
      <w:pPr>
        <w:shd w:val="clear" w:color="auto" w:fill="FFFFFF"/>
        <w:spacing w:line="322" w:lineRule="exact"/>
        <w:ind w:left="14" w:right="14" w:firstLine="706"/>
        <w:jc w:val="both"/>
        <w:rPr>
          <w:rFonts w:ascii="Times New Roman" w:hAnsi="Times New Roman"/>
          <w:sz w:val="20"/>
          <w:szCs w:val="20"/>
        </w:rPr>
      </w:pPr>
      <w:r w:rsidRPr="00F46FC5">
        <w:rPr>
          <w:rFonts w:ascii="Times New Roman" w:hAnsi="Times New Roman"/>
          <w:sz w:val="28"/>
          <w:szCs w:val="28"/>
        </w:rPr>
        <w:t xml:space="preserve">«16) номера лицевого счета </w:t>
      </w:r>
      <w:proofErr w:type="spellStart"/>
      <w:r w:rsidRPr="00F46FC5">
        <w:rPr>
          <w:rFonts w:ascii="Times New Roman" w:hAnsi="Times New Roman"/>
          <w:sz w:val="28"/>
          <w:szCs w:val="28"/>
        </w:rPr>
        <w:t>неучастника</w:t>
      </w:r>
      <w:proofErr w:type="spellEnd"/>
      <w:r w:rsidRPr="00F46FC5">
        <w:rPr>
          <w:rFonts w:ascii="Times New Roman" w:hAnsi="Times New Roman"/>
          <w:sz w:val="28"/>
          <w:szCs w:val="28"/>
        </w:rPr>
        <w:t xml:space="preserve"> бюджетного процесса-получателя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</w:t>
      </w:r>
      <w:proofErr w:type="spellStart"/>
      <w:r w:rsidRPr="00F46FC5">
        <w:rPr>
          <w:rFonts w:ascii="Times New Roman" w:hAnsi="Times New Roman"/>
          <w:sz w:val="28"/>
          <w:szCs w:val="28"/>
        </w:rPr>
        <w:t>Зн</w:t>
      </w:r>
      <w:proofErr w:type="spellEnd"/>
      <w:r w:rsidRPr="00F46FC5">
        <w:rPr>
          <w:rFonts w:ascii="Times New Roman" w:hAnsi="Times New Roman"/>
          <w:sz w:val="28"/>
          <w:szCs w:val="28"/>
        </w:rPr>
        <w:t xml:space="preserve"> (далее - идентификатор государственного контракта (контракта, договора, соглашения)), а также иной информации, необходимой для исполнения условия о казначейском сопровождении платежа, в случае, если платеж подлежит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275н.»;</w:t>
      </w:r>
    </w:p>
    <w:p w:rsidR="00F46FC5" w:rsidRPr="00F46FC5" w:rsidRDefault="00F46FC5" w:rsidP="00F46FC5">
      <w:pPr>
        <w:shd w:val="clear" w:color="auto" w:fill="FFFFFF"/>
        <w:tabs>
          <w:tab w:val="left" w:pos="1022"/>
        </w:tabs>
        <w:spacing w:line="326" w:lineRule="exact"/>
        <w:ind w:left="715"/>
        <w:rPr>
          <w:rFonts w:ascii="Times New Roman" w:hAnsi="Times New Roman"/>
        </w:rPr>
      </w:pPr>
      <w:r w:rsidRPr="00F46FC5">
        <w:rPr>
          <w:rFonts w:ascii="Times New Roman" w:hAnsi="Times New Roman"/>
          <w:spacing w:val="-11"/>
          <w:sz w:val="28"/>
          <w:szCs w:val="28"/>
        </w:rPr>
        <w:t>3)</w:t>
      </w:r>
      <w:r w:rsidRPr="00F46FC5">
        <w:rPr>
          <w:rFonts w:ascii="Times New Roman" w:hAnsi="Times New Roman"/>
          <w:sz w:val="28"/>
          <w:szCs w:val="28"/>
        </w:rPr>
        <w:tab/>
        <w:t>пункт 6 дополнить подпунктом 17 следующего содержания:</w:t>
      </w:r>
    </w:p>
    <w:p w:rsidR="00F46FC5" w:rsidRPr="00F46FC5" w:rsidRDefault="00F46FC5" w:rsidP="00F46FC5">
      <w:pPr>
        <w:shd w:val="clear" w:color="auto" w:fill="FFFFFF"/>
        <w:spacing w:line="326" w:lineRule="exact"/>
        <w:ind w:right="38" w:firstLine="715"/>
        <w:jc w:val="both"/>
        <w:rPr>
          <w:rFonts w:ascii="Times New Roman" w:hAnsi="Times New Roman"/>
        </w:rPr>
      </w:pPr>
      <w:r w:rsidRPr="00F46FC5">
        <w:rPr>
          <w:rFonts w:ascii="Times New Roman" w:hAnsi="Times New Roman"/>
          <w:sz w:val="28"/>
          <w:szCs w:val="28"/>
        </w:rPr>
        <w:t>«17) 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 указанного в</w:t>
      </w:r>
    </w:p>
    <w:p w:rsidR="00F46FC5" w:rsidRPr="00F46FC5" w:rsidRDefault="00F46FC5" w:rsidP="00F46FC5">
      <w:pPr>
        <w:shd w:val="clear" w:color="auto" w:fill="FFFFFF"/>
        <w:spacing w:line="298" w:lineRule="exact"/>
        <w:ind w:left="149"/>
        <w:jc w:val="both"/>
        <w:rPr>
          <w:rFonts w:ascii="Times New Roman" w:hAnsi="Times New Roman"/>
        </w:rPr>
      </w:pPr>
      <w:proofErr w:type="gramStart"/>
      <w:r w:rsidRPr="00F46FC5">
        <w:rPr>
          <w:rFonts w:ascii="Times New Roman" w:hAnsi="Times New Roman"/>
          <w:sz w:val="28"/>
          <w:szCs w:val="28"/>
        </w:rPr>
        <w:t>бюджетном</w:t>
      </w:r>
      <w:proofErr w:type="gramEnd"/>
      <w:r w:rsidRPr="00F46FC5">
        <w:rPr>
          <w:rFonts w:ascii="Times New Roman" w:hAnsi="Times New Roman"/>
          <w:sz w:val="28"/>
          <w:szCs w:val="28"/>
        </w:rPr>
        <w:t xml:space="preserve"> обязательстве и в документах, подтверждающих возникновение бюджетных и денежных обязательств.»;</w:t>
      </w:r>
    </w:p>
    <w:p w:rsidR="00F46FC5" w:rsidRPr="00F46FC5" w:rsidRDefault="00F46FC5" w:rsidP="00F46FC5">
      <w:pPr>
        <w:shd w:val="clear" w:color="auto" w:fill="FFFFFF"/>
        <w:spacing w:before="48"/>
        <w:ind w:left="850"/>
        <w:rPr>
          <w:rFonts w:ascii="Times New Roman" w:hAnsi="Times New Roman"/>
        </w:rPr>
      </w:pPr>
      <w:r w:rsidRPr="00F46FC5">
        <w:rPr>
          <w:rFonts w:ascii="Times New Roman" w:hAnsi="Times New Roman"/>
          <w:sz w:val="28"/>
          <w:szCs w:val="28"/>
        </w:rPr>
        <w:t>4) часть первую пункта 11 изложить в следующей редакции:</w:t>
      </w:r>
    </w:p>
    <w:p w:rsidR="00F46FC5" w:rsidRPr="00F46FC5" w:rsidRDefault="00F46FC5" w:rsidP="00F46FC5">
      <w:pPr>
        <w:shd w:val="clear" w:color="auto" w:fill="FFFFFF"/>
        <w:spacing w:line="317" w:lineRule="exact"/>
        <w:ind w:left="120" w:firstLine="710"/>
        <w:jc w:val="both"/>
        <w:rPr>
          <w:rFonts w:ascii="Times New Roman" w:hAnsi="Times New Roman"/>
        </w:rPr>
      </w:pPr>
      <w:r w:rsidRPr="00F46FC5">
        <w:rPr>
          <w:rFonts w:ascii="Times New Roman" w:hAnsi="Times New Roman"/>
          <w:sz w:val="28"/>
          <w:szCs w:val="28"/>
        </w:rPr>
        <w:t xml:space="preserve">«11. Орган, осуществляющий открытие и ведение лицевых счетов, не позднее сроков, установленных пунктом 3 настоящего Порядка, возвращает </w:t>
      </w:r>
      <w:r w:rsidRPr="00F46FC5">
        <w:rPr>
          <w:rFonts w:ascii="Times New Roman" w:hAnsi="Times New Roman"/>
          <w:spacing w:val="-1"/>
          <w:sz w:val="28"/>
          <w:szCs w:val="28"/>
        </w:rPr>
        <w:t xml:space="preserve">получателю средств бюджета </w:t>
      </w:r>
      <w:proofErr w:type="spellStart"/>
      <w:r w:rsidR="006610BF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F46FC5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46FC5">
        <w:rPr>
          <w:rFonts w:ascii="Times New Roman" w:hAnsi="Times New Roman"/>
          <w:spacing w:val="-1"/>
          <w:sz w:val="28"/>
          <w:szCs w:val="28"/>
        </w:rPr>
        <w:t xml:space="preserve">(администратору источников) </w:t>
      </w:r>
      <w:r w:rsidRPr="00F46FC5">
        <w:rPr>
          <w:rFonts w:ascii="Times New Roman" w:hAnsi="Times New Roman"/>
          <w:sz w:val="28"/>
          <w:szCs w:val="28"/>
        </w:rPr>
        <w:t>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F46FC5" w:rsidRPr="00F46FC5" w:rsidRDefault="00F46FC5" w:rsidP="00F46FC5">
      <w:pPr>
        <w:shd w:val="clear" w:color="auto" w:fill="FFFFFF"/>
        <w:spacing w:line="317" w:lineRule="exact"/>
        <w:ind w:left="106" w:right="38" w:firstLine="720"/>
        <w:jc w:val="both"/>
        <w:rPr>
          <w:rFonts w:ascii="Times New Roman" w:hAnsi="Times New Roman"/>
        </w:rPr>
      </w:pPr>
      <w:proofErr w:type="gramStart"/>
      <w:r w:rsidRPr="00F46FC5">
        <w:rPr>
          <w:rFonts w:ascii="Times New Roman" w:hAnsi="Times New Roman"/>
          <w:sz w:val="28"/>
          <w:szCs w:val="28"/>
        </w:rPr>
        <w:t>несоответствия</w:t>
      </w:r>
      <w:proofErr w:type="gramEnd"/>
      <w:r w:rsidRPr="00F46FC5">
        <w:rPr>
          <w:rFonts w:ascii="Times New Roman" w:hAnsi="Times New Roman"/>
          <w:sz w:val="28"/>
          <w:szCs w:val="28"/>
        </w:rPr>
        <w:t xml:space="preserve"> формы или информации, указанных в Заявке, требованиям, установленным пунктами 3, 4, подпунктами 1 - 13, 16 и 17 пункта 6, пунктами 7, 9 и 10 настоящего Порядка;</w:t>
      </w:r>
    </w:p>
    <w:p w:rsidR="00F46FC5" w:rsidRPr="00F46FC5" w:rsidRDefault="00F46FC5" w:rsidP="00F46FC5">
      <w:pPr>
        <w:shd w:val="clear" w:color="auto" w:fill="FFFFFF"/>
        <w:spacing w:before="34" w:line="302" w:lineRule="exact"/>
        <w:ind w:left="101" w:right="53" w:firstLine="696"/>
        <w:jc w:val="both"/>
        <w:rPr>
          <w:rFonts w:ascii="Times New Roman" w:hAnsi="Times New Roman"/>
        </w:rPr>
      </w:pPr>
      <w:proofErr w:type="gramStart"/>
      <w:r w:rsidRPr="00F46FC5">
        <w:rPr>
          <w:rFonts w:ascii="Times New Roman" w:hAnsi="Times New Roman"/>
          <w:sz w:val="28"/>
          <w:szCs w:val="28"/>
        </w:rPr>
        <w:lastRenderedPageBreak/>
        <w:t>установления</w:t>
      </w:r>
      <w:proofErr w:type="gramEnd"/>
      <w:r w:rsidRPr="00F46FC5">
        <w:rPr>
          <w:rFonts w:ascii="Times New Roman" w:hAnsi="Times New Roman"/>
          <w:sz w:val="28"/>
          <w:szCs w:val="28"/>
        </w:rPr>
        <w:t xml:space="preserve"> нарушения получателем средств бюджета </w:t>
      </w:r>
      <w:proofErr w:type="spellStart"/>
      <w:r w:rsidR="006610BF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6610BF">
        <w:rPr>
          <w:rFonts w:ascii="Times New Roman" w:hAnsi="Times New Roman"/>
          <w:sz w:val="28"/>
          <w:szCs w:val="28"/>
        </w:rPr>
        <w:t xml:space="preserve"> </w:t>
      </w:r>
      <w:r w:rsidRPr="00F46FC5">
        <w:rPr>
          <w:rFonts w:ascii="Times New Roman" w:hAnsi="Times New Roman"/>
          <w:sz w:val="28"/>
          <w:szCs w:val="28"/>
        </w:rPr>
        <w:t>сельского поселения условий, предусмотренных пунктом 8 настоящего Порядка;</w:t>
      </w:r>
    </w:p>
    <w:p w:rsidR="00F46FC5" w:rsidRPr="00F46FC5" w:rsidRDefault="00F46FC5" w:rsidP="00F46FC5">
      <w:pPr>
        <w:shd w:val="clear" w:color="auto" w:fill="FFFFFF"/>
        <w:spacing w:line="312" w:lineRule="exact"/>
        <w:ind w:left="43" w:right="67" w:firstLine="710"/>
        <w:jc w:val="both"/>
        <w:rPr>
          <w:rFonts w:ascii="Times New Roman" w:hAnsi="Times New Roman"/>
        </w:rPr>
      </w:pPr>
      <w:proofErr w:type="gramStart"/>
      <w:r w:rsidRPr="00F46FC5">
        <w:rPr>
          <w:rFonts w:ascii="Times New Roman" w:hAnsi="Times New Roman"/>
          <w:sz w:val="28"/>
          <w:szCs w:val="28"/>
        </w:rPr>
        <w:t>представления</w:t>
      </w:r>
      <w:proofErr w:type="gramEnd"/>
      <w:r w:rsidRPr="00F46FC5">
        <w:rPr>
          <w:rFonts w:ascii="Times New Roman" w:hAnsi="Times New Roman"/>
          <w:sz w:val="28"/>
          <w:szCs w:val="28"/>
        </w:rPr>
        <w:t xml:space="preserve">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 за исключением случаев, когда в целях </w:t>
      </w:r>
      <w:proofErr w:type="spellStart"/>
      <w:r w:rsidRPr="00F46FC5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Pr="00F46FC5">
        <w:rPr>
          <w:rFonts w:ascii="Times New Roman" w:hAnsi="Times New Roman"/>
          <w:sz w:val="28"/>
          <w:szCs w:val="28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республиканскому бюджету Республики Мордовия.»,</w:t>
      </w:r>
    </w:p>
    <w:p w:rsidR="002F5191" w:rsidRPr="00D80B4B" w:rsidRDefault="00F46FC5" w:rsidP="002F51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80B4B">
        <w:rPr>
          <w:rFonts w:ascii="Times New Roman" w:hAnsi="Times New Roman"/>
          <w:sz w:val="28"/>
          <w:szCs w:val="28"/>
        </w:rPr>
        <w:t xml:space="preserve">2. Настоящее постановление вступает в силу со дня его </w:t>
      </w:r>
      <w:r w:rsidR="003A2CD5" w:rsidRPr="00D80B4B">
        <w:rPr>
          <w:rFonts w:ascii="Times New Roman" w:hAnsi="Times New Roman"/>
          <w:sz w:val="28"/>
          <w:szCs w:val="28"/>
        </w:rPr>
        <w:t>подписания</w:t>
      </w:r>
      <w:r w:rsidR="002F5191" w:rsidRPr="00D80B4B">
        <w:rPr>
          <w:rFonts w:ascii="Times New Roman" w:hAnsi="Times New Roman"/>
          <w:sz w:val="28"/>
          <w:szCs w:val="28"/>
        </w:rPr>
        <w:t xml:space="preserve"> и распространяет действия на правоотношения, возникшие с 2</w:t>
      </w:r>
      <w:r w:rsidR="00D80B4B" w:rsidRPr="00D80B4B">
        <w:rPr>
          <w:rFonts w:ascii="Times New Roman" w:hAnsi="Times New Roman"/>
          <w:sz w:val="28"/>
          <w:szCs w:val="28"/>
        </w:rPr>
        <w:t>4</w:t>
      </w:r>
      <w:r w:rsidR="002F5191" w:rsidRPr="00D80B4B">
        <w:rPr>
          <w:rFonts w:ascii="Times New Roman" w:hAnsi="Times New Roman"/>
          <w:sz w:val="28"/>
          <w:szCs w:val="28"/>
        </w:rPr>
        <w:t xml:space="preserve"> апреля 2019 года.</w:t>
      </w:r>
    </w:p>
    <w:p w:rsidR="002F5191" w:rsidRDefault="002F5191" w:rsidP="002F5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80B4B" w:rsidRDefault="00D80B4B" w:rsidP="002F5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80B4B" w:rsidRDefault="00D80B4B" w:rsidP="002F5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6FC5" w:rsidRPr="00D80B4B" w:rsidRDefault="002F5191" w:rsidP="00D80B4B">
      <w:pPr>
        <w:shd w:val="clear" w:color="auto" w:fill="FFFFFF"/>
        <w:spacing w:before="58" w:after="0" w:line="259" w:lineRule="exact"/>
        <w:ind w:left="34" w:right="110" w:firstLine="706"/>
        <w:jc w:val="both"/>
        <w:rPr>
          <w:rFonts w:ascii="Times New Roman" w:hAnsi="Times New Roman"/>
          <w:sz w:val="28"/>
          <w:szCs w:val="28"/>
        </w:rPr>
      </w:pPr>
      <w:r w:rsidRPr="00D80B4B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D80B4B">
        <w:rPr>
          <w:rFonts w:ascii="Times New Roman" w:hAnsi="Times New Roman"/>
          <w:sz w:val="28"/>
          <w:szCs w:val="28"/>
        </w:rPr>
        <w:t>Силинского</w:t>
      </w:r>
      <w:proofErr w:type="spellEnd"/>
    </w:p>
    <w:p w:rsidR="00D80B4B" w:rsidRPr="00D80B4B" w:rsidRDefault="00D80B4B" w:rsidP="00D80B4B">
      <w:pPr>
        <w:shd w:val="clear" w:color="auto" w:fill="FFFFFF"/>
        <w:spacing w:before="58" w:after="0" w:line="259" w:lineRule="exact"/>
        <w:ind w:left="34" w:right="110" w:firstLine="706"/>
        <w:jc w:val="both"/>
        <w:rPr>
          <w:rFonts w:ascii="Times New Roman" w:hAnsi="Times New Roman"/>
          <w:sz w:val="28"/>
          <w:szCs w:val="28"/>
        </w:rPr>
        <w:sectPr w:rsidR="00D80B4B" w:rsidRPr="00D80B4B">
          <w:pgSz w:w="11909" w:h="16834"/>
          <w:pgMar w:top="1440" w:right="987" w:bottom="720" w:left="1293" w:header="720" w:footer="720" w:gutter="0"/>
          <w:cols w:space="720"/>
        </w:sectPr>
      </w:pPr>
      <w:r w:rsidRPr="00D80B4B">
        <w:rPr>
          <w:rFonts w:ascii="Times New Roman" w:hAnsi="Times New Roman"/>
          <w:sz w:val="28"/>
          <w:szCs w:val="28"/>
        </w:rPr>
        <w:t xml:space="preserve">Сельского поселения                        А.Н.Анисимов.                                                                           </w:t>
      </w:r>
    </w:p>
    <w:p w:rsidR="00F46FC5" w:rsidRDefault="00F46FC5" w:rsidP="00F46FC5">
      <w:pPr>
        <w:framePr w:h="1613" w:hSpace="38" w:wrap="notBeside" w:vAnchor="text" w:hAnchor="margin" w:x="4983" w:y="769"/>
        <w:rPr>
          <w:sz w:val="24"/>
          <w:szCs w:val="24"/>
        </w:rPr>
      </w:pPr>
    </w:p>
    <w:p w:rsidR="00F46FC5" w:rsidRDefault="00F46FC5" w:rsidP="00F46FC5">
      <w:pPr>
        <w:shd w:val="clear" w:color="auto" w:fill="FFFFFF"/>
        <w:spacing w:before="878" w:line="336" w:lineRule="exact"/>
        <w:jc w:val="both"/>
        <w:rPr>
          <w:sz w:val="20"/>
          <w:szCs w:val="20"/>
        </w:rPr>
      </w:pPr>
    </w:p>
    <w:p w:rsidR="00CA0405" w:rsidRDefault="00CA0405" w:rsidP="00CA0405">
      <w:pPr>
        <w:tabs>
          <w:tab w:val="left" w:pos="1646"/>
          <w:tab w:val="left" w:pos="5124"/>
          <w:tab w:val="left" w:pos="842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0405" w:rsidRDefault="00CA0405" w:rsidP="00CA0405">
      <w:pPr>
        <w:tabs>
          <w:tab w:val="left" w:pos="1646"/>
          <w:tab w:val="left" w:pos="5124"/>
          <w:tab w:val="left" w:pos="842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0405" w:rsidRDefault="00CA0405" w:rsidP="00CA0405">
      <w:pPr>
        <w:tabs>
          <w:tab w:val="left" w:pos="1646"/>
          <w:tab w:val="left" w:pos="5124"/>
          <w:tab w:val="left" w:pos="842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0405" w:rsidRDefault="00CA0405" w:rsidP="00CA0405">
      <w:pPr>
        <w:tabs>
          <w:tab w:val="left" w:pos="1646"/>
          <w:tab w:val="left" w:pos="5124"/>
          <w:tab w:val="left" w:pos="842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0405" w:rsidRDefault="00CA0405" w:rsidP="00CA0405">
      <w:pPr>
        <w:tabs>
          <w:tab w:val="left" w:pos="1646"/>
          <w:tab w:val="left" w:pos="5124"/>
          <w:tab w:val="left" w:pos="842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0405" w:rsidRDefault="00CA0405" w:rsidP="00CA0405">
      <w:pPr>
        <w:tabs>
          <w:tab w:val="left" w:pos="1646"/>
          <w:tab w:val="left" w:pos="5124"/>
          <w:tab w:val="left" w:pos="842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0405" w:rsidRDefault="00CA0405" w:rsidP="00CA0405">
      <w:pPr>
        <w:tabs>
          <w:tab w:val="left" w:pos="1646"/>
          <w:tab w:val="left" w:pos="5124"/>
          <w:tab w:val="left" w:pos="842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0405" w:rsidRDefault="00CA0405" w:rsidP="00CA0405">
      <w:pPr>
        <w:tabs>
          <w:tab w:val="left" w:pos="1646"/>
          <w:tab w:val="left" w:pos="5124"/>
          <w:tab w:val="left" w:pos="842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0405" w:rsidRDefault="00CA0405" w:rsidP="00CA0405">
      <w:pPr>
        <w:tabs>
          <w:tab w:val="left" w:pos="1646"/>
          <w:tab w:val="left" w:pos="5124"/>
          <w:tab w:val="left" w:pos="842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DBA"/>
    <w:rsid w:val="000834F9"/>
    <w:rsid w:val="00137DBA"/>
    <w:rsid w:val="002F5191"/>
    <w:rsid w:val="00376C74"/>
    <w:rsid w:val="003A2CD5"/>
    <w:rsid w:val="003E2A9D"/>
    <w:rsid w:val="0054037B"/>
    <w:rsid w:val="006610BF"/>
    <w:rsid w:val="009A26BE"/>
    <w:rsid w:val="00CA0405"/>
    <w:rsid w:val="00D80B4B"/>
    <w:rsid w:val="00DB1FB9"/>
    <w:rsid w:val="00F4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18DB15-B8BB-45A2-8AF2-18EE172ED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405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6610B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uiPriority w:val="99"/>
    <w:rsid w:val="000834F9"/>
    <w:pPr>
      <w:widowControl w:val="0"/>
      <w:suppressAutoHyphens/>
      <w:autoSpaceDN w:val="0"/>
      <w:spacing w:after="120" w:line="240" w:lineRule="auto"/>
    </w:pPr>
    <w:rPr>
      <w:rFonts w:ascii="Times New Roman" w:eastAsia="Calibri" w:hAnsi="Times New Roman"/>
      <w:kern w:val="3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6610BF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TextBody0">
    <w:name w:val="Text Body"/>
    <w:basedOn w:val="a"/>
    <w:semiHidden/>
    <w:rsid w:val="006610BF"/>
    <w:pPr>
      <w:spacing w:after="283"/>
      <w:ind w:left="150" w:right="150"/>
    </w:pPr>
    <w:rPr>
      <w:rFonts w:ascii="Arial" w:eastAsiaTheme="minorEastAsia" w:hAnsi="Arial" w:cs="Arial"/>
      <w:color w:val="000000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80B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80B4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56322-F735-476C-AA8E-D6D75D08F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21</cp:revision>
  <cp:lastPrinted>2019-04-24T08:56:00Z</cp:lastPrinted>
  <dcterms:created xsi:type="dcterms:W3CDTF">2019-04-24T07:37:00Z</dcterms:created>
  <dcterms:modified xsi:type="dcterms:W3CDTF">2019-05-07T09:37:00Z</dcterms:modified>
</cp:coreProperties>
</file>