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023FF3" w:rsidRDefault="00023FF3" w:rsidP="00023FF3">
      <w:pPr>
        <w:jc w:val="center"/>
        <w:rPr>
          <w:rFonts w:ascii="Times New Roman" w:hAnsi="Times New Roman"/>
          <w:kern w:val="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 РАЙОНА</w:t>
      </w:r>
    </w:p>
    <w:p w:rsidR="00023FF3" w:rsidRDefault="00023FF3" w:rsidP="00023FF3">
      <w:pPr>
        <w:jc w:val="center"/>
        <w:rPr>
          <w:rFonts w:ascii="Times New Roman" w:hAnsi="Times New Roman"/>
          <w:sz w:val="28"/>
          <w:szCs w:val="28"/>
        </w:rPr>
      </w:pPr>
    </w:p>
    <w:p w:rsidR="00023FF3" w:rsidRDefault="00023FF3" w:rsidP="00023FF3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023FF3" w:rsidRDefault="00023FF3" w:rsidP="00023FF3">
      <w:pPr>
        <w:rPr>
          <w:rFonts w:ascii="Times New Roman" w:hAnsi="Times New Roman"/>
          <w:sz w:val="28"/>
          <w:szCs w:val="28"/>
        </w:rPr>
      </w:pPr>
    </w:p>
    <w:p w:rsidR="00023FF3" w:rsidRDefault="00023FF3" w:rsidP="00023FF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7 </w:t>
      </w:r>
      <w:proofErr w:type="gramStart"/>
      <w:r>
        <w:rPr>
          <w:rFonts w:ascii="Times New Roman" w:hAnsi="Times New Roman"/>
          <w:sz w:val="28"/>
          <w:szCs w:val="28"/>
        </w:rPr>
        <w:t>мая  2019</w:t>
      </w:r>
      <w:proofErr w:type="gramEnd"/>
      <w:r>
        <w:rPr>
          <w:rFonts w:ascii="Times New Roman" w:hAnsi="Times New Roman"/>
          <w:sz w:val="28"/>
          <w:szCs w:val="28"/>
        </w:rPr>
        <w:t xml:space="preserve">  года                         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№ 15</w:t>
      </w:r>
    </w:p>
    <w:p w:rsidR="00023FF3" w:rsidRDefault="00023FF3" w:rsidP="00023FF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023FF3" w:rsidRDefault="00023FF3" w:rsidP="00023FF3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в Постановление Администрации </w:t>
      </w:r>
    </w:p>
    <w:p w:rsidR="00023FF3" w:rsidRDefault="00023FF3" w:rsidP="00023FF3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023FF3" w:rsidRDefault="00023FF3" w:rsidP="00023FF3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 Республики Мордовия</w:t>
      </w:r>
    </w:p>
    <w:p w:rsidR="00023FF3" w:rsidRDefault="00023FF3" w:rsidP="00023FF3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17 августа 2018 г. № 15 «Об утверждении Порядка учета</w:t>
      </w:r>
    </w:p>
    <w:p w:rsidR="00023FF3" w:rsidRDefault="00023FF3" w:rsidP="00023FF3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бюджетных</w:t>
      </w:r>
      <w:proofErr w:type="gramEnd"/>
      <w:r>
        <w:rPr>
          <w:rFonts w:ascii="Times New Roman" w:hAnsi="Times New Roman"/>
          <w:sz w:val="28"/>
          <w:szCs w:val="28"/>
        </w:rPr>
        <w:t xml:space="preserve"> и денежных обязательств получателей средств</w:t>
      </w:r>
    </w:p>
    <w:p w:rsidR="00023FF3" w:rsidRDefault="00023FF3" w:rsidP="00023FF3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бюджета </w:t>
      </w:r>
      <w:r w:rsidR="0094228D">
        <w:rPr>
          <w:rFonts w:ascii="Times New Roman" w:hAnsi="Times New Roman"/>
          <w:sz w:val="28"/>
          <w:szCs w:val="28"/>
        </w:rPr>
        <w:t>Силинского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023FF3" w:rsidRDefault="00023FF3" w:rsidP="00023FF3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</w:p>
    <w:p w:rsidR="00023FF3" w:rsidRDefault="00023FF3" w:rsidP="00023FF3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71A3D" w:rsidRDefault="00023FF3" w:rsidP="00071A3D">
      <w:p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Руководствуясь статьей 219 Бюджетного кодекса Российской Федерации, </w:t>
      </w:r>
      <w:r w:rsidR="00071A3D" w:rsidRPr="00071A3D">
        <w:rPr>
          <w:rFonts w:ascii="Times New Roman" w:hAnsi="Times New Roman"/>
        </w:rPr>
        <w:t>ПОСТАНОВЛЯЮ:</w:t>
      </w:r>
    </w:p>
    <w:p w:rsidR="00023FF3" w:rsidRDefault="00023FF3" w:rsidP="00023FF3">
      <w:pPr>
        <w:shd w:val="clear" w:color="auto" w:fill="FFFFFF"/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1. Внести в Порядок учета бюджетных и денежных обязательств получателей средств бюджета </w:t>
      </w:r>
      <w:proofErr w:type="spellStart"/>
      <w:r w:rsidR="00071A3D"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утвержденный постановлением Администрации </w:t>
      </w:r>
      <w:proofErr w:type="spellStart"/>
      <w:r w:rsidR="00071A3D"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17 августа 2018 г. № </w:t>
      </w:r>
      <w:r w:rsidR="00071A3D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, следующие изменения:</w:t>
      </w:r>
    </w:p>
    <w:p w:rsidR="00023FF3" w:rsidRDefault="00023FF3" w:rsidP="00023FF3">
      <w:pPr>
        <w:shd w:val="clear" w:color="auto" w:fill="FFFFFF"/>
        <w:spacing w:after="0"/>
        <w:ind w:firstLine="709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z w:val="28"/>
          <w:szCs w:val="28"/>
        </w:rPr>
        <w:t>1)в</w:t>
      </w:r>
      <w:proofErr w:type="gramEnd"/>
      <w:r>
        <w:rPr>
          <w:rFonts w:ascii="Times New Roman" w:hAnsi="Times New Roman"/>
          <w:sz w:val="28"/>
          <w:szCs w:val="28"/>
        </w:rPr>
        <w:t xml:space="preserve"> пункте 13:</w:t>
      </w:r>
    </w:p>
    <w:p w:rsidR="00023FF3" w:rsidRDefault="00023FF3" w:rsidP="00023FF3">
      <w:pPr>
        <w:shd w:val="clear" w:color="auto" w:fill="FFFFFF"/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z w:val="28"/>
          <w:szCs w:val="28"/>
        </w:rPr>
        <w:t>часть</w:t>
      </w:r>
      <w:proofErr w:type="gramEnd"/>
      <w:r>
        <w:rPr>
          <w:rFonts w:ascii="Times New Roman" w:hAnsi="Times New Roman"/>
          <w:sz w:val="28"/>
          <w:szCs w:val="28"/>
        </w:rPr>
        <w:t xml:space="preserve"> вторую дополнить абзацами следующего содержания:</w:t>
      </w:r>
    </w:p>
    <w:p w:rsidR="00023FF3" w:rsidRDefault="00023FF3" w:rsidP="00023FF3">
      <w:pPr>
        <w:shd w:val="clear" w:color="auto" w:fill="FFFFFF"/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</w:t>
      </w:r>
      <w:proofErr w:type="spellStart"/>
      <w:r>
        <w:rPr>
          <w:rFonts w:ascii="Times New Roman" w:hAnsi="Times New Roman"/>
          <w:sz w:val="28"/>
          <w:szCs w:val="28"/>
        </w:rPr>
        <w:t>Зн</w:t>
      </w:r>
      <w:proofErr w:type="spellEnd"/>
      <w:r>
        <w:rPr>
          <w:rFonts w:ascii="Times New Roman" w:hAnsi="Times New Roman"/>
          <w:sz w:val="28"/>
          <w:szCs w:val="28"/>
        </w:rPr>
        <w:t xml:space="preserve"> (далее - идентификатор государственного контракта (контракта, договора, соглашения)), в 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</w:t>
      </w:r>
      <w:r>
        <w:rPr>
          <w:rFonts w:ascii="Times New Roman" w:hAnsi="Times New Roman"/>
          <w:sz w:val="28"/>
          <w:szCs w:val="28"/>
        </w:rPr>
        <w:lastRenderedPageBreak/>
        <w:t>утвержденных постановлением Правительства Российской Федерации от      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275н;</w:t>
      </w:r>
    </w:p>
    <w:p w:rsidR="00023FF3" w:rsidRDefault="00023FF3" w:rsidP="00023FF3">
      <w:pPr>
        <w:shd w:val="clear" w:color="auto" w:fill="FFFFFF"/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z w:val="28"/>
          <w:szCs w:val="28"/>
        </w:rPr>
        <w:t>соответствие</w:t>
      </w:r>
      <w:proofErr w:type="gramEnd"/>
      <w:r>
        <w:rPr>
          <w:rFonts w:ascii="Times New Roman" w:hAnsi="Times New Roman"/>
          <w:sz w:val="28"/>
          <w:szCs w:val="28"/>
        </w:rPr>
        <w:t xml:space="preserve"> указанного в Сведениях о бюджетном обязательстве идентификатора государственного контракта (контракта, договора, соглашения), идентификатору государственного контракта (контракта, договора, соглашения), указанному в документе-основании.»;</w:t>
      </w:r>
    </w:p>
    <w:p w:rsidR="00023FF3" w:rsidRDefault="00023FF3" w:rsidP="00023FF3">
      <w:pPr>
        <w:shd w:val="clear" w:color="auto" w:fill="FFFFFF"/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части третьей слова «абзацем восьмым» заменить словами «абзацем пятым части второй»;</w:t>
      </w:r>
    </w:p>
    <w:p w:rsidR="00023FF3" w:rsidRDefault="00023FF3" w:rsidP="00023FF3">
      <w:pPr>
        <w:shd w:val="clear" w:color="auto" w:fill="FFFFFF"/>
        <w:spacing w:after="0"/>
        <w:ind w:firstLine="709"/>
        <w:jc w:val="both"/>
        <w:rPr>
          <w:rFonts w:ascii="Times New Roman" w:hAnsi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59264" behindDoc="0" locked="0" layoutInCell="0" allowOverlap="1">
                <wp:simplePos x="0" y="0"/>
                <wp:positionH relativeFrom="margin">
                  <wp:posOffset>6085205</wp:posOffset>
                </wp:positionH>
                <wp:positionV relativeFrom="paragraph">
                  <wp:posOffset>7982585</wp:posOffset>
                </wp:positionV>
                <wp:extent cx="0" cy="1604645"/>
                <wp:effectExtent l="0" t="0" r="19050" b="33655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04645"/>
                        </a:xfrm>
                        <a:prstGeom prst="line">
                          <a:avLst/>
                        </a:prstGeom>
                        <a:noFill/>
                        <a:ln w="44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FF2BEC" id="Прямая соединительная линия 17" o:spid="_x0000_s1026" style="position:absolute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page;mso-height-relative:page" from="479.15pt,628.55pt" to="479.15pt,75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" o:allowincell="f" strokeweight=".35pt">
                <w10:wrap anchorx="margin"/>
              </v:line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t xml:space="preserve">дополнить частью четвертой следующего содержания; 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 бюджета </w:t>
      </w:r>
      <w:proofErr w:type="spellStart"/>
      <w:r w:rsidR="00071A3D" w:rsidRPr="00071A3D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071A3D" w:rsidRPr="00071A3D">
        <w:rPr>
          <w:rFonts w:ascii="Times New Roman" w:hAnsi="Times New Roman"/>
          <w:sz w:val="28"/>
          <w:szCs w:val="28"/>
        </w:rPr>
        <w:t xml:space="preserve"> сельского</w:t>
      </w:r>
      <w:r w:rsidRPr="00071A3D">
        <w:rPr>
          <w:rFonts w:ascii="Times New Roman" w:hAnsi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z w:val="28"/>
          <w:szCs w:val="28"/>
        </w:rPr>
        <w:t xml:space="preserve">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кроме случаев, когда в целях </w:t>
      </w:r>
      <w:proofErr w:type="spellStart"/>
      <w:r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</w:t>
      </w:r>
      <w:r>
        <w:rPr>
          <w:rFonts w:ascii="Times New Roman" w:hAnsi="Times New Roman"/>
          <w:spacing w:val="-1"/>
          <w:sz w:val="28"/>
          <w:szCs w:val="28"/>
        </w:rPr>
        <w:t xml:space="preserve">субсидии и иные межбюджетные трансферты бюджету </w:t>
      </w:r>
      <w:proofErr w:type="spellStart"/>
      <w:r w:rsidR="00071A3D" w:rsidRPr="00071A3D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071A3D" w:rsidRPr="00071A3D"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pacing w:val="-1"/>
          <w:sz w:val="28"/>
          <w:szCs w:val="28"/>
        </w:rPr>
        <w:t>.»;</w:t>
      </w:r>
    </w:p>
    <w:p w:rsidR="00023FF3" w:rsidRDefault="00023FF3" w:rsidP="00023FF3">
      <w:pPr>
        <w:shd w:val="clear" w:color="auto" w:fill="FFFFFF"/>
        <w:tabs>
          <w:tab w:val="left" w:pos="1015"/>
        </w:tabs>
        <w:spacing w:after="0"/>
        <w:ind w:firstLine="709"/>
        <w:rPr>
          <w:rFonts w:ascii="Times New Roman" w:hAnsi="Times New Roman"/>
        </w:rPr>
      </w:pPr>
      <w:r>
        <w:rPr>
          <w:rFonts w:ascii="Times New Roman" w:hAnsi="Times New Roman"/>
          <w:spacing w:val="-7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1"/>
          <w:sz w:val="28"/>
          <w:szCs w:val="28"/>
        </w:rPr>
        <w:t>в пункте 17:</w:t>
      </w:r>
    </w:p>
    <w:p w:rsidR="00023FF3" w:rsidRDefault="00023FF3" w:rsidP="00023FF3">
      <w:pPr>
        <w:shd w:val="clear" w:color="auto" w:fill="FFFFFF"/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абзаце первом слова «абзацами пятым - седьмым, девятым» заменить словами «абзацами вторым - четвертым, шестым - восьмым части второй, части четвертой»;</w:t>
      </w:r>
    </w:p>
    <w:p w:rsidR="00023FF3" w:rsidRDefault="00023FF3" w:rsidP="00023FF3">
      <w:pPr>
        <w:shd w:val="clear" w:color="auto" w:fill="FFFFFF"/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абзаце втором слова «абзацем восьмым» заменить словами «абзацем пятым части второй»;</w:t>
      </w:r>
    </w:p>
    <w:p w:rsidR="00023FF3" w:rsidRDefault="00023FF3" w:rsidP="00023FF3">
      <w:pPr>
        <w:shd w:val="clear" w:color="auto" w:fill="FFFFFF"/>
        <w:tabs>
          <w:tab w:val="left" w:pos="1015"/>
        </w:tabs>
        <w:spacing w:after="0"/>
        <w:ind w:firstLine="709"/>
        <w:rPr>
          <w:rFonts w:ascii="Times New Roman" w:hAnsi="Times New Roman"/>
        </w:rPr>
      </w:pPr>
      <w:r>
        <w:rPr>
          <w:rFonts w:ascii="Times New Roman" w:hAnsi="Times New Roman"/>
          <w:spacing w:val="-5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2"/>
          <w:sz w:val="28"/>
          <w:szCs w:val="28"/>
        </w:rPr>
        <w:t>в пункте 18:</w:t>
      </w:r>
    </w:p>
    <w:p w:rsidR="00023FF3" w:rsidRDefault="00023FF3" w:rsidP="00023FF3">
      <w:pPr>
        <w:shd w:val="clear" w:color="auto" w:fill="FFFFFF"/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части второй слова «в абзаце первом» заменить словами «в части первой»;</w:t>
      </w:r>
    </w:p>
    <w:p w:rsidR="00023FF3" w:rsidRDefault="00023FF3" w:rsidP="00023FF3">
      <w:pPr>
        <w:shd w:val="clear" w:color="auto" w:fill="FFFFFF"/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часть третью изложить в следующей редакции: </w:t>
      </w:r>
      <w:r>
        <w:rPr>
          <w:rFonts w:ascii="Times New Roman" w:hAnsi="Times New Roman"/>
          <w:spacing w:val="-1"/>
          <w:sz w:val="28"/>
          <w:szCs w:val="28"/>
        </w:rPr>
        <w:t xml:space="preserve">«В случае отрицательного результата проверки Сведений о бюджетном </w:t>
      </w:r>
      <w:r>
        <w:rPr>
          <w:rFonts w:ascii="Times New Roman" w:hAnsi="Times New Roman"/>
          <w:sz w:val="28"/>
          <w:szCs w:val="28"/>
        </w:rPr>
        <w:t xml:space="preserve">обязательстве, сформированных по бюджетным обязательствам, </w:t>
      </w:r>
      <w:r>
        <w:rPr>
          <w:rFonts w:ascii="Times New Roman" w:hAnsi="Times New Roman"/>
          <w:spacing w:val="-1"/>
          <w:sz w:val="28"/>
          <w:szCs w:val="28"/>
        </w:rPr>
        <w:t xml:space="preserve">предусмотренным настоящим пунктом, на соответствие требованиям, </w:t>
      </w:r>
      <w:r>
        <w:rPr>
          <w:rFonts w:ascii="Times New Roman" w:hAnsi="Times New Roman"/>
          <w:sz w:val="28"/>
          <w:szCs w:val="28"/>
        </w:rPr>
        <w:t xml:space="preserve">предусмотренным абзацем пятым части второй </w:t>
      </w:r>
      <w:r>
        <w:rPr>
          <w:rFonts w:ascii="Times New Roman" w:hAnsi="Times New Roman"/>
          <w:sz w:val="28"/>
          <w:szCs w:val="28"/>
        </w:rPr>
        <w:lastRenderedPageBreak/>
        <w:t xml:space="preserve">пункта 13 настоящего Порядка, орган, осуществляющий открытие и ведение лицевых счетов, </w:t>
      </w:r>
      <w:r>
        <w:rPr>
          <w:rFonts w:ascii="Times New Roman" w:hAnsi="Times New Roman"/>
          <w:spacing w:val="-1"/>
          <w:sz w:val="28"/>
          <w:szCs w:val="28"/>
        </w:rPr>
        <w:t xml:space="preserve">направляет для сведения главному распорядителю средств </w:t>
      </w:r>
      <w:r>
        <w:rPr>
          <w:rFonts w:ascii="Times New Roman" w:hAnsi="Times New Roman"/>
          <w:spacing w:val="-2"/>
          <w:sz w:val="28"/>
          <w:szCs w:val="28"/>
        </w:rPr>
        <w:t>бюджета</w:t>
      </w:r>
      <w:r w:rsidR="00071A3D" w:rsidRPr="00071A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71A3D" w:rsidRPr="00071A3D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071A3D" w:rsidRPr="00071A3D"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>
        <w:rPr>
          <w:rFonts w:ascii="Times New Roman" w:hAnsi="Times New Roman"/>
          <w:spacing w:val="-2"/>
          <w:sz w:val="28"/>
          <w:szCs w:val="28"/>
        </w:rPr>
        <w:t xml:space="preserve">, в ведении которого находится получатель средств </w:t>
      </w:r>
      <w:r>
        <w:rPr>
          <w:rFonts w:ascii="Times New Roman" w:hAnsi="Times New Roman"/>
          <w:spacing w:val="-1"/>
          <w:sz w:val="28"/>
          <w:szCs w:val="28"/>
        </w:rPr>
        <w:t>бюджета</w:t>
      </w:r>
      <w:r w:rsidR="00071A3D" w:rsidRPr="00071A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71A3D" w:rsidRPr="00071A3D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071A3D" w:rsidRPr="00071A3D"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>
        <w:rPr>
          <w:rFonts w:ascii="Times New Roman" w:hAnsi="Times New Roman"/>
          <w:spacing w:val="-1"/>
          <w:sz w:val="28"/>
          <w:szCs w:val="28"/>
        </w:rPr>
        <w:t>, получателю средств бюджета</w:t>
      </w:r>
      <w:r w:rsidR="00071A3D" w:rsidRPr="00071A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71A3D" w:rsidRPr="00071A3D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071A3D" w:rsidRPr="00071A3D"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Уведомление о </w:t>
      </w:r>
      <w:r>
        <w:rPr>
          <w:rFonts w:ascii="Times New Roman" w:hAnsi="Times New Roman"/>
          <w:sz w:val="28"/>
          <w:szCs w:val="28"/>
        </w:rPr>
        <w:t xml:space="preserve">превышении бюджетным обязательством неиспользованных лимитов </w:t>
      </w:r>
      <w:r>
        <w:rPr>
          <w:rFonts w:ascii="Times New Roman" w:hAnsi="Times New Roman"/>
          <w:spacing w:val="-1"/>
          <w:sz w:val="28"/>
          <w:szCs w:val="28"/>
        </w:rPr>
        <w:t>бюджетных обязательств не позднее следующего рабочего дня после дня совершения операций, предусмотренных настоящим пунктом.».</w:t>
      </w:r>
    </w:p>
    <w:p w:rsidR="00023FF3" w:rsidRDefault="00023FF3" w:rsidP="00023FF3">
      <w:pPr>
        <w:shd w:val="clear" w:color="auto" w:fill="FFFFFF"/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 подписания.</w:t>
      </w: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137A99" w:rsidRDefault="00137A99" w:rsidP="00137A99">
      <w:pPr>
        <w:shd w:val="clear" w:color="auto" w:fill="FFFFFF"/>
        <w:spacing w:before="58" w:after="0" w:line="259" w:lineRule="exact"/>
        <w:ind w:left="34" w:right="110" w:firstLine="7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</w:p>
    <w:p w:rsidR="00137A99" w:rsidRDefault="00137A99" w:rsidP="00137A99">
      <w:pPr>
        <w:shd w:val="clear" w:color="auto" w:fill="FFFFFF"/>
        <w:spacing w:before="58" w:after="0" w:line="259" w:lineRule="exact"/>
        <w:ind w:left="34" w:right="110" w:firstLine="70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                      А.Н.Анисимов.                                                                           </w:t>
      </w:r>
    </w:p>
    <w:p w:rsidR="00137A99" w:rsidRDefault="00137A99" w:rsidP="00137A99">
      <w:pPr>
        <w:spacing w:after="0" w:line="240" w:lineRule="auto"/>
        <w:rPr>
          <w:rFonts w:ascii="Times New Roman" w:hAnsi="Times New Roman"/>
          <w:sz w:val="28"/>
          <w:szCs w:val="28"/>
        </w:rPr>
        <w:sectPr w:rsidR="00137A99">
          <w:pgSz w:w="11909" w:h="16834"/>
          <w:pgMar w:top="1440" w:right="987" w:bottom="720" w:left="1293" w:header="720" w:footer="720" w:gutter="0"/>
          <w:cols w:space="720"/>
        </w:sect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023FF3" w:rsidRDefault="00023FF3" w:rsidP="00023FF3">
      <w:pPr>
        <w:pStyle w:val="Textbody"/>
        <w:spacing w:after="0"/>
        <w:jc w:val="center"/>
        <w:rPr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496"/>
    <w:rsid w:val="00023FF3"/>
    <w:rsid w:val="00071A3D"/>
    <w:rsid w:val="000F09E5"/>
    <w:rsid w:val="00137A99"/>
    <w:rsid w:val="00376C74"/>
    <w:rsid w:val="00607496"/>
    <w:rsid w:val="0094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1FDACF-ABC0-48AD-8C8F-6AA515903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FF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rsid w:val="00023FF3"/>
    <w:pPr>
      <w:widowControl w:val="0"/>
      <w:suppressAutoHyphens/>
      <w:autoSpaceDN w:val="0"/>
      <w:spacing w:after="120" w:line="240" w:lineRule="auto"/>
    </w:pPr>
    <w:rPr>
      <w:rFonts w:ascii="Times New Roman" w:eastAsia="Calibri" w:hAnsi="Times New Roman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37A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7A9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0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91011-49DC-42C7-962B-71F111CA7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2019-05-07T09:45:00Z</cp:lastPrinted>
  <dcterms:created xsi:type="dcterms:W3CDTF">2019-05-07T09:35:00Z</dcterms:created>
  <dcterms:modified xsi:type="dcterms:W3CDTF">2019-05-07T13:21:00Z</dcterms:modified>
</cp:coreProperties>
</file>