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F65" w:rsidRPr="003D3F65" w:rsidRDefault="003D3F65" w:rsidP="003D3F65">
      <w:pPr>
        <w:pStyle w:val="10"/>
        <w:shd w:val="clear" w:color="auto" w:fill="auto"/>
        <w:spacing w:line="240" w:lineRule="auto"/>
        <w:jc w:val="center"/>
        <w:outlineLvl w:val="9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3D3F65">
        <w:rPr>
          <w:rFonts w:ascii="Times New Roman" w:hAnsi="Times New Roman" w:cs="Times New Roman"/>
          <w:color w:val="000000"/>
          <w:sz w:val="28"/>
          <w:szCs w:val="28"/>
          <w:lang w:bidi="ru-RU"/>
        </w:rPr>
        <w:t>Объявление о продаже земельного участка сельскохозяйственного назначения</w:t>
      </w:r>
    </w:p>
    <w:p w:rsidR="003D3F65" w:rsidRPr="003D3F65" w:rsidRDefault="003D3F65" w:rsidP="003D3F65">
      <w:pPr>
        <w:pStyle w:val="10"/>
        <w:shd w:val="clear" w:color="auto" w:fill="auto"/>
        <w:spacing w:line="240" w:lineRule="auto"/>
        <w:jc w:val="both"/>
        <w:outlineLvl w:val="9"/>
        <w:rPr>
          <w:rFonts w:ascii="Times New Roman" w:hAnsi="Times New Roman" w:cs="Times New Roman"/>
          <w:sz w:val="28"/>
          <w:szCs w:val="28"/>
        </w:rPr>
      </w:pPr>
    </w:p>
    <w:p w:rsidR="003D3F65" w:rsidRPr="003D3F65" w:rsidRDefault="003D3F65" w:rsidP="003D3F65">
      <w:pPr>
        <w:widowControl w:val="0"/>
        <w:jc w:val="both"/>
        <w:rPr>
          <w:sz w:val="28"/>
          <w:szCs w:val="28"/>
        </w:rPr>
      </w:pPr>
    </w:p>
    <w:p w:rsidR="003D3F65" w:rsidRPr="003D3F65" w:rsidRDefault="003D3F65" w:rsidP="003D3F65">
      <w:pPr>
        <w:pStyle w:val="20"/>
        <w:shd w:val="clear" w:color="auto" w:fill="auto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D3F65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Администрация </w:t>
      </w:r>
      <w:proofErr w:type="spellStart"/>
      <w:r w:rsidRPr="003D3F65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Силинского</w:t>
      </w:r>
      <w:proofErr w:type="spellEnd"/>
      <w:r w:rsidRPr="003D3F65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сельского поселения </w:t>
      </w:r>
      <w:proofErr w:type="spellStart"/>
      <w:r w:rsidRPr="003D3F65">
        <w:rPr>
          <w:rFonts w:ascii="Times New Roman" w:hAnsi="Times New Roman" w:cs="Times New Roman"/>
          <w:color w:val="000000"/>
          <w:sz w:val="28"/>
          <w:szCs w:val="28"/>
          <w:lang w:bidi="ru-RU"/>
        </w:rPr>
        <w:t>Ардатовского</w:t>
      </w:r>
      <w:proofErr w:type="spellEnd"/>
      <w:r w:rsidRPr="003D3F65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 Республики Мордовия в соответствии с частью 5.1. статьи 10 Федерального закона от 24 июля 2002 года № 101-ФЗ «Об обороте земель сельскохозяйственного назначения» сообщает о возможности передачи земельного участка из земель сельскохозяйственно</w:t>
      </w:r>
      <w:r w:rsidRPr="003D3F65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го назначения, предназначенного для сельскохозяйственного использования, выделенного в счет земельных долей и находящихся в муниципальной собственности, в собственность или аренду без проведения торгов сельскохозяйственной организации или крестьянскому (фермерскому) хозяйству, использующим такой земельный участок.</w:t>
      </w:r>
      <w:bookmarkStart w:id="0" w:name="_GoBack"/>
      <w:bookmarkEnd w:id="0"/>
    </w:p>
    <w:p w:rsidR="003D3F65" w:rsidRPr="003D3F65" w:rsidRDefault="003D3F65" w:rsidP="003D3F65">
      <w:pPr>
        <w:pStyle w:val="20"/>
        <w:shd w:val="clear" w:color="auto" w:fill="auto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D3F65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Сведения о земельном участке:</w:t>
      </w:r>
    </w:p>
    <w:p w:rsidR="003D3F65" w:rsidRPr="003D3F65" w:rsidRDefault="003D3F65" w:rsidP="003D3F65">
      <w:pPr>
        <w:pStyle w:val="20"/>
        <w:shd w:val="clear" w:color="auto" w:fill="auto"/>
        <w:spacing w:line="240" w:lineRule="auto"/>
        <w:ind w:left="708"/>
        <w:rPr>
          <w:rFonts w:ascii="Times New Roman" w:hAnsi="Times New Roman" w:cs="Times New Roman"/>
          <w:sz w:val="28"/>
          <w:szCs w:val="28"/>
        </w:rPr>
      </w:pPr>
      <w:proofErr w:type="gramStart"/>
      <w:r w:rsidRPr="003D3F65">
        <w:rPr>
          <w:rFonts w:ascii="Times New Roman" w:hAnsi="Times New Roman" w:cs="Times New Roman"/>
          <w:color w:val="000000"/>
          <w:sz w:val="28"/>
          <w:szCs w:val="28"/>
          <w:lang w:bidi="ru-RU"/>
        </w:rPr>
        <w:t>кадастровый</w:t>
      </w:r>
      <w:proofErr w:type="gramEnd"/>
      <w:r w:rsidRPr="003D3F65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номер: 13:01:0415001:343;</w:t>
      </w:r>
    </w:p>
    <w:p w:rsidR="003D3F65" w:rsidRPr="003D3F65" w:rsidRDefault="003D3F65" w:rsidP="003D3F65">
      <w:pPr>
        <w:pStyle w:val="20"/>
        <w:shd w:val="clear" w:color="auto" w:fill="auto"/>
        <w:spacing w:line="240" w:lineRule="auto"/>
        <w:ind w:left="708"/>
        <w:rPr>
          <w:rFonts w:ascii="Times New Roman" w:hAnsi="Times New Roman" w:cs="Times New Roman"/>
          <w:sz w:val="28"/>
          <w:szCs w:val="28"/>
        </w:rPr>
      </w:pPr>
      <w:proofErr w:type="gramStart"/>
      <w:r w:rsidRPr="003D3F65">
        <w:rPr>
          <w:rFonts w:ascii="Times New Roman" w:hAnsi="Times New Roman" w:cs="Times New Roman"/>
          <w:color w:val="000000"/>
          <w:sz w:val="28"/>
          <w:szCs w:val="28"/>
          <w:lang w:bidi="ru-RU"/>
        </w:rPr>
        <w:t>площадь</w:t>
      </w:r>
      <w:proofErr w:type="gramEnd"/>
      <w:r w:rsidRPr="003D3F65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: 3272500 +/- 15829 </w:t>
      </w:r>
      <w:proofErr w:type="spellStart"/>
      <w:r w:rsidRPr="003D3F65">
        <w:rPr>
          <w:rFonts w:ascii="Times New Roman" w:hAnsi="Times New Roman" w:cs="Times New Roman"/>
          <w:color w:val="000000"/>
          <w:sz w:val="28"/>
          <w:szCs w:val="28"/>
          <w:lang w:bidi="ru-RU"/>
        </w:rPr>
        <w:t>кв.м</w:t>
      </w:r>
      <w:proofErr w:type="spellEnd"/>
      <w:r w:rsidRPr="003D3F65">
        <w:rPr>
          <w:rFonts w:ascii="Times New Roman" w:hAnsi="Times New Roman" w:cs="Times New Roman"/>
          <w:color w:val="000000"/>
          <w:sz w:val="28"/>
          <w:szCs w:val="28"/>
          <w:lang w:bidi="ru-RU"/>
        </w:rPr>
        <w:t>.;</w:t>
      </w:r>
    </w:p>
    <w:p w:rsidR="003D3F65" w:rsidRPr="003D3F65" w:rsidRDefault="003D3F65" w:rsidP="003D3F65">
      <w:pPr>
        <w:pStyle w:val="20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3D3F65">
        <w:rPr>
          <w:rFonts w:ascii="Times New Roman" w:hAnsi="Times New Roman" w:cs="Times New Roman"/>
          <w:color w:val="000000"/>
          <w:sz w:val="28"/>
          <w:szCs w:val="28"/>
          <w:lang w:bidi="ru-RU"/>
        </w:rPr>
        <w:t>вид</w:t>
      </w:r>
      <w:proofErr w:type="gramEnd"/>
      <w:r w:rsidRPr="003D3F65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разрешенного использования: для сельскохозяйственного использования, для сельско</w:t>
      </w:r>
      <w:r w:rsidRPr="003D3F65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хозяйственного производства;</w:t>
      </w:r>
    </w:p>
    <w:p w:rsidR="003D3F65" w:rsidRPr="003D3F65" w:rsidRDefault="003D3F65" w:rsidP="003D3F65">
      <w:pPr>
        <w:pStyle w:val="20"/>
        <w:shd w:val="clear" w:color="auto" w:fill="auto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3D3F65">
        <w:rPr>
          <w:rFonts w:ascii="Times New Roman" w:hAnsi="Times New Roman" w:cs="Times New Roman"/>
          <w:color w:val="000000"/>
          <w:sz w:val="28"/>
          <w:szCs w:val="28"/>
          <w:lang w:bidi="ru-RU"/>
        </w:rPr>
        <w:t>местоположение</w:t>
      </w:r>
      <w:proofErr w:type="gramEnd"/>
      <w:r w:rsidRPr="003D3F65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: Республика Мордовия, </w:t>
      </w:r>
      <w:proofErr w:type="spellStart"/>
      <w:r w:rsidRPr="003D3F65">
        <w:rPr>
          <w:rFonts w:ascii="Times New Roman" w:hAnsi="Times New Roman" w:cs="Times New Roman"/>
          <w:color w:val="000000"/>
          <w:sz w:val="28"/>
          <w:szCs w:val="28"/>
          <w:lang w:bidi="ru-RU"/>
        </w:rPr>
        <w:t>Ардатовский</w:t>
      </w:r>
      <w:proofErr w:type="spellEnd"/>
      <w:r w:rsidRPr="003D3F65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район,  </w:t>
      </w:r>
      <w:proofErr w:type="spellStart"/>
      <w:r w:rsidRPr="003D3F65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Силинское</w:t>
      </w:r>
      <w:proofErr w:type="spellEnd"/>
      <w:r w:rsidRPr="003D3F65">
        <w:rPr>
          <w:rFonts w:ascii="Times New Roman" w:hAnsi="Times New Roman" w:cs="Times New Roman"/>
          <w:color w:val="000000"/>
          <w:sz w:val="28"/>
          <w:szCs w:val="28"/>
          <w:lang w:bidi="ru-RU"/>
        </w:rPr>
        <w:t xml:space="preserve"> сельское поселение.</w:t>
      </w:r>
    </w:p>
    <w:p w:rsidR="003D3F65" w:rsidRPr="003D3F65" w:rsidRDefault="003D3F65" w:rsidP="003D3F65">
      <w:pPr>
        <w:pStyle w:val="20"/>
        <w:shd w:val="clear" w:color="auto" w:fill="auto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D3F65">
        <w:rPr>
          <w:rFonts w:ascii="Times New Roman" w:hAnsi="Times New Roman" w:cs="Times New Roman"/>
          <w:color w:val="000000"/>
          <w:sz w:val="28"/>
          <w:szCs w:val="28"/>
          <w:lang w:bidi="ru-RU"/>
        </w:rPr>
        <w:t>Цена данного земельного участка составляет: 1 791 693 (один миллион семьсот девяносто одна тысяча шестьсот девяносто три) рубля 75 копеек.</w:t>
      </w:r>
    </w:p>
    <w:p w:rsidR="003D3F65" w:rsidRPr="003D3F65" w:rsidRDefault="003D3F65" w:rsidP="003D3F65">
      <w:pPr>
        <w:pStyle w:val="20"/>
        <w:shd w:val="clear" w:color="auto" w:fill="auto"/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3D3F65">
        <w:rPr>
          <w:rFonts w:ascii="Times New Roman" w:hAnsi="Times New Roman" w:cs="Times New Roman"/>
          <w:color w:val="000000"/>
          <w:sz w:val="28"/>
          <w:szCs w:val="28"/>
          <w:lang w:bidi="ru-RU"/>
        </w:rPr>
        <w:t>Размер годовой арендной платы данного земель</w:t>
      </w:r>
      <w:r w:rsidRPr="003D3F65">
        <w:rPr>
          <w:rFonts w:ascii="Times New Roman" w:hAnsi="Times New Roman" w:cs="Times New Roman"/>
          <w:color w:val="000000"/>
          <w:sz w:val="28"/>
          <w:szCs w:val="28"/>
          <w:lang w:bidi="ru-RU"/>
        </w:rPr>
        <w:softHyphen/>
        <w:t>ного участка составляет 37338 (тридцать семь тысяч триста тридцать восемь) рублей 89 копеек.</w:t>
      </w:r>
    </w:p>
    <w:p w:rsidR="003D3F65" w:rsidRDefault="003D3F65" w:rsidP="003D3F65">
      <w:pPr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bidi="ru-RU"/>
        </w:rPr>
        <w:t>С заявлением о заключении договора купли-продажи либо договора аренды данного земельного участка и документами, подтверждающими факт ис</w:t>
      </w:r>
      <w:r>
        <w:rPr>
          <w:color w:val="000000"/>
          <w:sz w:val="28"/>
          <w:szCs w:val="28"/>
          <w:lang w:bidi="ru-RU"/>
        </w:rPr>
        <w:softHyphen/>
        <w:t xml:space="preserve">пользования данного земельного участка, заявителям обращаться в Администрацию </w:t>
      </w:r>
      <w:proofErr w:type="spellStart"/>
      <w:r>
        <w:rPr>
          <w:color w:val="000000"/>
          <w:sz w:val="28"/>
          <w:szCs w:val="28"/>
          <w:lang w:bidi="ru-RU"/>
        </w:rPr>
        <w:t>Силинского</w:t>
      </w:r>
      <w:proofErr w:type="spellEnd"/>
      <w:r>
        <w:rPr>
          <w:color w:val="000000"/>
          <w:sz w:val="28"/>
          <w:szCs w:val="28"/>
          <w:lang w:bidi="ru-RU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  <w:lang w:bidi="ru-RU"/>
        </w:rPr>
        <w:t>Ардатовского</w:t>
      </w:r>
      <w:proofErr w:type="spellEnd"/>
      <w:r>
        <w:rPr>
          <w:color w:val="000000"/>
          <w:sz w:val="28"/>
          <w:szCs w:val="28"/>
          <w:lang w:bidi="ru-RU"/>
        </w:rPr>
        <w:t xml:space="preserve"> муниципального района Респу</w:t>
      </w:r>
      <w:r>
        <w:rPr>
          <w:color w:val="000000"/>
          <w:sz w:val="28"/>
          <w:szCs w:val="28"/>
          <w:lang w:bidi="ru-RU"/>
        </w:rPr>
        <w:softHyphen/>
        <w:t xml:space="preserve">блики Мордовия по адресу: Республика Мордовия, </w:t>
      </w:r>
      <w:proofErr w:type="spellStart"/>
      <w:r>
        <w:rPr>
          <w:color w:val="000000"/>
          <w:sz w:val="28"/>
          <w:szCs w:val="28"/>
          <w:lang w:bidi="ru-RU"/>
        </w:rPr>
        <w:t>Ардатовский</w:t>
      </w:r>
      <w:proofErr w:type="spellEnd"/>
      <w:r>
        <w:rPr>
          <w:color w:val="000000"/>
          <w:sz w:val="28"/>
          <w:szCs w:val="28"/>
          <w:lang w:bidi="ru-RU"/>
        </w:rPr>
        <w:t xml:space="preserve"> район, с. </w:t>
      </w:r>
      <w:proofErr w:type="spellStart"/>
      <w:r>
        <w:rPr>
          <w:color w:val="000000"/>
          <w:sz w:val="28"/>
          <w:szCs w:val="28"/>
          <w:lang w:bidi="ru-RU"/>
        </w:rPr>
        <w:t>Силино</w:t>
      </w:r>
      <w:proofErr w:type="spellEnd"/>
      <w:r>
        <w:rPr>
          <w:color w:val="000000"/>
          <w:sz w:val="28"/>
          <w:szCs w:val="28"/>
          <w:lang w:bidi="ru-RU"/>
        </w:rPr>
        <w:t xml:space="preserve">, улица Садовая, дом 28 в </w:t>
      </w:r>
      <w:r>
        <w:rPr>
          <w:sz w:val="28"/>
          <w:szCs w:val="28"/>
        </w:rPr>
        <w:t>течение шести месяцев с момента государственной регистрации права муниципальной собственности на земельный участок с 15.04.2019 года.</w:t>
      </w:r>
    </w:p>
    <w:p w:rsidR="003D3F65" w:rsidRDefault="003D3F65" w:rsidP="003D3F65">
      <w:pPr>
        <w:ind w:firstLine="708"/>
        <w:jc w:val="both"/>
        <w:rPr>
          <w:sz w:val="28"/>
          <w:szCs w:val="28"/>
        </w:rPr>
      </w:pPr>
    </w:p>
    <w:p w:rsidR="003D3F65" w:rsidRPr="003D3F65" w:rsidRDefault="003D3F65" w:rsidP="003D3F65">
      <w:pPr>
        <w:pStyle w:val="20"/>
        <w:shd w:val="clear" w:color="auto" w:fill="auto"/>
        <w:spacing w:line="24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3D3F65">
        <w:rPr>
          <w:rFonts w:ascii="Times New Roman" w:hAnsi="Times New Roman" w:cs="Times New Roman"/>
          <w:color w:val="000000"/>
          <w:sz w:val="28"/>
          <w:szCs w:val="28"/>
          <w:lang w:bidi="ru-RU"/>
        </w:rPr>
        <w:t>Дополнительную информацию можно получить по телефону:</w:t>
      </w:r>
    </w:p>
    <w:p w:rsidR="003D3F65" w:rsidRPr="003D3F65" w:rsidRDefault="003D3F65" w:rsidP="003D3F65">
      <w:pPr>
        <w:pStyle w:val="20"/>
        <w:shd w:val="clear" w:color="auto" w:fill="auto"/>
        <w:spacing w:line="240" w:lineRule="auto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3D3F65">
        <w:rPr>
          <w:rFonts w:ascii="Times New Roman" w:hAnsi="Times New Roman" w:cs="Times New Roman"/>
          <w:color w:val="000000"/>
          <w:sz w:val="28"/>
          <w:szCs w:val="28"/>
          <w:lang w:bidi="ru-RU"/>
        </w:rPr>
        <w:t>8 (834-31) 2-92-47</w:t>
      </w:r>
    </w:p>
    <w:p w:rsidR="003D3F65" w:rsidRDefault="003D3F65" w:rsidP="003D3F65">
      <w:pPr>
        <w:widowControl w:val="0"/>
        <w:ind w:firstLine="708"/>
        <w:jc w:val="both"/>
        <w:rPr>
          <w:sz w:val="28"/>
          <w:szCs w:val="28"/>
        </w:rPr>
      </w:pPr>
    </w:p>
    <w:p w:rsidR="003D3F65" w:rsidRDefault="003D3F65" w:rsidP="003D3F65">
      <w:pPr>
        <w:widowControl w:val="0"/>
        <w:jc w:val="both"/>
        <w:rPr>
          <w:sz w:val="28"/>
          <w:szCs w:val="28"/>
        </w:rPr>
      </w:pPr>
    </w:p>
    <w:p w:rsidR="003D3F65" w:rsidRDefault="003D3F65" w:rsidP="003D3F65">
      <w:pPr>
        <w:widowControl w:val="0"/>
        <w:jc w:val="both"/>
        <w:rPr>
          <w:sz w:val="28"/>
          <w:szCs w:val="28"/>
        </w:rPr>
      </w:pPr>
    </w:p>
    <w:p w:rsidR="003D3F65" w:rsidRDefault="003D3F65" w:rsidP="003D3F65">
      <w:pPr>
        <w:widowControl w:val="0"/>
        <w:jc w:val="both"/>
        <w:rPr>
          <w:sz w:val="28"/>
          <w:szCs w:val="28"/>
        </w:rPr>
      </w:pPr>
    </w:p>
    <w:p w:rsidR="003D3F65" w:rsidRDefault="003D3F65" w:rsidP="003D3F65">
      <w:pPr>
        <w:widowControl w:val="0"/>
        <w:jc w:val="both"/>
        <w:rPr>
          <w:sz w:val="28"/>
          <w:szCs w:val="28"/>
        </w:rPr>
      </w:pPr>
    </w:p>
    <w:p w:rsidR="00376C74" w:rsidRPr="00D83383" w:rsidRDefault="00376C74"/>
    <w:sectPr w:rsidR="00376C74" w:rsidRPr="00D833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C6A"/>
    <w:rsid w:val="00376C74"/>
    <w:rsid w:val="003D3F65"/>
    <w:rsid w:val="00855C6A"/>
    <w:rsid w:val="00D83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F48BEE-014C-4300-A032-FED30713C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3F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link w:val="10"/>
    <w:locked/>
    <w:rsid w:val="003D3F65"/>
    <w:rPr>
      <w:b/>
      <w:bCs/>
      <w:spacing w:val="-1"/>
      <w:sz w:val="18"/>
      <w:szCs w:val="18"/>
      <w:shd w:val="clear" w:color="auto" w:fill="FFFFFF"/>
    </w:rPr>
  </w:style>
  <w:style w:type="paragraph" w:customStyle="1" w:styleId="10">
    <w:name w:val="Заголовок №1"/>
    <w:basedOn w:val="a"/>
    <w:link w:val="1"/>
    <w:rsid w:val="003D3F65"/>
    <w:pPr>
      <w:widowControl w:val="0"/>
      <w:shd w:val="clear" w:color="auto" w:fill="FFFFFF"/>
      <w:spacing w:line="0" w:lineRule="atLeast"/>
      <w:outlineLvl w:val="0"/>
    </w:pPr>
    <w:rPr>
      <w:rFonts w:asciiTheme="minorHAnsi" w:eastAsiaTheme="minorHAnsi" w:hAnsiTheme="minorHAnsi" w:cstheme="minorBidi"/>
      <w:b/>
      <w:bCs/>
      <w:spacing w:val="-1"/>
      <w:sz w:val="18"/>
      <w:szCs w:val="18"/>
      <w:lang w:eastAsia="en-US"/>
    </w:rPr>
  </w:style>
  <w:style w:type="character" w:customStyle="1" w:styleId="2">
    <w:name w:val="Основной текст (2)_"/>
    <w:link w:val="20"/>
    <w:locked/>
    <w:rsid w:val="003D3F65"/>
    <w:rPr>
      <w:spacing w:val="-3"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3D3F65"/>
    <w:pPr>
      <w:widowControl w:val="0"/>
      <w:shd w:val="clear" w:color="auto" w:fill="FFFFFF"/>
      <w:spacing w:line="149" w:lineRule="exact"/>
      <w:jc w:val="both"/>
    </w:pPr>
    <w:rPr>
      <w:rFonts w:asciiTheme="minorHAnsi" w:eastAsiaTheme="minorHAnsi" w:hAnsiTheme="minorHAnsi" w:cstheme="minorBidi"/>
      <w:spacing w:val="-3"/>
      <w:sz w:val="14"/>
      <w:szCs w:val="14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3D3F6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D3F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82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2019-05-22T10:52:00Z</cp:lastPrinted>
  <dcterms:created xsi:type="dcterms:W3CDTF">2019-05-22T06:12:00Z</dcterms:created>
  <dcterms:modified xsi:type="dcterms:W3CDTF">2019-05-22T10:52:00Z</dcterms:modified>
</cp:coreProperties>
</file>