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1A9E" w:rsidRDefault="000D1A9E" w:rsidP="000D1A9E">
      <w:pPr>
        <w:pStyle w:val="1"/>
        <w:jc w:val="center"/>
        <w:outlineLvl w:val="0"/>
      </w:pPr>
    </w:p>
    <w:p w:rsidR="00B45D92" w:rsidRDefault="00B45D92" w:rsidP="00B45D92">
      <w:pPr>
        <w:pStyle w:val="Normal"/>
        <w:jc w:val="center"/>
        <w:outlineLvl w:val="0"/>
      </w:pPr>
      <w:r>
        <w:t>АДМИНИСТРАЦИЯ СИЛИНСКОГО СЕЛЬСКОГО ПОСЕЛЕНИЯ</w:t>
      </w:r>
    </w:p>
    <w:p w:rsidR="00B45D92" w:rsidRDefault="00B45D92" w:rsidP="00B45D92">
      <w:pPr>
        <w:pStyle w:val="Normal"/>
        <w:jc w:val="center"/>
        <w:outlineLvl w:val="0"/>
      </w:pPr>
      <w:r>
        <w:t>АРДАТОВСКОГО МУНИЦИПАЛЬНОГО РАЙОНА</w:t>
      </w:r>
    </w:p>
    <w:p w:rsidR="00B45D92" w:rsidRDefault="00B45D92" w:rsidP="00B45D92">
      <w:pPr>
        <w:pStyle w:val="Normal"/>
        <w:jc w:val="center"/>
        <w:outlineLvl w:val="0"/>
      </w:pPr>
      <w:r>
        <w:t>РЕСПУБЛИКИ МОРДОВИЯ</w:t>
      </w:r>
    </w:p>
    <w:p w:rsidR="00B45D92" w:rsidRDefault="00B45D92" w:rsidP="00B45D92">
      <w:pPr>
        <w:pStyle w:val="Normal"/>
        <w:jc w:val="center"/>
      </w:pPr>
      <w:r>
        <w:t xml:space="preserve"> </w:t>
      </w:r>
    </w:p>
    <w:p w:rsidR="00B45D92" w:rsidRDefault="00B45D92" w:rsidP="00B45D92">
      <w:pPr>
        <w:pStyle w:val="Normal"/>
        <w:jc w:val="center"/>
      </w:pPr>
      <w:r>
        <w:t xml:space="preserve"> </w:t>
      </w:r>
    </w:p>
    <w:p w:rsidR="00B45D92" w:rsidRDefault="00B45D92" w:rsidP="00B45D92">
      <w:pPr>
        <w:pStyle w:val="Normal"/>
        <w:jc w:val="center"/>
        <w:outlineLvl w:val="0"/>
        <w:rPr>
          <w:b/>
          <w:bCs/>
        </w:rPr>
      </w:pPr>
      <w:r>
        <w:rPr>
          <w:b/>
          <w:bCs/>
        </w:rPr>
        <w:t>П О С Т А Н О В Л Е Н И Е</w:t>
      </w:r>
    </w:p>
    <w:p w:rsidR="00B45D92" w:rsidRDefault="00B45D92" w:rsidP="00B45D92">
      <w:pPr>
        <w:pStyle w:val="Normal"/>
        <w:jc w:val="center"/>
        <w:rPr>
          <w:b/>
          <w:bCs/>
        </w:rPr>
      </w:pPr>
      <w:r>
        <w:rPr>
          <w:b/>
          <w:bCs/>
        </w:rPr>
        <w:t xml:space="preserve"> </w:t>
      </w:r>
    </w:p>
    <w:p w:rsidR="00B45D92" w:rsidRDefault="00B45D92" w:rsidP="00B45D92">
      <w:pPr>
        <w:pStyle w:val="Normal"/>
      </w:pPr>
      <w:r>
        <w:t xml:space="preserve"> </w:t>
      </w:r>
      <w:proofErr w:type="gramStart"/>
      <w:r>
        <w:t>от</w:t>
      </w:r>
      <w:proofErr w:type="gramEnd"/>
      <w:r>
        <w:t xml:space="preserve"> «05» июня 2019 года                                                                                                    № 18</w:t>
      </w:r>
    </w:p>
    <w:p w:rsidR="00B45D92" w:rsidRDefault="00B45D92" w:rsidP="00B45D92">
      <w:pPr>
        <w:pStyle w:val="Normal"/>
        <w:jc w:val="center"/>
      </w:pPr>
      <w:r>
        <w:t xml:space="preserve">с. </w:t>
      </w:r>
      <w:proofErr w:type="spellStart"/>
      <w:r>
        <w:t>Силино</w:t>
      </w:r>
      <w:proofErr w:type="spellEnd"/>
    </w:p>
    <w:p w:rsidR="00B45D92" w:rsidRDefault="00B45D92" w:rsidP="00B45D92">
      <w:pPr>
        <w:pStyle w:val="Normal"/>
        <w:jc w:val="center"/>
      </w:pPr>
      <w:r>
        <w:t xml:space="preserve"> </w:t>
      </w:r>
    </w:p>
    <w:p w:rsidR="00B45D92" w:rsidRDefault="00B45D92" w:rsidP="00B45D92">
      <w:pPr>
        <w:pStyle w:val="Normal"/>
        <w:rPr>
          <w:b/>
          <w:bCs/>
        </w:rPr>
      </w:pPr>
      <w:r>
        <w:rPr>
          <w:b/>
          <w:bCs/>
        </w:rPr>
        <w:t xml:space="preserve">О передаче в собственность земельного участка категории земель: земли сельскохозяйственного назначения, разрешенное использование: для сельскохозяйственного производства, для сельскохозяйственного использования, площадью 3272500 </w:t>
      </w:r>
      <w:proofErr w:type="spellStart"/>
      <w:r>
        <w:rPr>
          <w:b/>
          <w:bCs/>
        </w:rPr>
        <w:t>кв.м</w:t>
      </w:r>
      <w:proofErr w:type="spellEnd"/>
      <w:r>
        <w:rPr>
          <w:b/>
          <w:bCs/>
        </w:rPr>
        <w:t xml:space="preserve">., адрес (местонахождение) объекта: Российская Федерация, Республика Мордовия, </w:t>
      </w:r>
      <w:proofErr w:type="spellStart"/>
      <w:r>
        <w:rPr>
          <w:b/>
          <w:bCs/>
        </w:rPr>
        <w:t>Ардатовский</w:t>
      </w:r>
      <w:proofErr w:type="spellEnd"/>
      <w:r>
        <w:rPr>
          <w:b/>
          <w:bCs/>
        </w:rPr>
        <w:t xml:space="preserve"> район, </w:t>
      </w:r>
      <w:proofErr w:type="spellStart"/>
      <w:r>
        <w:rPr>
          <w:b/>
          <w:bCs/>
        </w:rPr>
        <w:t>Силинское</w:t>
      </w:r>
      <w:proofErr w:type="spellEnd"/>
      <w:r>
        <w:rPr>
          <w:b/>
          <w:bCs/>
        </w:rPr>
        <w:t xml:space="preserve"> сельское поселение, кадастровый номер: 13:01:0415001:343 посредством заключения договора купли-продажи, без торгов</w:t>
      </w:r>
    </w:p>
    <w:p w:rsidR="00B45D92" w:rsidRDefault="00B45D92" w:rsidP="00B45D92">
      <w:pPr>
        <w:pStyle w:val="Normal"/>
        <w:ind w:firstLine="709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B45D92" w:rsidRDefault="00B45D92" w:rsidP="00B45D92">
      <w:pPr>
        <w:pStyle w:val="Normal"/>
        <w:shd w:val="clear" w:color="auto" w:fill="FFFFFF"/>
        <w:ind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Руководствуясь пунктом 5.1. статьи 10 Федерального закона от 24.07.2002 г. № 101-ФЗ «Об обороте земель сельскохозяйственного назначения», в силу которого земельный участок, находящийся в муниципальной собственности и выделенный в счет земельных долей, находящихся в муниципальной собственности, в порядке, установленном названным Федеральным законом, может быть передан использующей такой земельный участок сельскохозяйственной организации в собственность без проведения торгов, при условии, если сельскохозяйственная организация обратилась в орган местного самоуправления с заявлением о заключении договора купли-продажи в течение шести месяцев с момента государственной регистрации права муниципальной собственности на такой земельный участок, учитывая заявление общества с ограниченной ответственностью «ВОЛЯ» о заключении договора купли-продажи земельного участка сельскохозяйственного назначения без проведения торгов от 22 мая 2019 года № 22, принимая во внимание то обстоятельство, что общество с ограниченной ответственностью «ВОЛЯ» является сельскохозяйственной  организацией постоянно использующей земли сельскохозяйственного назначения, расположенные на территории </w:t>
      </w:r>
      <w:proofErr w:type="spellStart"/>
      <w:r>
        <w:rPr>
          <w:sz w:val="23"/>
          <w:szCs w:val="23"/>
        </w:rPr>
        <w:t>Силинского</w:t>
      </w:r>
      <w:proofErr w:type="spellEnd"/>
      <w:r>
        <w:rPr>
          <w:sz w:val="23"/>
          <w:szCs w:val="23"/>
        </w:rPr>
        <w:t xml:space="preserve"> сельского поселения </w:t>
      </w:r>
      <w:proofErr w:type="spellStart"/>
      <w:r>
        <w:rPr>
          <w:sz w:val="23"/>
          <w:szCs w:val="23"/>
        </w:rPr>
        <w:t>Ардатовского</w:t>
      </w:r>
      <w:proofErr w:type="spellEnd"/>
      <w:r>
        <w:rPr>
          <w:sz w:val="23"/>
          <w:szCs w:val="23"/>
        </w:rPr>
        <w:t xml:space="preserve"> муниципального района Республики Мордовия, включая земельный участок категории земель: земли сельскохозяйственного назначения, разрешенное использование: для сельскохозяйственного производства, для сельскохозяйственного использования, площадью </w:t>
      </w:r>
      <w:r>
        <w:rPr>
          <w:bCs/>
        </w:rPr>
        <w:t>3272500</w:t>
      </w:r>
      <w:r>
        <w:rPr>
          <w:b/>
          <w:bCs/>
        </w:rPr>
        <w:t xml:space="preserve"> </w:t>
      </w:r>
      <w:proofErr w:type="spellStart"/>
      <w:r>
        <w:rPr>
          <w:sz w:val="23"/>
          <w:szCs w:val="23"/>
        </w:rPr>
        <w:t>кв.м</w:t>
      </w:r>
      <w:proofErr w:type="spellEnd"/>
      <w:r>
        <w:rPr>
          <w:sz w:val="23"/>
          <w:szCs w:val="23"/>
        </w:rPr>
        <w:t xml:space="preserve">., адрес (местонахождение) объекта: Республика Мордовия, </w:t>
      </w:r>
      <w:proofErr w:type="spellStart"/>
      <w:r>
        <w:rPr>
          <w:sz w:val="23"/>
          <w:szCs w:val="23"/>
        </w:rPr>
        <w:t>Ардатовский</w:t>
      </w:r>
      <w:proofErr w:type="spellEnd"/>
      <w:r>
        <w:rPr>
          <w:sz w:val="23"/>
          <w:szCs w:val="23"/>
        </w:rPr>
        <w:t xml:space="preserve"> район, </w:t>
      </w:r>
      <w:proofErr w:type="spellStart"/>
      <w:r>
        <w:rPr>
          <w:sz w:val="23"/>
          <w:szCs w:val="23"/>
        </w:rPr>
        <w:t>Силинское</w:t>
      </w:r>
      <w:proofErr w:type="spellEnd"/>
      <w:r>
        <w:rPr>
          <w:sz w:val="23"/>
          <w:szCs w:val="23"/>
        </w:rPr>
        <w:t xml:space="preserve"> сельское поселение, кадастровый номер: 13:01:0415001:343, выделенный в счет земельных долей, находящихся в муниципальной собственности администрации </w:t>
      </w:r>
      <w:proofErr w:type="spellStart"/>
      <w:r>
        <w:rPr>
          <w:sz w:val="23"/>
          <w:szCs w:val="23"/>
        </w:rPr>
        <w:t>Силинского</w:t>
      </w:r>
      <w:proofErr w:type="spellEnd"/>
      <w:r>
        <w:rPr>
          <w:sz w:val="23"/>
          <w:szCs w:val="23"/>
        </w:rPr>
        <w:t xml:space="preserve"> сельского поселения </w:t>
      </w:r>
      <w:proofErr w:type="spellStart"/>
      <w:r>
        <w:rPr>
          <w:sz w:val="23"/>
          <w:szCs w:val="23"/>
        </w:rPr>
        <w:t>Ардатовского</w:t>
      </w:r>
      <w:proofErr w:type="spellEnd"/>
      <w:r>
        <w:rPr>
          <w:sz w:val="23"/>
          <w:szCs w:val="23"/>
        </w:rPr>
        <w:t xml:space="preserve"> муниципального района Республики Мордовия, в своей производственной деятельности, Администрация </w:t>
      </w:r>
      <w:proofErr w:type="spellStart"/>
      <w:r>
        <w:rPr>
          <w:sz w:val="23"/>
          <w:szCs w:val="23"/>
        </w:rPr>
        <w:t>Силинского</w:t>
      </w:r>
      <w:proofErr w:type="spellEnd"/>
      <w:r>
        <w:rPr>
          <w:sz w:val="23"/>
          <w:szCs w:val="23"/>
        </w:rPr>
        <w:t xml:space="preserve"> сельского поселения </w:t>
      </w:r>
      <w:proofErr w:type="spellStart"/>
      <w:r>
        <w:rPr>
          <w:sz w:val="23"/>
          <w:szCs w:val="23"/>
        </w:rPr>
        <w:t>Ардатовского</w:t>
      </w:r>
      <w:proofErr w:type="spellEnd"/>
      <w:r>
        <w:rPr>
          <w:sz w:val="23"/>
          <w:szCs w:val="23"/>
        </w:rPr>
        <w:t xml:space="preserve"> муниципального района Республики Мордовия </w:t>
      </w:r>
    </w:p>
    <w:p w:rsidR="00B45D92" w:rsidRDefault="00B45D92" w:rsidP="00B45D92">
      <w:pPr>
        <w:pStyle w:val="Normal"/>
        <w:shd w:val="clear" w:color="auto" w:fill="FFFFFF"/>
        <w:ind w:firstLine="709"/>
        <w:jc w:val="both"/>
        <w:outlineLvl w:val="0"/>
        <w:rPr>
          <w:sz w:val="23"/>
          <w:szCs w:val="23"/>
        </w:rPr>
      </w:pPr>
    </w:p>
    <w:p w:rsidR="00B45D92" w:rsidRDefault="00B45D92" w:rsidP="00B45D92">
      <w:pPr>
        <w:pStyle w:val="Normal"/>
        <w:shd w:val="clear" w:color="auto" w:fill="FFFFFF"/>
        <w:ind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proofErr w:type="gramStart"/>
      <w:r>
        <w:rPr>
          <w:b/>
          <w:bCs/>
          <w:sz w:val="23"/>
          <w:szCs w:val="23"/>
        </w:rPr>
        <w:t>п</w:t>
      </w:r>
      <w:proofErr w:type="gramEnd"/>
      <w:r>
        <w:rPr>
          <w:b/>
          <w:bCs/>
          <w:sz w:val="23"/>
          <w:szCs w:val="23"/>
        </w:rPr>
        <w:t xml:space="preserve"> о с т а н о в л я е т:</w:t>
      </w:r>
    </w:p>
    <w:p w:rsidR="00B45D92" w:rsidRDefault="00B45D92" w:rsidP="00B45D92">
      <w:pPr>
        <w:pStyle w:val="Normal"/>
        <w:shd w:val="clear" w:color="auto" w:fill="FFFFFF"/>
        <w:ind w:firstLine="709"/>
        <w:jc w:val="both"/>
        <w:outlineLvl w:val="0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1. Передать в собственность обществу с ограниченной ответственностью «ВОЛЯ»</w:t>
      </w:r>
      <w:r>
        <w:rPr>
          <w:rStyle w:val="15"/>
          <w:sz w:val="23"/>
          <w:szCs w:val="23"/>
          <w:shd w:val="clear" w:color="auto" w:fill="FFFFFF"/>
        </w:rPr>
        <w:t xml:space="preserve"> (</w:t>
      </w:r>
      <w:r>
        <w:rPr>
          <w:sz w:val="23"/>
          <w:szCs w:val="23"/>
        </w:rPr>
        <w:t xml:space="preserve">ИНН 1301000831, ОГРН 1161326052282, КПП 130101001, адрес: Республика Мордовия, г. Ардатов, ул. Рабочая, д. 63) принадлежащий </w:t>
      </w:r>
      <w:proofErr w:type="spellStart"/>
      <w:r>
        <w:rPr>
          <w:sz w:val="23"/>
          <w:szCs w:val="23"/>
        </w:rPr>
        <w:t>Силинскому</w:t>
      </w:r>
      <w:proofErr w:type="spellEnd"/>
      <w:r>
        <w:rPr>
          <w:sz w:val="23"/>
          <w:szCs w:val="23"/>
        </w:rPr>
        <w:t xml:space="preserve"> сельскому поселению </w:t>
      </w:r>
      <w:proofErr w:type="spellStart"/>
      <w:r>
        <w:rPr>
          <w:sz w:val="23"/>
          <w:szCs w:val="23"/>
        </w:rPr>
        <w:t>Ардатовского</w:t>
      </w:r>
      <w:proofErr w:type="spellEnd"/>
      <w:r>
        <w:rPr>
          <w:sz w:val="23"/>
          <w:szCs w:val="23"/>
        </w:rPr>
        <w:t xml:space="preserve"> муниципального района Республики Мордовия на праве собственности, о чем в Едином государственном реестре недвижимости 15 апреля 2019 года сделана запись регистрации 13:01:0415001:343-13/065/2019-1 (выписка из Единого государственного реестра недвижимости об основных характеристиках и зарегистрированных прах на объект недвижимости, выданная Управлением Федеральной службы государственной регистрации, </w:t>
      </w:r>
      <w:r>
        <w:rPr>
          <w:sz w:val="23"/>
          <w:szCs w:val="23"/>
        </w:rPr>
        <w:lastRenderedPageBreak/>
        <w:t xml:space="preserve">кадастра и картографии по Республике Мордовия), земельный участок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3272500 </w:t>
      </w:r>
      <w:proofErr w:type="spellStart"/>
      <w:r>
        <w:rPr>
          <w:sz w:val="23"/>
          <w:szCs w:val="23"/>
        </w:rPr>
        <w:t>кв.м</w:t>
      </w:r>
      <w:proofErr w:type="spellEnd"/>
      <w:r>
        <w:rPr>
          <w:sz w:val="23"/>
          <w:szCs w:val="23"/>
        </w:rPr>
        <w:t xml:space="preserve">., адрес (местонахождение) объекта: Республика Мордовия, </w:t>
      </w:r>
      <w:proofErr w:type="spellStart"/>
      <w:r>
        <w:rPr>
          <w:sz w:val="23"/>
          <w:szCs w:val="23"/>
        </w:rPr>
        <w:t>Ардатовский</w:t>
      </w:r>
      <w:proofErr w:type="spellEnd"/>
      <w:r>
        <w:rPr>
          <w:sz w:val="23"/>
          <w:szCs w:val="23"/>
        </w:rPr>
        <w:t xml:space="preserve"> район, </w:t>
      </w:r>
      <w:proofErr w:type="spellStart"/>
      <w:r>
        <w:rPr>
          <w:sz w:val="23"/>
          <w:szCs w:val="23"/>
        </w:rPr>
        <w:t>Силинское</w:t>
      </w:r>
      <w:proofErr w:type="spellEnd"/>
      <w:r>
        <w:rPr>
          <w:sz w:val="23"/>
          <w:szCs w:val="23"/>
        </w:rPr>
        <w:t xml:space="preserve"> сельское поселение, кадастровый номер: 13:01:0415001:343 (далее – земельный участок), без проведения торгов, путем заключения договора купли-продажи  земельного участка по цене земельного участка равной </w:t>
      </w:r>
      <w:r>
        <w:rPr>
          <w:b/>
          <w:sz w:val="23"/>
          <w:szCs w:val="23"/>
        </w:rPr>
        <w:t>1 791 693 (один миллион семьсот девяносто одна тысяча шестьсот девяносто три) рубля 75 копеек</w:t>
      </w:r>
      <w:r>
        <w:rPr>
          <w:sz w:val="23"/>
          <w:szCs w:val="23"/>
        </w:rPr>
        <w:t xml:space="preserve">, что соответствует </w:t>
      </w:r>
      <w:r>
        <w:rPr>
          <w:b/>
          <w:sz w:val="23"/>
          <w:szCs w:val="23"/>
        </w:rPr>
        <w:t>15 (пятнадцати) процентам</w:t>
      </w:r>
      <w:r>
        <w:rPr>
          <w:sz w:val="23"/>
          <w:szCs w:val="23"/>
        </w:rPr>
        <w:t xml:space="preserve"> кадастровой стоимости земельного участка.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Оплата стоимости земельного участка осуществляется путем безналичного перечисления денежных средств на счет Продавца, по указанный им реквизитам, в следующем порядке: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50 000 (пятьдесят тысяч) рублей – в срок не позднее 3 (трех) дней с момента заключения настоящего договора;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50 000 (пятьдесят тысяч) рублей – в срок не позднее 30 июня 2019 года;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50 000 (пятьдесят тысяч) рублей – в срок не позднее 30 июля 2019 года;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50 000 (пятьдесят тысяч) рублей – в срок не позднее 30 августа 2019 года;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50 000 (пятьдесят тысяч) рублей – в срок не позднее 30 сентября 2019 года;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50 000 (пятьдесят тысяч) рублей – в срок не позднее 30 октября 2019 года;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350 000 (триста пятьдесят тысяч) рублей – в срок не позднее 30 ноября 2019 года;</w:t>
      </w:r>
    </w:p>
    <w:p w:rsidR="00B45D92" w:rsidRDefault="00B45D92" w:rsidP="00B45D92">
      <w:pPr>
        <w:pStyle w:val="Normal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1 141 693 (один миллион сто сорок одна тысяча шестьсот девяносто три) рубля 75 копеек – в срок не позднее 30 декабря 2019 года.</w:t>
      </w:r>
    </w:p>
    <w:p w:rsidR="00B45D92" w:rsidRDefault="00B45D92" w:rsidP="00B45D92">
      <w:pPr>
        <w:pStyle w:val="ConsNormal"/>
        <w:widowControl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 xml:space="preserve"> Передача земельного участка Администрацией </w:t>
      </w:r>
      <w:proofErr w:type="spellStart"/>
      <w:r>
        <w:rPr>
          <w:rFonts w:ascii="Times New Roman" w:hAnsi="Times New Roman" w:cs="Times New Roman"/>
          <w:sz w:val="23"/>
          <w:szCs w:val="23"/>
        </w:rPr>
        <w:t>Силинского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3"/>
          <w:szCs w:val="23"/>
        </w:rPr>
        <w:t>Ардатовского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 муниципального района Республики Мордовия и принятие его обществом с ограниченной ответственностью «ВОЛЯ»</w:t>
      </w:r>
      <w:r>
        <w:rPr>
          <w:rStyle w:val="15"/>
          <w:sz w:val="23"/>
          <w:szCs w:val="23"/>
          <w:shd w:val="clear" w:color="auto" w:fill="FFFFFF"/>
        </w:rPr>
        <w:t xml:space="preserve"> (</w:t>
      </w:r>
      <w:r>
        <w:rPr>
          <w:rFonts w:ascii="Times New Roman" w:hAnsi="Times New Roman" w:cs="Times New Roman"/>
          <w:sz w:val="23"/>
          <w:szCs w:val="23"/>
        </w:rPr>
        <w:t>ИНН 1301000831, ОГРН 1161326052282, КПП 130101001, адрес: Республика Мордовия, г. Ардатов, ул. Рабочая, д. 63) осуществляется по акту приема-передачи земельного участка.</w:t>
      </w:r>
    </w:p>
    <w:p w:rsidR="00B45D92" w:rsidRDefault="00B45D92" w:rsidP="00B45D92">
      <w:pPr>
        <w:pStyle w:val="empty"/>
        <w:shd w:val="clear" w:color="auto" w:fill="FFFFFF"/>
        <w:spacing w:before="0" w:beforeAutospacing="0" w:after="0" w:afterAutospacing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Переход права собственности на земельный участок подлежит государственной регистрации в соответствии со статьей 551 Гражданского кодекса Российской Федерации и Федеральным законом от 13 июля 2015 года № 218-ФЗ «О государственной регистрации недвижимости».</w:t>
      </w:r>
    </w:p>
    <w:p w:rsidR="00B45D92" w:rsidRDefault="00B45D92" w:rsidP="00B45D92">
      <w:pPr>
        <w:pStyle w:val="Normal"/>
        <w:shd w:val="clear" w:color="auto" w:fill="FFFFFF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2. Подготовить и заключить с обществом с ограниченной ответственностью «ВОЛЯ»</w:t>
      </w:r>
      <w:r>
        <w:rPr>
          <w:rStyle w:val="15"/>
          <w:sz w:val="23"/>
          <w:szCs w:val="23"/>
          <w:shd w:val="clear" w:color="auto" w:fill="FFFFFF"/>
        </w:rPr>
        <w:t xml:space="preserve"> (</w:t>
      </w:r>
      <w:r>
        <w:rPr>
          <w:sz w:val="23"/>
          <w:szCs w:val="23"/>
        </w:rPr>
        <w:t xml:space="preserve">ИНН 1301000831, ОГРН 1161326052282, КПП 130101001, адрес: Республика Мордовия, г. Ардатов, ул. Рабочая, д.63) в  срок не позднее 10 июня 2019 года,  договор купли-продажи земельного участка категории земель: земли сельскохозяйственного назначения, разрешенное использование: для сельскохозяйственного использования, для сельскохозяйственного производства, площадью 3272500 </w:t>
      </w:r>
      <w:proofErr w:type="spellStart"/>
      <w:r>
        <w:rPr>
          <w:sz w:val="23"/>
          <w:szCs w:val="23"/>
        </w:rPr>
        <w:t>кв.м</w:t>
      </w:r>
      <w:proofErr w:type="spellEnd"/>
      <w:r>
        <w:rPr>
          <w:sz w:val="23"/>
          <w:szCs w:val="23"/>
        </w:rPr>
        <w:t xml:space="preserve">., адрес (местонахождение) объекта: Республика Мордовия, </w:t>
      </w:r>
      <w:proofErr w:type="spellStart"/>
      <w:r>
        <w:rPr>
          <w:sz w:val="23"/>
          <w:szCs w:val="23"/>
        </w:rPr>
        <w:t>Ардатовский</w:t>
      </w:r>
      <w:proofErr w:type="spellEnd"/>
      <w:r>
        <w:rPr>
          <w:sz w:val="23"/>
          <w:szCs w:val="23"/>
        </w:rPr>
        <w:t xml:space="preserve"> район, </w:t>
      </w:r>
      <w:proofErr w:type="spellStart"/>
      <w:r>
        <w:rPr>
          <w:sz w:val="23"/>
          <w:szCs w:val="23"/>
        </w:rPr>
        <w:t>Силинское</w:t>
      </w:r>
      <w:proofErr w:type="spellEnd"/>
      <w:r>
        <w:rPr>
          <w:sz w:val="23"/>
          <w:szCs w:val="23"/>
        </w:rPr>
        <w:t xml:space="preserve"> сельское поселение, кадастровый номер: 13:01:0415001:343, без проведения торгов.</w:t>
      </w:r>
    </w:p>
    <w:p w:rsidR="00B45D92" w:rsidRDefault="00B45D92" w:rsidP="00B45D92">
      <w:pPr>
        <w:pStyle w:val="Normal"/>
        <w:shd w:val="clear" w:color="auto" w:fill="FFFFFF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3.Контроль за исполнением настоящего постановления оставляю за собой.</w:t>
      </w:r>
      <w:r>
        <w:rPr>
          <w:sz w:val="23"/>
          <w:szCs w:val="23"/>
        </w:rPr>
        <w:tab/>
      </w:r>
    </w:p>
    <w:p w:rsidR="00B45D92" w:rsidRDefault="00B45D92" w:rsidP="00B45D92">
      <w:pPr>
        <w:pStyle w:val="Normal"/>
        <w:shd w:val="clear" w:color="auto" w:fill="FFFFFF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45D92" w:rsidRDefault="00B45D92" w:rsidP="00B45D92">
      <w:pPr>
        <w:pStyle w:val="Normal"/>
        <w:shd w:val="clear" w:color="auto" w:fill="FFFFFF"/>
        <w:jc w:val="both"/>
      </w:pPr>
    </w:p>
    <w:p w:rsidR="00B45D92" w:rsidRDefault="00B45D92" w:rsidP="00B45D92">
      <w:pPr>
        <w:pStyle w:val="Normal"/>
        <w:shd w:val="clear" w:color="auto" w:fill="FFFFFF"/>
        <w:jc w:val="both"/>
      </w:pPr>
      <w:r>
        <w:t xml:space="preserve"> </w:t>
      </w:r>
    </w:p>
    <w:p w:rsidR="00B45D92" w:rsidRDefault="00B45D92" w:rsidP="00B45D92">
      <w:pPr>
        <w:pStyle w:val="Normal"/>
        <w:shd w:val="clear" w:color="auto" w:fill="FFFFFF"/>
        <w:jc w:val="both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Глава </w:t>
      </w:r>
      <w:proofErr w:type="spellStart"/>
      <w:r>
        <w:rPr>
          <w:sz w:val="23"/>
          <w:szCs w:val="23"/>
        </w:rPr>
        <w:t>Силинского</w:t>
      </w:r>
      <w:proofErr w:type="spellEnd"/>
      <w:r>
        <w:rPr>
          <w:sz w:val="23"/>
          <w:szCs w:val="23"/>
        </w:rPr>
        <w:t xml:space="preserve"> сельского поселения                                  </w:t>
      </w:r>
      <w:r>
        <w:rPr>
          <w:sz w:val="23"/>
          <w:szCs w:val="23"/>
        </w:rPr>
        <w:t xml:space="preserve">               </w:t>
      </w:r>
      <w:bookmarkStart w:id="0" w:name="_GoBack"/>
      <w:bookmarkEnd w:id="0"/>
      <w:r>
        <w:rPr>
          <w:sz w:val="23"/>
          <w:szCs w:val="23"/>
        </w:rPr>
        <w:t xml:space="preserve"> А.Н. Анисимов</w:t>
      </w:r>
    </w:p>
    <w:p w:rsidR="00B45D92" w:rsidRDefault="00B45D92" w:rsidP="00B45D92">
      <w:pPr>
        <w:pStyle w:val="Normal"/>
        <w:rPr>
          <w:sz w:val="23"/>
          <w:szCs w:val="23"/>
        </w:rPr>
      </w:pPr>
      <w:r>
        <w:rPr>
          <w:sz w:val="23"/>
          <w:szCs w:val="23"/>
        </w:rPr>
        <w:t xml:space="preserve"> </w:t>
      </w:r>
    </w:p>
    <w:p w:rsidR="00B45D92" w:rsidRDefault="00B45D92" w:rsidP="00B45D92">
      <w:pPr>
        <w:pStyle w:val="Normal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                                                                                  </w:t>
      </w:r>
    </w:p>
    <w:p w:rsidR="00B45D92" w:rsidRDefault="00B45D92" w:rsidP="00B45D92">
      <w:pPr>
        <w:pStyle w:val="Normal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 </w:t>
      </w:r>
    </w:p>
    <w:p w:rsidR="00B45D92" w:rsidRDefault="00B45D92" w:rsidP="00B45D92">
      <w:pPr>
        <w:pStyle w:val="Normal"/>
        <w:rPr>
          <w:b/>
          <w:bCs/>
        </w:rPr>
      </w:pPr>
      <w:r>
        <w:rPr>
          <w:b/>
          <w:bCs/>
        </w:rPr>
        <w:t xml:space="preserve"> </w:t>
      </w:r>
    </w:p>
    <w:p w:rsidR="00B45D92" w:rsidRDefault="00B45D92" w:rsidP="00B45D92">
      <w:pPr>
        <w:pStyle w:val="Normal"/>
        <w:rPr>
          <w:b/>
          <w:bCs/>
        </w:rPr>
      </w:pPr>
    </w:p>
    <w:p w:rsidR="00B45D92" w:rsidRDefault="00B45D92" w:rsidP="00B45D92"/>
    <w:p w:rsidR="00376C74" w:rsidRDefault="00376C74"/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BAA"/>
    <w:rsid w:val="00061C17"/>
    <w:rsid w:val="000D1A9E"/>
    <w:rsid w:val="0022261E"/>
    <w:rsid w:val="00270DA1"/>
    <w:rsid w:val="00376C74"/>
    <w:rsid w:val="00761BAA"/>
    <w:rsid w:val="00B45D92"/>
    <w:rsid w:val="00BF737E"/>
    <w:rsid w:val="00E8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E2C51C-5662-4AB3-A109-E522DC91D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1A9E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D1A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empty">
    <w:name w:val="empty"/>
    <w:basedOn w:val="a"/>
    <w:rsid w:val="000D1A9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basedOn w:val="a"/>
    <w:rsid w:val="000D1A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5">
    <w:name w:val="15"/>
    <w:rsid w:val="000D1A9E"/>
    <w:rPr>
      <w:rFonts w:ascii="Times New Roman" w:hAnsi="Times New Roman" w:cs="Times New Roman" w:hint="default"/>
    </w:rPr>
  </w:style>
  <w:style w:type="paragraph" w:styleId="a3">
    <w:name w:val="Balloon Text"/>
    <w:basedOn w:val="a"/>
    <w:link w:val="a4"/>
    <w:uiPriority w:val="99"/>
    <w:semiHidden/>
    <w:unhideWhenUsed/>
    <w:rsid w:val="00061C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1C17"/>
    <w:rPr>
      <w:rFonts w:ascii="Segoe UI" w:eastAsia="Calibri" w:hAnsi="Segoe UI" w:cs="Segoe UI"/>
      <w:sz w:val="18"/>
      <w:szCs w:val="18"/>
    </w:rPr>
  </w:style>
  <w:style w:type="paragraph" w:customStyle="1" w:styleId="Textbody">
    <w:name w:val="Text body"/>
    <w:basedOn w:val="a"/>
    <w:uiPriority w:val="99"/>
    <w:rsid w:val="00E86B87"/>
    <w:pPr>
      <w:widowControl w:val="0"/>
      <w:suppressAutoHyphens/>
      <w:autoSpaceDN w:val="0"/>
      <w:spacing w:after="120" w:line="240" w:lineRule="auto"/>
    </w:pPr>
    <w:rPr>
      <w:rFonts w:ascii="Times New Roman" w:hAnsi="Times New Roman"/>
      <w:kern w:val="3"/>
      <w:sz w:val="24"/>
      <w:szCs w:val="24"/>
      <w:lang w:eastAsia="ru-RU"/>
    </w:rPr>
  </w:style>
  <w:style w:type="paragraph" w:customStyle="1" w:styleId="Normal">
    <w:name w:val="Normal"/>
    <w:rsid w:val="00B45D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05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960</Words>
  <Characters>5472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15</cp:revision>
  <cp:lastPrinted>2019-06-06T13:27:00Z</cp:lastPrinted>
  <dcterms:created xsi:type="dcterms:W3CDTF">2019-05-23T12:29:00Z</dcterms:created>
  <dcterms:modified xsi:type="dcterms:W3CDTF">2019-06-06T13:28:00Z</dcterms:modified>
</cp:coreProperties>
</file>