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D2C" w:rsidRDefault="00392D2C" w:rsidP="00392D2C">
      <w:pPr>
        <w:spacing w:after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392D2C" w:rsidRDefault="00392D2C" w:rsidP="00392D2C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392D2C" w:rsidRDefault="00392D2C" w:rsidP="00392D2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392D2C" w:rsidRDefault="00392D2C" w:rsidP="00392D2C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392D2C" w:rsidRDefault="00392D2C" w:rsidP="00392D2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РЕШЕНИЕ</w:t>
      </w: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392D2C" w:rsidRDefault="00392D2C" w:rsidP="00392D2C">
      <w:pPr>
        <w:pStyle w:val="1"/>
        <w:tabs>
          <w:tab w:val="left" w:pos="0"/>
        </w:tabs>
        <w:rPr>
          <w:rFonts w:ascii="Times New Roman" w:hAnsi="Times New Roman"/>
          <w:b w:val="0"/>
          <w:bCs w:val="0"/>
          <w:sz w:val="28"/>
          <w:szCs w:val="28"/>
        </w:rPr>
      </w:pPr>
      <w:proofErr w:type="gramStart"/>
      <w:r>
        <w:rPr>
          <w:rFonts w:ascii="Times New Roman" w:hAnsi="Times New Roman"/>
          <w:b w:val="0"/>
          <w:sz w:val="28"/>
          <w:szCs w:val="28"/>
        </w:rPr>
        <w:t>от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24 июня 2019г                                                                          № 72</w:t>
      </w:r>
    </w:p>
    <w:p w:rsidR="00392D2C" w:rsidRDefault="00392D2C" w:rsidP="00392D2C">
      <w:pPr>
        <w:rPr>
          <w:rFonts w:ascii="Times New Roman" w:hAnsi="Times New Roman"/>
          <w:sz w:val="28"/>
          <w:szCs w:val="28"/>
        </w:rPr>
      </w:pPr>
    </w:p>
    <w:p w:rsidR="00392D2C" w:rsidRDefault="00392D2C" w:rsidP="00392D2C">
      <w:pPr>
        <w:jc w:val="center"/>
        <w:rPr>
          <w:rFonts w:ascii="Times New Roman" w:hAnsi="Times New Roman"/>
          <w:sz w:val="28"/>
          <w:szCs w:val="28"/>
        </w:rPr>
      </w:pPr>
    </w:p>
    <w:p w:rsidR="00392D2C" w:rsidRDefault="00392D2C" w:rsidP="00392D2C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О реорганизации Совета депутатов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</w:t>
      </w:r>
    </w:p>
    <w:p w:rsidR="00392D2C" w:rsidRDefault="00392D2C" w:rsidP="00392D2C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proofErr w:type="gramStart"/>
      <w:r>
        <w:rPr>
          <w:rFonts w:ascii="Times New Roman" w:hAnsi="Times New Roman"/>
          <w:b w:val="0"/>
          <w:sz w:val="28"/>
          <w:szCs w:val="28"/>
        </w:rPr>
        <w:t>поселения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392D2C" w:rsidRDefault="00392D2C" w:rsidP="00392D2C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392D2C" w:rsidRDefault="00392D2C" w:rsidP="00392D2C">
      <w:pPr>
        <w:pStyle w:val="1"/>
        <w:tabs>
          <w:tab w:val="left" w:pos="0"/>
        </w:tabs>
        <w:spacing w:before="0" w:after="0"/>
        <w:ind w:left="0"/>
        <w:rPr>
          <w:rFonts w:ascii="Times New Roman" w:hAnsi="Times New Roman"/>
          <w:b w:val="0"/>
          <w:bCs w:val="0"/>
          <w:sz w:val="28"/>
          <w:szCs w:val="28"/>
        </w:rPr>
      </w:pPr>
    </w:p>
    <w:p w:rsidR="00392D2C" w:rsidRDefault="00392D2C" w:rsidP="00392D2C">
      <w:pPr>
        <w:pStyle w:val="1"/>
        <w:tabs>
          <w:tab w:val="left" w:pos="0"/>
        </w:tabs>
        <w:spacing w:before="0" w:after="0"/>
        <w:ind w:left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Руководствуясь </w:t>
      </w:r>
      <w:r>
        <w:rPr>
          <w:rFonts w:ascii="Times New Roman" w:hAnsi="Times New Roman"/>
          <w:b w:val="0"/>
          <w:sz w:val="28"/>
          <w:szCs w:val="28"/>
        </w:rPr>
        <w:t xml:space="preserve">Законом Республики Мордовия от </w:t>
      </w:r>
      <w:hyperlink r:id="rId4" w:history="1">
        <w:r>
          <w:rPr>
            <w:rStyle w:val="a6"/>
            <w:b w:val="0"/>
            <w:bCs w:val="0"/>
            <w:sz w:val="28"/>
            <w:szCs w:val="28"/>
          </w:rPr>
          <w:t xml:space="preserve"> 24 апреля 2019 г. №18-З"О преобразовании Лесозаводского,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Редкодубского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и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Турдаковского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сельских поселений,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Силинского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и Солдатского сельских поселений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Ардатовского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муниципального района, Лесозаводского,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Редкодубского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и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Турдаковского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сельсоветов,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Силинского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и Солдатского сельсоветов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Ардатовского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района Республики Мордовия и о внесении изменений в некоторые законы Республики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Мордовия"</w:t>
        </w:r>
      </w:hyperlink>
      <w:r>
        <w:rPr>
          <w:rFonts w:ascii="Times New Roman" w:hAnsi="Times New Roman"/>
          <w:b w:val="0"/>
          <w:sz w:val="28"/>
          <w:szCs w:val="28"/>
        </w:rPr>
        <w:t>и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в связи с созданием вновь образованного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 сельского поселения,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 w:val="0"/>
          <w:bCs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  <w:sz w:val="28"/>
          <w:szCs w:val="28"/>
        </w:rPr>
        <w:t xml:space="preserve"> муниципального решил: </w:t>
      </w:r>
    </w:p>
    <w:p w:rsidR="00392D2C" w:rsidRDefault="00392D2C" w:rsidP="00392D2C">
      <w:pPr>
        <w:pStyle w:val="1"/>
        <w:tabs>
          <w:tab w:val="left" w:pos="0"/>
        </w:tabs>
        <w:spacing w:before="0" w:after="0"/>
        <w:ind w:left="0"/>
        <w:rPr>
          <w:rFonts w:ascii="Times New Roman" w:hAnsi="Times New Roman"/>
          <w:sz w:val="28"/>
          <w:szCs w:val="28"/>
        </w:rPr>
      </w:pPr>
    </w:p>
    <w:p w:rsidR="00392D2C" w:rsidRDefault="00392D2C" w:rsidP="00392D2C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Реорганизовать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путем объединения его с </w:t>
      </w:r>
      <w:proofErr w:type="gramStart"/>
      <w:r>
        <w:rPr>
          <w:rFonts w:ascii="Times New Roman" w:hAnsi="Times New Roman"/>
          <w:sz w:val="28"/>
          <w:szCs w:val="28"/>
        </w:rPr>
        <w:t>Советом  депутатов</w:t>
      </w:r>
      <w:proofErr w:type="gramEnd"/>
      <w:r>
        <w:rPr>
          <w:rFonts w:ascii="Times New Roman" w:hAnsi="Times New Roman"/>
          <w:sz w:val="28"/>
          <w:szCs w:val="28"/>
        </w:rPr>
        <w:t xml:space="preserve"> Солдатского 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392D2C" w:rsidRDefault="00392D2C" w:rsidP="00392D2C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Установить, что Совет депутатов вновь образованного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является правопреемником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соответствии с передаточным актом.</w:t>
      </w:r>
    </w:p>
    <w:p w:rsidR="00392D2C" w:rsidRDefault="00392D2C" w:rsidP="00392D2C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Главе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Анисимову А.Н. осуществить необходимые действия по реорганизации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требованиями законодательства.</w:t>
      </w:r>
    </w:p>
    <w:p w:rsidR="00392D2C" w:rsidRDefault="00392D2C" w:rsidP="00392D2C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Настоящее решение вступает в силу со дня подписания и подлежит опубликованию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392D2C" w:rsidRDefault="00392D2C" w:rsidP="00392D2C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92D2C" w:rsidRDefault="00392D2C" w:rsidP="00392D2C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92D2C" w:rsidRDefault="00392D2C" w:rsidP="00392D2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/>
          <w:sz w:val="28"/>
          <w:szCs w:val="28"/>
        </w:rPr>
        <w:t xml:space="preserve">поселения: 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А.Н.Анисимов.                                    </w:t>
      </w:r>
    </w:p>
    <w:p w:rsidR="00392D2C" w:rsidRDefault="00392D2C" w:rsidP="00392D2C">
      <w:pPr>
        <w:autoSpaceDE w:val="0"/>
        <w:autoSpaceDN w:val="0"/>
        <w:adjustRightInd w:val="0"/>
        <w:ind w:left="1612" w:hanging="892"/>
        <w:jc w:val="both"/>
        <w:rPr>
          <w:rFonts w:ascii="Times New Roman" w:hAnsi="Times New Roman"/>
          <w:bCs/>
          <w:color w:val="000080"/>
          <w:sz w:val="28"/>
          <w:szCs w:val="28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392D2C" w:rsidRDefault="00392D2C" w:rsidP="00392D2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92D2C" w:rsidRDefault="00392D2C" w:rsidP="00392D2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92D2C" w:rsidRDefault="00392D2C" w:rsidP="00392D2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92D2C" w:rsidRDefault="00392D2C" w:rsidP="00392D2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92D2C" w:rsidRDefault="00392D2C" w:rsidP="00392D2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sectPr w:rsidR="00392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D7A"/>
    <w:rsid w:val="00376C74"/>
    <w:rsid w:val="00392D2C"/>
    <w:rsid w:val="0074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3B1D53-CDA2-4495-8D7A-D9A7601FE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D2C"/>
    <w:pPr>
      <w:spacing w:line="254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92D2C"/>
    <w:pPr>
      <w:keepNext/>
      <w:spacing w:before="240" w:after="283" w:line="276" w:lineRule="auto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2D2C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semiHidden/>
    <w:unhideWhenUsed/>
    <w:rsid w:val="00392D2C"/>
    <w:pPr>
      <w:widowControl w:val="0"/>
      <w:suppressAutoHyphens/>
      <w:spacing w:after="12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392D2C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5">
    <w:name w:val="Block Text"/>
    <w:basedOn w:val="a"/>
    <w:semiHidden/>
    <w:unhideWhenUsed/>
    <w:rsid w:val="00392D2C"/>
    <w:pPr>
      <w:spacing w:after="0" w:line="240" w:lineRule="auto"/>
      <w:ind w:left="720" w:right="1074" w:firstLine="336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1">
    <w:name w:val="Обычный1"/>
    <w:rsid w:val="00392D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392D2C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3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3609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1653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2019-07-01T06:07:00Z</dcterms:created>
  <dcterms:modified xsi:type="dcterms:W3CDTF">2019-07-01T06:08:00Z</dcterms:modified>
</cp:coreProperties>
</file>