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504" w:rsidRDefault="001A2504" w:rsidP="001A2504">
      <w:pPr>
        <w:pStyle w:val="a4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ИНФОРМАЦИОННЫЙ БЮЛЛЕТЕНЬ</w:t>
      </w:r>
    </w:p>
    <w:p w:rsidR="001A2504" w:rsidRDefault="001A2504" w:rsidP="001A2504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1A2504" w:rsidRDefault="001A2504" w:rsidP="001A2504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1A2504" w:rsidRDefault="001A2504" w:rsidP="001A2504">
      <w:pPr>
        <w:pStyle w:val="a4"/>
        <w:jc w:val="center"/>
      </w:pPr>
    </w:p>
    <w:p w:rsidR="001A2504" w:rsidRDefault="001A2504" w:rsidP="001A2504">
      <w:pPr>
        <w:pStyle w:val="a4"/>
      </w:pPr>
      <w:r>
        <w:rPr>
          <w:b/>
          <w:bCs/>
        </w:rPr>
        <w:t>Является официальным печатным</w:t>
      </w:r>
    </w:p>
    <w:p w:rsidR="001A2504" w:rsidRDefault="001A2504" w:rsidP="001A2504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A2504" w:rsidRDefault="001A2504" w:rsidP="001A2504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1A2504" w:rsidRDefault="001A2504" w:rsidP="001A2504">
      <w:pPr>
        <w:ind w:firstLine="540"/>
        <w:jc w:val="both"/>
        <w:rPr>
          <w:b/>
          <w:bCs/>
        </w:rPr>
      </w:pPr>
    </w:p>
    <w:p w:rsidR="001A2504" w:rsidRDefault="001A2504" w:rsidP="001A2504">
      <w:pPr>
        <w:ind w:firstLine="540"/>
        <w:jc w:val="both"/>
        <w:rPr>
          <w:b/>
          <w:bCs/>
        </w:rPr>
      </w:pPr>
      <w:r>
        <w:rPr>
          <w:b/>
          <w:bCs/>
        </w:rPr>
        <w:t>18 октября 2019г.                                                                            №26</w:t>
      </w:r>
    </w:p>
    <w:p w:rsidR="001A2504" w:rsidRDefault="001A2504" w:rsidP="001A2504">
      <w:pPr>
        <w:jc w:val="center"/>
        <w:rPr>
          <w:b/>
          <w:bCs/>
          <w:sz w:val="28"/>
          <w:szCs w:val="18"/>
        </w:rPr>
      </w:pPr>
    </w:p>
    <w:p w:rsidR="001A2504" w:rsidRDefault="001A2504" w:rsidP="001A2504">
      <w:pPr>
        <w:pStyle w:val="a4"/>
        <w:spacing w:after="0"/>
        <w:rPr>
          <w:sz w:val="22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79538D" w:rsidRPr="0079538D" w:rsidRDefault="001A2504" w:rsidP="0079538D">
      <w:pPr>
        <w:pStyle w:val="Standard"/>
        <w:rPr>
          <w:b/>
          <w:sz w:val="28"/>
          <w:szCs w:val="28"/>
        </w:rPr>
      </w:pPr>
      <w:bookmarkStart w:id="0" w:name="_GoBack"/>
      <w:proofErr w:type="gramStart"/>
      <w:r w:rsidRPr="0079538D">
        <w:rPr>
          <w:b/>
          <w:sz w:val="28"/>
          <w:szCs w:val="28"/>
        </w:rPr>
        <w:t>Информация</w:t>
      </w:r>
      <w:r w:rsidR="0079538D" w:rsidRPr="0079538D">
        <w:rPr>
          <w:b/>
          <w:sz w:val="28"/>
          <w:szCs w:val="28"/>
        </w:rPr>
        <w:t xml:space="preserve"> </w:t>
      </w:r>
      <w:r w:rsidR="0079538D" w:rsidRPr="0079538D">
        <w:rPr>
          <w:b/>
          <w:sz w:val="28"/>
          <w:szCs w:val="28"/>
        </w:rPr>
        <w:t xml:space="preserve"> ГУ</w:t>
      </w:r>
      <w:proofErr w:type="gramEnd"/>
      <w:r w:rsidR="0079538D" w:rsidRPr="0079538D">
        <w:rPr>
          <w:b/>
          <w:sz w:val="28"/>
          <w:szCs w:val="28"/>
        </w:rPr>
        <w:t xml:space="preserve"> –УПФР в </w:t>
      </w:r>
      <w:proofErr w:type="spellStart"/>
      <w:r w:rsidR="0079538D" w:rsidRPr="0079538D">
        <w:rPr>
          <w:b/>
          <w:sz w:val="28"/>
          <w:szCs w:val="28"/>
        </w:rPr>
        <w:t>Чамзинском</w:t>
      </w:r>
      <w:proofErr w:type="spellEnd"/>
      <w:r w:rsidR="0079538D" w:rsidRPr="0079538D">
        <w:rPr>
          <w:b/>
          <w:sz w:val="28"/>
          <w:szCs w:val="28"/>
        </w:rPr>
        <w:t xml:space="preserve"> муниципальном районе </w:t>
      </w:r>
      <w:r w:rsidR="0079538D" w:rsidRPr="0079538D">
        <w:rPr>
          <w:b/>
          <w:sz w:val="28"/>
          <w:szCs w:val="28"/>
        </w:rPr>
        <w:t xml:space="preserve">  </w:t>
      </w:r>
      <w:r w:rsidR="0079538D" w:rsidRPr="0079538D">
        <w:rPr>
          <w:b/>
          <w:sz w:val="28"/>
          <w:szCs w:val="28"/>
        </w:rPr>
        <w:t xml:space="preserve">                      </w:t>
      </w:r>
    </w:p>
    <w:p w:rsidR="0079538D" w:rsidRPr="0079538D" w:rsidRDefault="0079538D" w:rsidP="0079538D">
      <w:pPr>
        <w:pStyle w:val="Standard"/>
        <w:rPr>
          <w:b/>
          <w:sz w:val="28"/>
          <w:szCs w:val="28"/>
        </w:rPr>
      </w:pPr>
      <w:r w:rsidRPr="0079538D">
        <w:rPr>
          <w:b/>
          <w:sz w:val="28"/>
          <w:szCs w:val="28"/>
        </w:rPr>
        <w:t xml:space="preserve">               </w:t>
      </w:r>
      <w:r w:rsidRPr="0079538D">
        <w:rPr>
          <w:b/>
          <w:sz w:val="28"/>
          <w:szCs w:val="28"/>
        </w:rPr>
        <w:t>Клиентск</w:t>
      </w:r>
      <w:r w:rsidRPr="0079538D">
        <w:rPr>
          <w:b/>
          <w:sz w:val="28"/>
          <w:szCs w:val="28"/>
        </w:rPr>
        <w:t>ая</w:t>
      </w:r>
      <w:r w:rsidRPr="0079538D">
        <w:rPr>
          <w:b/>
          <w:sz w:val="28"/>
          <w:szCs w:val="28"/>
        </w:rPr>
        <w:t xml:space="preserve"> служб</w:t>
      </w:r>
      <w:r w:rsidRPr="0079538D">
        <w:rPr>
          <w:b/>
          <w:sz w:val="28"/>
          <w:szCs w:val="28"/>
        </w:rPr>
        <w:t>а</w:t>
      </w:r>
      <w:r w:rsidRPr="0079538D">
        <w:rPr>
          <w:b/>
          <w:sz w:val="28"/>
          <w:szCs w:val="28"/>
        </w:rPr>
        <w:t xml:space="preserve"> в </w:t>
      </w:r>
      <w:proofErr w:type="spellStart"/>
      <w:r w:rsidRPr="0079538D">
        <w:rPr>
          <w:b/>
          <w:sz w:val="28"/>
          <w:szCs w:val="28"/>
        </w:rPr>
        <w:t>Ардатовском</w:t>
      </w:r>
      <w:proofErr w:type="spellEnd"/>
      <w:r w:rsidRPr="0079538D">
        <w:rPr>
          <w:b/>
          <w:sz w:val="28"/>
          <w:szCs w:val="28"/>
        </w:rPr>
        <w:t xml:space="preserve"> районе</w:t>
      </w:r>
    </w:p>
    <w:p w:rsidR="0079538D" w:rsidRPr="0079538D" w:rsidRDefault="0079538D" w:rsidP="0079538D">
      <w:pPr>
        <w:pStyle w:val="Standard"/>
        <w:rPr>
          <w:b/>
          <w:sz w:val="28"/>
          <w:szCs w:val="28"/>
        </w:rPr>
      </w:pPr>
    </w:p>
    <w:p w:rsidR="001A2504" w:rsidRPr="0079538D" w:rsidRDefault="0079538D" w:rsidP="0079538D">
      <w:pPr>
        <w:pStyle w:val="Standard"/>
        <w:rPr>
          <w:b/>
          <w:sz w:val="28"/>
          <w:szCs w:val="28"/>
        </w:rPr>
      </w:pPr>
      <w:r w:rsidRPr="0079538D">
        <w:rPr>
          <w:b/>
          <w:sz w:val="28"/>
          <w:szCs w:val="28"/>
        </w:rPr>
        <w:t xml:space="preserve">                                                                                       </w:t>
      </w:r>
    </w:p>
    <w:p w:rsidR="001A2504" w:rsidRPr="0079538D" w:rsidRDefault="001A2504" w:rsidP="001A2504">
      <w:pPr>
        <w:rPr>
          <w:b/>
          <w:sz w:val="22"/>
        </w:rPr>
      </w:pPr>
    </w:p>
    <w:bookmarkEnd w:id="0"/>
    <w:p w:rsidR="0079538D" w:rsidRDefault="0079538D" w:rsidP="0079538D">
      <w:pPr>
        <w:pStyle w:val="Standard"/>
      </w:pPr>
      <w:r>
        <w:t xml:space="preserve">        </w:t>
      </w:r>
      <w:r>
        <w:t xml:space="preserve">                            </w:t>
      </w:r>
      <w:r>
        <w:t xml:space="preserve">   </w:t>
      </w:r>
      <w:r>
        <w:rPr>
          <w:b/>
          <w:bCs/>
        </w:rPr>
        <w:t xml:space="preserve">  </w:t>
      </w:r>
      <w:r>
        <w:rPr>
          <w:b/>
          <w:bCs/>
          <w:sz w:val="28"/>
          <w:szCs w:val="28"/>
        </w:rPr>
        <w:t>Надбавка за сельский стаж.</w:t>
      </w:r>
    </w:p>
    <w:p w:rsidR="0079538D" w:rsidRDefault="0079538D" w:rsidP="0079538D">
      <w:pPr>
        <w:pStyle w:val="Standard"/>
        <w:rPr>
          <w:sz w:val="28"/>
          <w:szCs w:val="28"/>
        </w:rPr>
      </w:pPr>
    </w:p>
    <w:p w:rsidR="0079538D" w:rsidRDefault="0079538D" w:rsidP="0079538D">
      <w:pPr>
        <w:pStyle w:val="Standard"/>
        <w:rPr>
          <w:sz w:val="28"/>
          <w:szCs w:val="28"/>
        </w:rPr>
      </w:pPr>
    </w:p>
    <w:p w:rsidR="0079538D" w:rsidRDefault="0079538D" w:rsidP="0079538D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Лицам, проработавшим не менее 30 лет в сельском хозяйстве, не осуществляющим трудовую деятельность, устанавливается повышение фиксированной выплаты к страховой пенсии по старости и к страховой пенсии по инвалидности в размере 25 % суммы установленной фиксированной выплаты к соответствующей страховой пенсии на весь период их проживания в сельской местности.</w:t>
      </w:r>
    </w:p>
    <w:p w:rsidR="0079538D" w:rsidRDefault="0079538D" w:rsidP="0079538D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 1 января 2019 года Пенсионный фонд осуществляет выплату такой надбавки в соответствии со списком работ, производств, профессий, должностей, специальностей, утвержденным Постановлением Правительства РФ от 29.11.2018 г. №1440. </w:t>
      </w:r>
      <w:proofErr w:type="gramStart"/>
      <w:r>
        <w:rPr>
          <w:sz w:val="28"/>
          <w:szCs w:val="28"/>
        </w:rPr>
        <w:t>В  июне</w:t>
      </w:r>
      <w:proofErr w:type="gramEnd"/>
      <w:r>
        <w:rPr>
          <w:sz w:val="28"/>
          <w:szCs w:val="28"/>
        </w:rPr>
        <w:t xml:space="preserve"> этот список был дополнен (на основании Постановления Правительства РФ от 25.06.2019 г. №805).Всего право на прибавку дают более 500 сельскохозяйственных профессий.</w:t>
      </w:r>
    </w:p>
    <w:p w:rsidR="0079538D" w:rsidRDefault="0079538D" w:rsidP="0079538D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</w:t>
      </w:r>
      <w:proofErr w:type="spellStart"/>
      <w:r>
        <w:rPr>
          <w:sz w:val="28"/>
          <w:szCs w:val="28"/>
        </w:rPr>
        <w:t>Ардатовском</w:t>
      </w:r>
      <w:proofErr w:type="spellEnd"/>
      <w:r>
        <w:rPr>
          <w:sz w:val="28"/>
          <w:szCs w:val="28"/>
        </w:rPr>
        <w:t xml:space="preserve"> районе </w:t>
      </w:r>
      <w:proofErr w:type="spellStart"/>
      <w:r>
        <w:rPr>
          <w:sz w:val="28"/>
          <w:szCs w:val="28"/>
        </w:rPr>
        <w:t>районе</w:t>
      </w:r>
      <w:proofErr w:type="spellEnd"/>
      <w:r>
        <w:rPr>
          <w:sz w:val="28"/>
          <w:szCs w:val="28"/>
        </w:rPr>
        <w:t xml:space="preserve"> такую прибавку получают 1047 пенсионеров.</w:t>
      </w:r>
    </w:p>
    <w:p w:rsidR="0079538D" w:rsidRDefault="0079538D" w:rsidP="0079538D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Перерасчет размера прибавки за сельский стаж осуществляется с 1января 2019 года без подачи пенсионером заявления при </w:t>
      </w:r>
      <w:proofErr w:type="gramStart"/>
      <w:r>
        <w:rPr>
          <w:sz w:val="28"/>
          <w:szCs w:val="28"/>
        </w:rPr>
        <w:t>наличии  в</w:t>
      </w:r>
      <w:proofErr w:type="gramEnd"/>
      <w:r>
        <w:rPr>
          <w:sz w:val="28"/>
          <w:szCs w:val="28"/>
        </w:rPr>
        <w:t xml:space="preserve"> выплатном  деле необходимой информации. В этом случае Пенсионный фонд РФ осуществляет указанный </w:t>
      </w:r>
      <w:proofErr w:type="gramStart"/>
      <w:r>
        <w:rPr>
          <w:sz w:val="28"/>
          <w:szCs w:val="28"/>
        </w:rPr>
        <w:t>перерасчет  не</w:t>
      </w:r>
      <w:proofErr w:type="gramEnd"/>
      <w:r>
        <w:rPr>
          <w:sz w:val="28"/>
          <w:szCs w:val="28"/>
        </w:rPr>
        <w:t xml:space="preserve"> позднее 1 сентября 2019 года. Пенсионер вправе в любое время представить дополнительные документы, необходимые для перерасчета. В случае, если пенсионер обратился за перерасчетом в период с 1 января по 31 декабря 2019 года, указанный перерасчет осуществляется с 1 января 2019 года. В случае, если пенсионер обратился за перерасчетом после </w:t>
      </w:r>
      <w:r>
        <w:rPr>
          <w:sz w:val="28"/>
          <w:szCs w:val="28"/>
        </w:rPr>
        <w:lastRenderedPageBreak/>
        <w:t>31 декабря 2019 года, указанный перерасчет будет осуществлен с месяца, следующего за месяцем подачи заявления.</w:t>
      </w:r>
    </w:p>
    <w:p w:rsidR="0079538D" w:rsidRDefault="0079538D" w:rsidP="0079538D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p w:rsidR="0079538D" w:rsidRDefault="0079538D" w:rsidP="0079538D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Тел. горячей ли</w:t>
      </w:r>
      <w:r>
        <w:rPr>
          <w:sz w:val="28"/>
          <w:szCs w:val="28"/>
        </w:rPr>
        <w:t>нии и предварит</w:t>
      </w:r>
      <w:proofErr w:type="gramStart"/>
      <w:r>
        <w:rPr>
          <w:sz w:val="28"/>
          <w:szCs w:val="28"/>
        </w:rPr>
        <w:t>. записи</w:t>
      </w:r>
      <w:proofErr w:type="gram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прие</w:t>
      </w:r>
      <w:proofErr w:type="spellEnd"/>
    </w:p>
    <w:p w:rsidR="0079538D" w:rsidRDefault="0079538D" w:rsidP="0079538D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Клиентской службы в </w:t>
      </w:r>
      <w:proofErr w:type="spellStart"/>
      <w:r>
        <w:rPr>
          <w:sz w:val="28"/>
          <w:szCs w:val="28"/>
        </w:rPr>
        <w:t>Ардатовском</w:t>
      </w:r>
      <w:proofErr w:type="spellEnd"/>
      <w:r>
        <w:rPr>
          <w:sz w:val="28"/>
          <w:szCs w:val="28"/>
        </w:rPr>
        <w:t xml:space="preserve"> районе: 3-11-15</w:t>
      </w:r>
    </w:p>
    <w:p w:rsidR="0079538D" w:rsidRDefault="0079538D" w:rsidP="0079538D">
      <w:pPr>
        <w:pStyle w:val="Standard"/>
        <w:jc w:val="both"/>
        <w:rPr>
          <w:sz w:val="28"/>
          <w:szCs w:val="28"/>
        </w:rPr>
      </w:pPr>
    </w:p>
    <w:p w:rsidR="0079538D" w:rsidRDefault="0079538D" w:rsidP="0079538D">
      <w:pPr>
        <w:pStyle w:val="Standard"/>
        <w:jc w:val="both"/>
        <w:rPr>
          <w:sz w:val="28"/>
          <w:szCs w:val="28"/>
        </w:rPr>
      </w:pPr>
    </w:p>
    <w:p w:rsidR="0079538D" w:rsidRDefault="0079538D" w:rsidP="0079538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ГУ -УПФР в </w:t>
      </w:r>
      <w:proofErr w:type="spellStart"/>
      <w:r>
        <w:rPr>
          <w:sz w:val="28"/>
          <w:szCs w:val="28"/>
        </w:rPr>
        <w:t>Чамзинском</w:t>
      </w:r>
      <w:proofErr w:type="spellEnd"/>
      <w:r>
        <w:rPr>
          <w:sz w:val="28"/>
          <w:szCs w:val="28"/>
        </w:rPr>
        <w:t xml:space="preserve"> муниципальном районе</w:t>
      </w:r>
    </w:p>
    <w:p w:rsidR="0079538D" w:rsidRDefault="0079538D" w:rsidP="0079538D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(</w:t>
      </w:r>
      <w:proofErr w:type="gramStart"/>
      <w:r>
        <w:rPr>
          <w:sz w:val="28"/>
          <w:szCs w:val="28"/>
        </w:rPr>
        <w:t>межрайонное</w:t>
      </w:r>
      <w:proofErr w:type="gramEnd"/>
      <w:r>
        <w:rPr>
          <w:sz w:val="28"/>
          <w:szCs w:val="28"/>
        </w:rPr>
        <w:t>).</w:t>
      </w:r>
    </w:p>
    <w:p w:rsidR="0079538D" w:rsidRDefault="0079538D" w:rsidP="0079538D">
      <w:pPr>
        <w:pStyle w:val="Standard"/>
      </w:pPr>
      <w:r>
        <w:rPr>
          <w:sz w:val="28"/>
          <w:szCs w:val="28"/>
        </w:rPr>
        <w:t xml:space="preserve">                                             </w:t>
      </w:r>
    </w:p>
    <w:p w:rsidR="001A2504" w:rsidRDefault="001A2504" w:rsidP="001A2504">
      <w:pPr>
        <w:rPr>
          <w:sz w:val="22"/>
        </w:rPr>
      </w:pPr>
    </w:p>
    <w:p w:rsidR="001A2504" w:rsidRDefault="001A2504" w:rsidP="001A2504">
      <w:pPr>
        <w:rPr>
          <w:sz w:val="22"/>
        </w:rPr>
      </w:pPr>
    </w:p>
    <w:p w:rsidR="001A2504" w:rsidRDefault="001A2504" w:rsidP="001A2504">
      <w:pPr>
        <w:rPr>
          <w:sz w:val="22"/>
        </w:rPr>
      </w:pPr>
    </w:p>
    <w:p w:rsidR="001A2504" w:rsidRDefault="001A2504" w:rsidP="001A2504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</w:t>
      </w:r>
    </w:p>
    <w:p w:rsidR="001A2504" w:rsidRDefault="001A2504" w:rsidP="001A2504">
      <w:pPr>
        <w:pStyle w:val="a4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1A2504" w:rsidRDefault="001A2504" w:rsidP="001A2504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26 от 18 октября 2019 года</w:t>
      </w:r>
    </w:p>
    <w:p w:rsidR="001A2504" w:rsidRDefault="001A2504" w:rsidP="001A2504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A2504" w:rsidRDefault="001A2504" w:rsidP="001A2504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1A2504" w:rsidRDefault="001A2504" w:rsidP="001A2504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1A2504" w:rsidRDefault="001A2504" w:rsidP="001A2504"/>
    <w:p w:rsidR="001A2504" w:rsidRDefault="001A2504" w:rsidP="001A2504"/>
    <w:p w:rsidR="001A2504" w:rsidRDefault="001A2504" w:rsidP="001A2504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4A4"/>
    <w:rsid w:val="001A2504"/>
    <w:rsid w:val="00376C74"/>
    <w:rsid w:val="006564A4"/>
    <w:rsid w:val="0079538D"/>
    <w:rsid w:val="00F4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624629-1C90-4929-BF9D-96F53755B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5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2504"/>
    <w:rPr>
      <w:color w:val="0000FF"/>
      <w:u w:val="single"/>
    </w:rPr>
  </w:style>
  <w:style w:type="paragraph" w:styleId="a4">
    <w:name w:val="Normal (Web)"/>
    <w:basedOn w:val="a"/>
    <w:semiHidden/>
    <w:unhideWhenUsed/>
    <w:rsid w:val="001A2504"/>
    <w:pPr>
      <w:spacing w:before="100" w:beforeAutospacing="1" w:after="119"/>
    </w:pPr>
  </w:style>
  <w:style w:type="paragraph" w:customStyle="1" w:styleId="Standard">
    <w:name w:val="Standard"/>
    <w:rsid w:val="0079538D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7953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38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8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2019-10-18T06:20:00Z</cp:lastPrinted>
  <dcterms:created xsi:type="dcterms:W3CDTF">2019-10-18T06:15:00Z</dcterms:created>
  <dcterms:modified xsi:type="dcterms:W3CDTF">2019-10-18T06:30:00Z</dcterms:modified>
</cp:coreProperties>
</file>