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999" w:rsidRDefault="00B34999" w:rsidP="00B34999">
      <w:pPr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РЕСПУБЛИКА МОРДОВИЯ</w:t>
      </w:r>
    </w:p>
    <w:p w:rsidR="00B34999" w:rsidRDefault="00B34999" w:rsidP="00B34999">
      <w:pPr>
        <w:suppressAutoHyphens/>
        <w:jc w:val="center"/>
        <w:rPr>
          <w:rFonts w:cs="Times New Roman CYR"/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АДМИНИСТРАЦИЯ СИЛИНСКОГО СЕЛЬСКОГО  ПОСЕЛЕНИЯ</w:t>
      </w:r>
    </w:p>
    <w:p w:rsidR="00B34999" w:rsidRDefault="00B34999" w:rsidP="00B34999">
      <w:pPr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АРДАТОВСКОГО МУНИЦИПАЛЬНОГО РАЙОНА</w:t>
      </w:r>
    </w:p>
    <w:p w:rsidR="00B34999" w:rsidRDefault="00B34999" w:rsidP="00B34999">
      <w:pPr>
        <w:suppressAutoHyphens/>
        <w:jc w:val="center"/>
        <w:rPr>
          <w:sz w:val="28"/>
          <w:szCs w:val="28"/>
          <w:lang w:eastAsia="ar-SA"/>
        </w:rPr>
      </w:pPr>
    </w:p>
    <w:p w:rsidR="00B34999" w:rsidRDefault="00B34999" w:rsidP="00B34999">
      <w:pPr>
        <w:pBdr>
          <w:bottom w:val="single" w:sz="12" w:space="1" w:color="auto"/>
        </w:pBdr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ПОСТАНОВЛЕНИЕ</w:t>
      </w:r>
    </w:p>
    <w:p w:rsidR="00B34999" w:rsidRDefault="00B34999" w:rsidP="00B34999">
      <w:pPr>
        <w:pBdr>
          <w:bottom w:val="single" w:sz="12" w:space="1" w:color="auto"/>
        </w:pBdr>
        <w:jc w:val="center"/>
        <w:rPr>
          <w:sz w:val="40"/>
          <w:szCs w:val="40"/>
        </w:rPr>
      </w:pPr>
    </w:p>
    <w:p w:rsidR="00B34999" w:rsidRDefault="00B34999" w:rsidP="00B34999">
      <w:pPr>
        <w:jc w:val="center"/>
        <w:rPr>
          <w:b/>
          <w:sz w:val="22"/>
          <w:szCs w:val="22"/>
        </w:rPr>
      </w:pPr>
    </w:p>
    <w:p w:rsidR="00B34999" w:rsidRDefault="00B34999" w:rsidP="00B34999">
      <w:pPr>
        <w:rPr>
          <w:rFonts w:ascii="Calibri" w:hAnsi="Calibri"/>
          <w:lang w:eastAsia="en-US"/>
        </w:rPr>
      </w:pPr>
      <w:r>
        <w:rPr>
          <w:sz w:val="28"/>
          <w:szCs w:val="28"/>
        </w:rPr>
        <w:t xml:space="preserve">  18 ноября  2019 года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с. Силино         </w:t>
      </w:r>
      <w:r>
        <w:rPr>
          <w:sz w:val="28"/>
          <w:szCs w:val="28"/>
        </w:rPr>
        <w:tab/>
        <w:t xml:space="preserve">                             №8</w:t>
      </w:r>
    </w:p>
    <w:p w:rsidR="00B34999" w:rsidRDefault="00B34999" w:rsidP="00B34999">
      <w:pPr>
        <w:rPr>
          <w:rFonts w:ascii="Times New Roman CYR" w:hAnsi="Times New Roman CYR"/>
          <w:sz w:val="28"/>
          <w:szCs w:val="28"/>
        </w:rPr>
      </w:pPr>
    </w:p>
    <w:p w:rsidR="00B34999" w:rsidRDefault="00B34999" w:rsidP="00B3499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B34999" w:rsidRDefault="00B34999" w:rsidP="00B34999">
      <w:pPr>
        <w:autoSpaceDE w:val="0"/>
        <w:autoSpaceDN w:val="0"/>
        <w:adjustRightInd w:val="0"/>
        <w:rPr>
          <w:bCs/>
          <w:sz w:val="28"/>
        </w:rPr>
      </w:pPr>
      <w:r>
        <w:rPr>
          <w:bCs/>
          <w:sz w:val="28"/>
        </w:rPr>
        <w:t>Об утверждении Административного регламента предоставления муниципальной услуги «Предоставление сведений об объектах имущества, предназначенного для предоставления во владение и или в</w:t>
      </w:r>
      <w:r>
        <w:rPr>
          <w:bCs/>
          <w:sz w:val="28"/>
          <w:lang w:val="en-US"/>
        </w:rPr>
        <w:t> </w:t>
      </w:r>
      <w:r>
        <w:rPr>
          <w:bCs/>
          <w:sz w:val="28"/>
        </w:rPr>
        <w:t>пользование субъектам малого и среднего предпринимательства и</w:t>
      </w:r>
      <w:r>
        <w:rPr>
          <w:bCs/>
          <w:sz w:val="28"/>
          <w:lang w:val="en-US"/>
        </w:rPr>
        <w:t> </w:t>
      </w:r>
      <w:r>
        <w:rPr>
          <w:bCs/>
          <w:sz w:val="28"/>
        </w:rPr>
        <w:t>организациям, образующим инфраструктуру поддержки субъектов малого и среднего предпринимательства»</w:t>
      </w:r>
    </w:p>
    <w:p w:rsidR="00B34999" w:rsidRDefault="00B34999" w:rsidP="00B34999">
      <w:pPr>
        <w:tabs>
          <w:tab w:val="left" w:pos="9540"/>
        </w:tabs>
        <w:autoSpaceDE w:val="0"/>
        <w:autoSpaceDN w:val="0"/>
        <w:adjustRightInd w:val="0"/>
        <w:ind w:right="76"/>
        <w:jc w:val="center"/>
        <w:rPr>
          <w:b/>
          <w:bCs/>
          <w:sz w:val="28"/>
        </w:rPr>
      </w:pPr>
    </w:p>
    <w:p w:rsidR="00B34999" w:rsidRDefault="00B34999" w:rsidP="00B34999">
      <w:pPr>
        <w:tabs>
          <w:tab w:val="left" w:pos="9540"/>
        </w:tabs>
        <w:autoSpaceDE w:val="0"/>
        <w:autoSpaceDN w:val="0"/>
        <w:adjustRightInd w:val="0"/>
        <w:ind w:right="76"/>
        <w:jc w:val="center"/>
        <w:rPr>
          <w:b/>
          <w:bCs/>
          <w:sz w:val="28"/>
        </w:rPr>
      </w:pPr>
    </w:p>
    <w:p w:rsidR="00B34999" w:rsidRDefault="00B34999" w:rsidP="00B34999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На основании Федеральных законов от 06 октября 2003 года № 131-ФЗ «Об общих принципах организации местного самоуправления в Российской Федерации», от 27 июля 2010 года № 210-ФЗ «Об организации предоставления государственных и муниципальных услуг», руководствуясь Уставом Силинского сельского поселения, Администрация Силинского сельского поселения</w:t>
      </w:r>
    </w:p>
    <w:p w:rsidR="00B34999" w:rsidRDefault="00B34999" w:rsidP="00B34999">
      <w:pPr>
        <w:autoSpaceDE w:val="0"/>
        <w:autoSpaceDN w:val="0"/>
        <w:adjustRightInd w:val="0"/>
        <w:ind w:firstLine="540"/>
        <w:jc w:val="both"/>
        <w:rPr>
          <w:b/>
          <w:bCs/>
          <w:sz w:val="28"/>
        </w:rPr>
      </w:pPr>
      <w:r>
        <w:rPr>
          <w:sz w:val="28"/>
        </w:rPr>
        <w:t>ПОСТАНОВЛЯЕТ:</w:t>
      </w:r>
    </w:p>
    <w:p w:rsidR="00B34999" w:rsidRDefault="00B34999" w:rsidP="00B34999">
      <w:pPr>
        <w:tabs>
          <w:tab w:val="left" w:pos="9540"/>
        </w:tabs>
        <w:autoSpaceDE w:val="0"/>
        <w:autoSpaceDN w:val="0"/>
        <w:adjustRightInd w:val="0"/>
        <w:ind w:right="76"/>
        <w:jc w:val="both"/>
        <w:rPr>
          <w:sz w:val="28"/>
        </w:rPr>
      </w:pPr>
    </w:p>
    <w:p w:rsidR="00B34999" w:rsidRDefault="00B34999" w:rsidP="00B34999">
      <w:pPr>
        <w:autoSpaceDE w:val="0"/>
        <w:autoSpaceDN w:val="0"/>
        <w:adjustRightInd w:val="0"/>
        <w:ind w:firstLine="708"/>
        <w:jc w:val="both"/>
        <w:rPr>
          <w:sz w:val="28"/>
        </w:rPr>
      </w:pPr>
      <w:r>
        <w:rPr>
          <w:sz w:val="28"/>
        </w:rPr>
        <w:t>1. Утвердить прилагаемый Административный регламент предоставления муниципальной услуги «Предоставление сведений об</w:t>
      </w:r>
      <w:r>
        <w:rPr>
          <w:sz w:val="28"/>
          <w:lang w:val="en-US"/>
        </w:rPr>
        <w:t> </w:t>
      </w:r>
      <w:r>
        <w:rPr>
          <w:sz w:val="28"/>
        </w:rPr>
        <w:t>объектах имущества, предназначенного для предоставления во владение и</w:t>
      </w:r>
      <w:r>
        <w:rPr>
          <w:sz w:val="28"/>
          <w:lang w:val="en-US"/>
        </w:rPr>
        <w:t> </w:t>
      </w:r>
      <w:r>
        <w:rPr>
          <w:sz w:val="28"/>
        </w:rPr>
        <w:t>или в пользование субъектам малого и среднего предпринимательства и</w:t>
      </w:r>
      <w:r>
        <w:rPr>
          <w:sz w:val="28"/>
          <w:lang w:val="en-US"/>
        </w:rPr>
        <w:t> </w:t>
      </w:r>
      <w:r>
        <w:rPr>
          <w:sz w:val="28"/>
        </w:rPr>
        <w:t>организациям, образующим инфраструктуру поддержки субъектов малого и среднего предпринимательства».</w:t>
      </w:r>
    </w:p>
    <w:p w:rsidR="00B34999" w:rsidRDefault="00B34999" w:rsidP="00B34999">
      <w:pPr>
        <w:autoSpaceDE w:val="0"/>
        <w:autoSpaceDN w:val="0"/>
        <w:adjustRightInd w:val="0"/>
        <w:ind w:firstLine="708"/>
        <w:jc w:val="both"/>
        <w:rPr>
          <w:sz w:val="28"/>
        </w:rPr>
      </w:pPr>
      <w:r>
        <w:rPr>
          <w:sz w:val="28"/>
        </w:rPr>
        <w:t xml:space="preserve">2. </w:t>
      </w:r>
      <w:r>
        <w:rPr>
          <w:rStyle w:val="6"/>
          <w:color w:val="000000"/>
          <w:sz w:val="28"/>
        </w:rPr>
        <w:t>Опубликовать настоящее постановление в Информационном бюллетене  и разместить на официальном сайте Администрации Силинского сельского поселения в сети Интернет</w:t>
      </w:r>
      <w:r>
        <w:rPr>
          <w:sz w:val="28"/>
        </w:rPr>
        <w:t>.</w:t>
      </w:r>
    </w:p>
    <w:p w:rsidR="00B34999" w:rsidRDefault="00B34999" w:rsidP="00B34999">
      <w:pPr>
        <w:autoSpaceDE w:val="0"/>
        <w:autoSpaceDN w:val="0"/>
        <w:adjustRightInd w:val="0"/>
        <w:ind w:firstLine="708"/>
        <w:jc w:val="both"/>
        <w:rPr>
          <w:sz w:val="28"/>
        </w:rPr>
      </w:pPr>
      <w:r>
        <w:rPr>
          <w:sz w:val="28"/>
        </w:rPr>
        <w:t>3. Контроль за исполнением настоящего постановления оставляю за собой.</w:t>
      </w:r>
    </w:p>
    <w:p w:rsidR="00B34999" w:rsidRDefault="00B34999" w:rsidP="00B34999">
      <w:pPr>
        <w:autoSpaceDE w:val="0"/>
        <w:autoSpaceDN w:val="0"/>
        <w:adjustRightInd w:val="0"/>
        <w:jc w:val="both"/>
        <w:rPr>
          <w:sz w:val="28"/>
        </w:rPr>
      </w:pPr>
    </w:p>
    <w:p w:rsidR="00B34999" w:rsidRDefault="00B34999" w:rsidP="00B34999">
      <w:pPr>
        <w:autoSpaceDE w:val="0"/>
        <w:autoSpaceDN w:val="0"/>
        <w:adjustRightInd w:val="0"/>
        <w:jc w:val="both"/>
        <w:rPr>
          <w:sz w:val="28"/>
        </w:rPr>
      </w:pPr>
    </w:p>
    <w:p w:rsidR="00B34999" w:rsidRDefault="00B34999" w:rsidP="00B34999">
      <w:pPr>
        <w:autoSpaceDE w:val="0"/>
        <w:autoSpaceDN w:val="0"/>
        <w:adjustRightInd w:val="0"/>
        <w:jc w:val="both"/>
        <w:rPr>
          <w:sz w:val="28"/>
        </w:rPr>
      </w:pPr>
    </w:p>
    <w:p w:rsidR="00B34999" w:rsidRDefault="00B34999" w:rsidP="00B34999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Глава Силинского </w:t>
      </w:r>
    </w:p>
    <w:p w:rsidR="00B34999" w:rsidRDefault="00B34999" w:rsidP="00B34999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сельского поселения                                                        О.Б.Яшина.                                           </w:t>
      </w:r>
    </w:p>
    <w:p w:rsidR="00B34999" w:rsidRDefault="00B34999" w:rsidP="00B34999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</w:t>
      </w:r>
    </w:p>
    <w:p w:rsidR="00B34999" w:rsidRDefault="00B34999" w:rsidP="00B34999">
      <w:pPr>
        <w:autoSpaceDE w:val="0"/>
        <w:autoSpaceDN w:val="0"/>
        <w:adjustRightInd w:val="0"/>
        <w:jc w:val="both"/>
      </w:pPr>
    </w:p>
    <w:p w:rsidR="00B34999" w:rsidRDefault="00B34999" w:rsidP="00B34999">
      <w:pPr>
        <w:autoSpaceDE w:val="0"/>
        <w:autoSpaceDN w:val="0"/>
        <w:adjustRightInd w:val="0"/>
        <w:jc w:val="center"/>
      </w:pPr>
    </w:p>
    <w:p w:rsidR="00B34999" w:rsidRDefault="00B34999" w:rsidP="00B34999">
      <w:pPr>
        <w:autoSpaceDE w:val="0"/>
        <w:autoSpaceDN w:val="0"/>
        <w:adjustRightInd w:val="0"/>
        <w:ind w:left="5664"/>
        <w:jc w:val="right"/>
      </w:pPr>
      <w:r>
        <w:lastRenderedPageBreak/>
        <w:t>Приложение</w:t>
      </w:r>
    </w:p>
    <w:p w:rsidR="00B34999" w:rsidRDefault="00B34999" w:rsidP="00B34999">
      <w:pPr>
        <w:autoSpaceDE w:val="0"/>
        <w:autoSpaceDN w:val="0"/>
        <w:adjustRightInd w:val="0"/>
        <w:ind w:left="5664"/>
        <w:jc w:val="right"/>
      </w:pPr>
      <w:r>
        <w:t>к постановлению администрации</w:t>
      </w:r>
    </w:p>
    <w:p w:rsidR="00B34999" w:rsidRDefault="00B34999" w:rsidP="00B34999">
      <w:pPr>
        <w:autoSpaceDE w:val="0"/>
        <w:autoSpaceDN w:val="0"/>
        <w:adjustRightInd w:val="0"/>
        <w:ind w:left="5664"/>
        <w:jc w:val="right"/>
      </w:pPr>
      <w:r>
        <w:t>Силинского сельского поселения</w:t>
      </w:r>
    </w:p>
    <w:p w:rsidR="00B34999" w:rsidRDefault="00B34999" w:rsidP="00B34999">
      <w:pPr>
        <w:autoSpaceDE w:val="0"/>
        <w:autoSpaceDN w:val="0"/>
        <w:adjustRightInd w:val="0"/>
        <w:ind w:left="5664"/>
        <w:jc w:val="right"/>
      </w:pPr>
      <w:r>
        <w:t>от 18.11.2019г.   № 8</w:t>
      </w:r>
    </w:p>
    <w:p w:rsidR="00B34999" w:rsidRDefault="00B34999" w:rsidP="00B34999">
      <w:pPr>
        <w:autoSpaceDE w:val="0"/>
        <w:autoSpaceDN w:val="0"/>
        <w:adjustRightInd w:val="0"/>
        <w:jc w:val="both"/>
      </w:pPr>
    </w:p>
    <w:p w:rsidR="00B34999" w:rsidRDefault="00B34999" w:rsidP="00B34999">
      <w:pPr>
        <w:autoSpaceDE w:val="0"/>
        <w:autoSpaceDN w:val="0"/>
        <w:adjustRightInd w:val="0"/>
        <w:jc w:val="both"/>
      </w:pPr>
    </w:p>
    <w:p w:rsidR="00B34999" w:rsidRDefault="00B34999" w:rsidP="00B34999">
      <w:pPr>
        <w:autoSpaceDE w:val="0"/>
        <w:autoSpaceDN w:val="0"/>
        <w:adjustRightInd w:val="0"/>
        <w:jc w:val="center"/>
        <w:rPr>
          <w:bCs/>
        </w:rPr>
      </w:pPr>
      <w:r>
        <w:rPr>
          <w:bCs/>
        </w:rPr>
        <w:t>Административный регламент</w:t>
      </w:r>
    </w:p>
    <w:p w:rsidR="00B34999" w:rsidRDefault="00B34999" w:rsidP="00B34999">
      <w:pPr>
        <w:autoSpaceDE w:val="0"/>
        <w:autoSpaceDN w:val="0"/>
        <w:adjustRightInd w:val="0"/>
        <w:jc w:val="center"/>
        <w:rPr>
          <w:bCs/>
        </w:rPr>
      </w:pPr>
      <w:r>
        <w:rPr>
          <w:bCs/>
        </w:rPr>
        <w:t>предоставления муниципальной услуги «Предоставление сведений об</w:t>
      </w:r>
      <w:r>
        <w:rPr>
          <w:bCs/>
          <w:lang w:val="en-US"/>
        </w:rPr>
        <w:t> </w:t>
      </w:r>
      <w:r>
        <w:rPr>
          <w:bCs/>
        </w:rPr>
        <w:t>объектах имущества, предназначенного для предоставления во</w:t>
      </w:r>
      <w:r>
        <w:rPr>
          <w:bCs/>
          <w:lang w:val="en-US"/>
        </w:rPr>
        <w:t> </w:t>
      </w:r>
      <w:r>
        <w:rPr>
          <w:bCs/>
        </w:rPr>
        <w:t>владение и или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</w:p>
    <w:p w:rsidR="00B34999" w:rsidRDefault="00B34999" w:rsidP="00B34999">
      <w:pPr>
        <w:autoSpaceDE w:val="0"/>
        <w:autoSpaceDN w:val="0"/>
        <w:adjustRightInd w:val="0"/>
        <w:ind w:left="357" w:hanging="357"/>
        <w:jc w:val="center"/>
      </w:pPr>
    </w:p>
    <w:p w:rsidR="00B34999" w:rsidRDefault="00B34999" w:rsidP="00B34999">
      <w:pPr>
        <w:autoSpaceDE w:val="0"/>
        <w:autoSpaceDN w:val="0"/>
        <w:adjustRightInd w:val="0"/>
        <w:ind w:left="357" w:hanging="357"/>
        <w:jc w:val="center"/>
        <w:rPr>
          <w:b/>
          <w:bCs/>
        </w:rPr>
      </w:pPr>
      <w:smartTag w:uri="urn:schemas-microsoft-com:office:smarttags" w:element="place">
        <w:r>
          <w:rPr>
            <w:b/>
            <w:bCs/>
            <w:lang w:val="en-US"/>
          </w:rPr>
          <w:t>I</w:t>
        </w:r>
        <w:r>
          <w:rPr>
            <w:b/>
            <w:bCs/>
          </w:rPr>
          <w:t>.</w:t>
        </w:r>
      </w:smartTag>
      <w:r>
        <w:rPr>
          <w:b/>
          <w:bCs/>
        </w:rPr>
        <w:t xml:space="preserve"> Общие положения</w:t>
      </w:r>
    </w:p>
    <w:p w:rsidR="00B34999" w:rsidRDefault="00B34999" w:rsidP="00B34999">
      <w:pPr>
        <w:autoSpaceDE w:val="0"/>
        <w:autoSpaceDN w:val="0"/>
        <w:adjustRightInd w:val="0"/>
        <w:ind w:left="357" w:hanging="357"/>
        <w:jc w:val="center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 xml:space="preserve">1. Административный регламент по предоставлению муниципальной услуги «Предоставление сведений об объектах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 (далее - Административный регламент,  муниципальная услуга) разработан в соответствии с Федеральным </w:t>
      </w:r>
      <w:hyperlink r:id="rId5" w:history="1">
        <w:r>
          <w:rPr>
            <w:rStyle w:val="a3"/>
            <w:color w:val="auto"/>
            <w:u w:val="none"/>
          </w:rPr>
          <w:t>законом</w:t>
        </w:r>
      </w:hyperlink>
      <w:r>
        <w:t xml:space="preserve"> от 27 июля 2010 года № 210-ФЗ «Об</w:t>
      </w:r>
      <w:r>
        <w:rPr>
          <w:lang w:val="en-US"/>
        </w:rPr>
        <w:t> </w:t>
      </w:r>
      <w:r>
        <w:t>организации предоставления государственных и муниципальных услуг» в целях повышения качества предоставления муниципальной услуги, и устанавливает порядок и стандарт предоставления муниципальной услуги</w:t>
      </w:r>
    </w:p>
    <w:p w:rsidR="00B34999" w:rsidRDefault="00B34999" w:rsidP="00B34999">
      <w:pPr>
        <w:autoSpaceDE w:val="0"/>
        <w:autoSpaceDN w:val="0"/>
        <w:adjustRightInd w:val="0"/>
        <w:ind w:left="357"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</w:pPr>
      <w:r>
        <w:t>Круг заявителей</w:t>
      </w:r>
    </w:p>
    <w:p w:rsidR="00B34999" w:rsidRDefault="00B34999" w:rsidP="00B34999">
      <w:pPr>
        <w:autoSpaceDE w:val="0"/>
        <w:autoSpaceDN w:val="0"/>
        <w:adjustRightInd w:val="0"/>
        <w:ind w:left="357"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 xml:space="preserve">2. Заявителями на предоставление муниципальной услуги являются </w:t>
      </w:r>
      <w:r>
        <w:rPr>
          <w:highlight w:val="white"/>
        </w:rPr>
        <w:t>субъекты малого и среднего предпринимательства – юридические лица либо индивидуальные предприниматели</w:t>
      </w:r>
      <w:r>
        <w:t>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При предоставлении муниципальной услуги от имени заявителей вправе выступать их законные представители или их представители по доверенности (далее также – заявитель), выданной и оформленной в соответствии с гражданским законодательством Российской Федерации.</w:t>
      </w:r>
    </w:p>
    <w:p w:rsidR="00B34999" w:rsidRDefault="00B34999" w:rsidP="00B34999">
      <w:pPr>
        <w:autoSpaceDE w:val="0"/>
        <w:autoSpaceDN w:val="0"/>
        <w:adjustRightInd w:val="0"/>
        <w:ind w:left="357"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</w:pPr>
      <w:r>
        <w:t xml:space="preserve">Требования к порядку информирования о 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</w:pPr>
      <w:r>
        <w:t>предоставлении муниципальной услуги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</w:p>
    <w:p w:rsidR="00B34999" w:rsidRDefault="00B34999" w:rsidP="00B34999">
      <w:p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>
        <w:t>3. Порядок информирования о правилах предоставления муниципальной услуги: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3.1. Администрация Силинского сельского поселения (далее – Администрация) информирует по всем вопросам предоставления муниципальной услуги.</w:t>
      </w:r>
    </w:p>
    <w:p w:rsidR="00B34999" w:rsidRDefault="00B34999" w:rsidP="00B34999">
      <w:pPr>
        <w:tabs>
          <w:tab w:val="left" w:pos="1276"/>
        </w:tabs>
        <w:autoSpaceDE w:val="0"/>
        <w:autoSpaceDN w:val="0"/>
        <w:adjustRightInd w:val="0"/>
        <w:ind w:firstLine="567"/>
        <w:jc w:val="both"/>
      </w:pPr>
      <w:r>
        <w:t xml:space="preserve">Администрация расположена по адресу: 431864, Республика Мордовия, Ардатовский район, с.Силино, ул.Садовая , д.15. Адрес электронной почты: </w:t>
      </w:r>
      <w:r>
        <w:rPr>
          <w:lang w:val="en-US"/>
        </w:rPr>
        <w:t>silino</w:t>
      </w:r>
      <w:r>
        <w:t>_</w:t>
      </w:r>
      <w:r>
        <w:rPr>
          <w:lang w:val="en-US"/>
        </w:rPr>
        <w:t>gn</w:t>
      </w:r>
      <w:r>
        <w:t>@</w:t>
      </w:r>
      <w:r>
        <w:rPr>
          <w:lang w:val="en-US"/>
        </w:rPr>
        <w:t>mail</w:t>
      </w:r>
      <w:r>
        <w:t>.ru</w:t>
      </w:r>
    </w:p>
    <w:p w:rsidR="00B34999" w:rsidRDefault="00B34999" w:rsidP="00B34999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pacing w:val="2"/>
        </w:rPr>
      </w:pPr>
      <w:r>
        <w:t xml:space="preserve">Официальный сайт органов местного самоуправления Силинского сельского поселения: </w:t>
      </w:r>
      <w:hyperlink r:id="rId6" w:history="1">
        <w:r>
          <w:rPr>
            <w:rStyle w:val="a3"/>
            <w:spacing w:val="2"/>
          </w:rPr>
          <w:t>http:</w:t>
        </w:r>
        <w:r>
          <w:rPr>
            <w:rStyle w:val="a3"/>
          </w:rPr>
          <w:t>//</w:t>
        </w:r>
        <w:r>
          <w:rPr>
            <w:rStyle w:val="a3"/>
            <w:lang w:val="en-US"/>
          </w:rPr>
          <w:t>silino</w:t>
        </w:r>
        <w:r>
          <w:rPr>
            <w:rStyle w:val="a3"/>
            <w:spacing w:val="2"/>
          </w:rPr>
          <w:t>.ardatov.e-mordovia.ru</w:t>
        </w:r>
      </w:hyperlink>
      <w:r>
        <w:rPr>
          <w:spacing w:val="2"/>
        </w:rPr>
        <w:t xml:space="preserve"> </w:t>
      </w:r>
    </w:p>
    <w:p w:rsidR="00B34999" w:rsidRDefault="00B34999" w:rsidP="00B34999">
      <w:pPr>
        <w:tabs>
          <w:tab w:val="left" w:pos="1276"/>
        </w:tabs>
        <w:autoSpaceDE w:val="0"/>
        <w:autoSpaceDN w:val="0"/>
        <w:adjustRightInd w:val="0"/>
        <w:ind w:firstLine="567"/>
        <w:jc w:val="both"/>
      </w:pPr>
      <w:r>
        <w:t>телефон: 8(83431) 2-92-47</w:t>
      </w:r>
    </w:p>
    <w:p w:rsidR="00B34999" w:rsidRDefault="00B34999" w:rsidP="00B34999">
      <w:pPr>
        <w:tabs>
          <w:tab w:val="left" w:pos="1276"/>
        </w:tabs>
        <w:autoSpaceDE w:val="0"/>
        <w:autoSpaceDN w:val="0"/>
        <w:adjustRightInd w:val="0"/>
        <w:ind w:firstLine="567"/>
        <w:jc w:val="both"/>
      </w:pPr>
      <w:r>
        <w:t>График приема посетителей:</w:t>
      </w:r>
    </w:p>
    <w:p w:rsidR="00B34999" w:rsidRDefault="00B34999" w:rsidP="00B34999">
      <w:pPr>
        <w:tabs>
          <w:tab w:val="left" w:pos="1276"/>
        </w:tabs>
        <w:autoSpaceDE w:val="0"/>
        <w:autoSpaceDN w:val="0"/>
        <w:adjustRightInd w:val="0"/>
        <w:ind w:firstLine="567"/>
        <w:jc w:val="both"/>
      </w:pPr>
      <w:r>
        <w:t>понедельник - четверг с 08-30 часов до 17-30 часов;</w:t>
      </w:r>
    </w:p>
    <w:p w:rsidR="00B34999" w:rsidRDefault="00B34999" w:rsidP="00B34999">
      <w:pPr>
        <w:tabs>
          <w:tab w:val="left" w:pos="1276"/>
        </w:tabs>
        <w:autoSpaceDE w:val="0"/>
        <w:autoSpaceDN w:val="0"/>
        <w:adjustRightInd w:val="0"/>
        <w:ind w:firstLine="567"/>
        <w:jc w:val="both"/>
      </w:pPr>
      <w:r>
        <w:t>пятница - с 08-30 часов до 16-30 часов;</w:t>
      </w:r>
    </w:p>
    <w:p w:rsidR="00B34999" w:rsidRDefault="00B34999" w:rsidP="00B34999">
      <w:pPr>
        <w:tabs>
          <w:tab w:val="left" w:pos="1276"/>
        </w:tabs>
        <w:autoSpaceDE w:val="0"/>
        <w:autoSpaceDN w:val="0"/>
        <w:adjustRightInd w:val="0"/>
        <w:ind w:firstLine="567"/>
        <w:jc w:val="both"/>
      </w:pPr>
      <w:r>
        <w:t>обеденный перерыв - с 13-00 часов до 14-00 часов.</w:t>
      </w:r>
    </w:p>
    <w:p w:rsidR="00B34999" w:rsidRDefault="00B34999" w:rsidP="00B34999">
      <w:pPr>
        <w:tabs>
          <w:tab w:val="left" w:pos="1276"/>
        </w:tabs>
        <w:autoSpaceDE w:val="0"/>
        <w:autoSpaceDN w:val="0"/>
        <w:adjustRightInd w:val="0"/>
        <w:ind w:firstLine="567"/>
        <w:jc w:val="both"/>
      </w:pPr>
      <w:r>
        <w:t>Выходные дни - суббота, воскресенье.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lastRenderedPageBreak/>
        <w:t>В день, предшествующий нерабочему праздничному дню, установленному статьей 112 Трудового кодекса Российской Федерации, график работы изменяется - продолжительность рабочего дня уменьшается на один час.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3.2. Государственное учреждение Республики Мордовия «Многофункциональный центр предоставления государственных и муниципальных услуг» (далее – МФЦ) осуществляет информирование населения о порядке, сроках и стандарте предоставления муниципальной услуги в соответствии с соглашением о взаимодействии между МФЦ и уполномоченным органом местного самоуправления.</w:t>
      </w:r>
    </w:p>
    <w:p w:rsidR="00B34999" w:rsidRDefault="00B34999" w:rsidP="00B34999">
      <w:pPr>
        <w:tabs>
          <w:tab w:val="left" w:pos="0"/>
        </w:tabs>
        <w:autoSpaceDE w:val="0"/>
        <w:autoSpaceDN w:val="0"/>
        <w:adjustRightInd w:val="0"/>
        <w:ind w:firstLine="567"/>
        <w:jc w:val="both"/>
      </w:pPr>
      <w:r>
        <w:t xml:space="preserve">Сведения о месте нахождения, телефонах, адресах электронной почты территориальных отделов МФЦ, указаны на официальном сайте Ардатовского муниципального района  в сети Интернет: </w:t>
      </w:r>
      <w:hyperlink r:id="rId7" w:history="1">
        <w:r>
          <w:rPr>
            <w:rStyle w:val="a3"/>
            <w:spacing w:val="2"/>
          </w:rPr>
          <w:t>http://ardatov.e-mordovia.ru</w:t>
        </w:r>
      </w:hyperlink>
      <w:r>
        <w:rPr>
          <w:spacing w:val="2"/>
        </w:rPr>
        <w:t xml:space="preserve"> 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3.3.</w:t>
      </w:r>
      <w:r>
        <w:tab/>
        <w:t>Информация о муниципальной услуге, процедуре ее предоставления представляется: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устно и посредством телефонной связи непосредственно специалистами Администрации, работниками МФЦ.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посредством размещения информационных материалов на стендах в</w:t>
      </w:r>
      <w:r>
        <w:rPr>
          <w:lang w:val="en-US"/>
        </w:rPr>
        <w:t> </w:t>
      </w:r>
      <w:r>
        <w:t>помещениях отдела Администрации и МФЦ, а также средств электронного информирования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 xml:space="preserve">- посредством размещения в информационно-телекоммуникационных сетях общего пользования (в том числе в сети Интернет), а также на официальном сайте органов местного самоуправления Силинского сельского поселения </w:t>
      </w:r>
      <w:hyperlink r:id="rId8" w:history="1">
        <w:r>
          <w:rPr>
            <w:rStyle w:val="a3"/>
            <w:spacing w:val="2"/>
          </w:rPr>
          <w:t>http:///</w:t>
        </w:r>
        <w:r>
          <w:rPr>
            <w:rStyle w:val="a3"/>
            <w:spacing w:val="2"/>
            <w:lang w:val="en-US"/>
          </w:rPr>
          <w:t>silino</w:t>
        </w:r>
        <w:r>
          <w:rPr>
            <w:rStyle w:val="a3"/>
            <w:spacing w:val="2"/>
          </w:rPr>
          <w:t>.ardatov.e-mordovia.ru</w:t>
        </w:r>
      </w:hyperlink>
      <w:r>
        <w:rPr>
          <w:spacing w:val="2"/>
        </w:rPr>
        <w:t xml:space="preserve"> </w:t>
      </w:r>
      <w:r>
        <w:t>в сети Интернет.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3.4.</w:t>
      </w:r>
      <w:r>
        <w:tab/>
        <w:t>Для получения информации о муниципальной услуге, процедуре ее предоставления, ходе предоставления муниципальной услуги заинтересованные лица вправе обращаться: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в устной форме лично или по телефону к специалистам Администрации, работникам МФЦ, участвующим в предоставлении муниципальной услуги;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в письменной форме лично или почтой в адрес Администрации, МФЦ;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3.5. Информация о предоставлении муниципальной услуги на Едином портале государственных и муниципальных услуг (функций).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На Едином портале и/или Региональном портале размещается следующая информация: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1) исчерпывающий перечень документов, необходимых для предоставления муниципальной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2) круг заявителей;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3) срок предоставления муниципальной услуги;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4) результаты предоставления муниципальной услуги, порядок представления документа, являющегося результатом предоставления муниципальной услуги;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5) размер государственной пошлины или иной платы, взимаемой за предоставление муниципальной услуги;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6) исчерпывающий перечень оснований для приостановления или отказа в предоставлении муниципальной услуги;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7)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8) формы заявлений (уведомлений, сообщений), используемые при предоставлении муниципальной услуги.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Информация на сайте администрации Силинского сельского поселения о порядке и сроках предоставления муниципальной услуги предоставляется заявителю бесплатно.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 xml:space="preserve"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</w:t>
      </w:r>
      <w:r>
        <w:lastRenderedPageBreak/>
        <w:t>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3.6.</w:t>
      </w:r>
      <w:r>
        <w:tab/>
        <w:t>Информирование заявителей проводится в двух формах: устной и письменной.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При ответах на телефонные звонки и обращения заявителей лично в приемные часы специалисты Администрации, работники МФЦ, участвующие в предоставлении муниципальной услуги, подробно и в вежливой (корректной) форме информируют обратившихся по интересующим их вопросам. Ответ на телефонный звонок должен начинаться с информации о наименовании органа, в который поступил звонок, и фамилии специалиста, принявшего телефонный звонок.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При невозможности специалиста, принявшего звонок, самостоятельно ответить на поставленные вопросы обратившемуся лицу сообщается телефонный номер, по которому можно получить интересующую его информацию.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Устное информирование обратившегося лица осуществляется не более 15 минут.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В случае если для подготовки ответа требуется продолжительное время, специалист, осуществляющий устное информирование, предлагает направить обращение о предоставлении письменной информации по вопросам предоставления муниципальной услуги либо назначает другое удобное для заинтересованного лица время для устного информирования.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Письменное информирование по вопросам предоставления муниципальной услуги осуществляется при получении обращения заинтересованного лица о предоставлении письменной информации по вопросам предоставления муниципальной услуги.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Специалисты Администрации, участвующие в предоставлении муниципальной услуги, ответственные за рассмотрение обращения, обеспечивают объективное, всестороннее и своевременное рассмотрение обращения, готовят письменный ответ по существу поставленных вопросов.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 xml:space="preserve">Ответ на обращение, содержащий фамилию и номер телефона исполнителя, осуществляется в течение 30 дней со дня регистрации обращения в управлении делами в порядке, установленном Федеральным </w:t>
      </w:r>
      <w:hyperlink r:id="rId9" w:history="1">
        <w:r>
          <w:rPr>
            <w:rStyle w:val="a3"/>
            <w:color w:val="auto"/>
            <w:u w:val="none"/>
          </w:rPr>
          <w:t>законом</w:t>
        </w:r>
      </w:hyperlink>
      <w:r>
        <w:t xml:space="preserve"> от 02 мая 2006 года № 59-ФЗ «О порядке рассмотрения обращений граждан Российской Федерации».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Письменный ответ на обращение подписывается Главой администрации Силинского сельского поселения, директором МФЦ либо уполномоченными ими лицами и направляется в форме электронного документа по адресу электронной почты, указанному в обращении, и (или) в письменной форме по почтовому адресу, указанному в обращении.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В случае если в обращении о предоставлении письменной информации не указаны фамилия, имя, отчество (последнее – при наличии) заинтересованного лица, направившего обращение, или почтовый адрес, по которому должен быть направлен ответ, ответ на обращение не направляется.</w:t>
      </w:r>
    </w:p>
    <w:p w:rsidR="00B34999" w:rsidRDefault="00B34999" w:rsidP="00B34999">
      <w:p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>
        <w:t>3.7. При предоставлении муниципальной услуги в электронной форме заявителю направляется (с момента реализации технической возможности):</w:t>
      </w:r>
    </w:p>
    <w:p w:rsidR="00B34999" w:rsidRDefault="00B34999" w:rsidP="00B34999">
      <w:p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>
        <w:t>а) уведомление о приеме и регистрации запроса и иных документов, необходимых для предоставления муниципальной услуги;</w:t>
      </w:r>
    </w:p>
    <w:p w:rsidR="00B34999" w:rsidRDefault="00B34999" w:rsidP="00B34999">
      <w:p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>
        <w:t>б) уведомление о начале процедуры предоставления муниципальной услуги;</w:t>
      </w:r>
    </w:p>
    <w:p w:rsidR="00B34999" w:rsidRDefault="00B34999" w:rsidP="00B34999">
      <w:p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>
        <w:t>в) уведомление об окончании предоставления муниципальной услуги либо мотивированном отказе в приеме запроса и иных документов, необходимых для предоставления муниципальной услуги;</w:t>
      </w:r>
    </w:p>
    <w:p w:rsidR="00B34999" w:rsidRDefault="00B34999" w:rsidP="00B34999">
      <w:p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>
        <w:t>г) уведомление о результатах рассмотрения документов, необходимых для предоставления муниципальной услуги;</w:t>
      </w:r>
    </w:p>
    <w:p w:rsidR="00B34999" w:rsidRDefault="00B34999" w:rsidP="00B34999">
      <w:p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>
        <w:t>д) уведомление о возможности получить результат предоставления муниципальной услуги либо мотивированный отказ в предоставлении муниципальной услуги;</w:t>
      </w:r>
    </w:p>
    <w:p w:rsidR="00B34999" w:rsidRDefault="00B34999" w:rsidP="00B34999">
      <w:p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>
        <w:t>е) уведомление о мотивированном отказе в предоставлении муниципальной услуги.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>
        <w:rPr>
          <w:b/>
          <w:bCs/>
          <w:lang w:val="en-US"/>
        </w:rPr>
        <w:lastRenderedPageBreak/>
        <w:t>II</w:t>
      </w:r>
      <w:r>
        <w:rPr>
          <w:b/>
          <w:bCs/>
        </w:rPr>
        <w:t>.</w:t>
      </w:r>
      <w:r>
        <w:rPr>
          <w:b/>
          <w:bCs/>
          <w:lang w:val="en-US"/>
        </w:rPr>
        <w:t> </w:t>
      </w:r>
      <w:r>
        <w:rPr>
          <w:b/>
          <w:bCs/>
        </w:rPr>
        <w:t>Стандарт предоставления муниципальной услуги</w:t>
      </w:r>
    </w:p>
    <w:p w:rsidR="00B34999" w:rsidRDefault="00B34999" w:rsidP="00B34999">
      <w:pPr>
        <w:tabs>
          <w:tab w:val="left" w:pos="851"/>
        </w:tabs>
        <w:autoSpaceDE w:val="0"/>
        <w:autoSpaceDN w:val="0"/>
        <w:adjustRightInd w:val="0"/>
        <w:ind w:left="284"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4. Наименование муниципальной услуги: «Предоставление сведений об объектах имущества, предназначенного для предоставления во владение и или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5. Муниципальная услуга предоставляется Администрацией Силинского сельского поселения.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</w:pPr>
      <w:r>
        <w:t>Описание результата предоставления муниципальной услуги:</w:t>
      </w:r>
    </w:p>
    <w:p w:rsidR="00B34999" w:rsidRDefault="00B34999" w:rsidP="00B34999">
      <w:pPr>
        <w:autoSpaceDE w:val="0"/>
        <w:autoSpaceDN w:val="0"/>
        <w:adjustRightInd w:val="0"/>
        <w:ind w:left="357"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6. Результатом предоставления муниципальной услуги является: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выдача или направление заявителю сведений об объектах имущества, включенных в перечень муниципального имущества муниципального образования Каласевское сельское поселение,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– Перечень);</w:t>
      </w:r>
    </w:p>
    <w:p w:rsidR="00B34999" w:rsidRDefault="00B34999" w:rsidP="00B34999">
      <w:pPr>
        <w:tabs>
          <w:tab w:val="left" w:pos="142"/>
          <w:tab w:val="left" w:pos="284"/>
        </w:tabs>
        <w:autoSpaceDE w:val="0"/>
        <w:autoSpaceDN w:val="0"/>
        <w:adjustRightInd w:val="0"/>
        <w:ind w:firstLine="567"/>
        <w:jc w:val="both"/>
      </w:pPr>
      <w:r>
        <w:t>- выдача или направление заявителю письменного мотивированного решения об отказе в предоставлении муниципальной услуги с обоснованием причин отказа.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left="357" w:firstLine="567"/>
        <w:jc w:val="center"/>
      </w:pPr>
      <w:r>
        <w:t>Срок предоставления муниципальной услуги, в том числе с учетом необходимости обращения в организации, участвующие в предоставлении  муниципальной услуги, срок приостановления предоставления муниципальной услуги в случае, если возможность приостановления предусмотрена законодательством Российской Федерации, срок выдачи (направления) документов или совершения действия, являющихся результатом предоставления  муниципальной услуги</w:t>
      </w:r>
    </w:p>
    <w:p w:rsidR="00B34999" w:rsidRDefault="00B34999" w:rsidP="00B34999">
      <w:pPr>
        <w:autoSpaceDE w:val="0"/>
        <w:autoSpaceDN w:val="0"/>
        <w:adjustRightInd w:val="0"/>
        <w:ind w:left="357" w:firstLine="567"/>
        <w:jc w:val="center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7. Муниципальная услуга предоставляется в течении 5 рабочих дней с даты регистрации заявления в Администрации.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7.1. В случае представления заявления через МФЦ срок, указанный в пункте</w:t>
      </w:r>
      <w:r>
        <w:rPr>
          <w:lang w:val="en-US"/>
        </w:rPr>
        <w:t> </w:t>
      </w:r>
      <w:r>
        <w:t>7 настоящего Административного регламента, исчисляется со дня передачи МФЦ заявления в Администрацию.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</w:pPr>
      <w:r>
        <w:t>Перечень нормативных правовых актов, регулирующих отношения, возникающие в связи с предоставлением муниципальной услуги, с указанием их</w:t>
      </w:r>
      <w:r>
        <w:rPr>
          <w:lang w:val="en-US"/>
        </w:rPr>
        <w:t> </w:t>
      </w:r>
      <w:r>
        <w:t>реквизитов и источников официального опубликования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8. Предоставление муниципальной услуги осуществляется в соответствии с правовыми актами: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Конституция Российской Федерации;</w:t>
      </w:r>
    </w:p>
    <w:p w:rsidR="00B34999" w:rsidRDefault="00B34999" w:rsidP="00B34999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</w:t>
      </w:r>
      <w:r>
        <w:tab/>
        <w:t>Федеральный закон от 06 октября 2003 года № 131-ФЗ «Об общих принципах организации местного самоуправления в Российской Федерации» (Российская газета, 2003, 08 октября, № 202);</w:t>
      </w:r>
    </w:p>
    <w:p w:rsidR="00B34999" w:rsidRDefault="00B34999" w:rsidP="00B34999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</w:t>
      </w:r>
      <w:r>
        <w:tab/>
        <w:t>Федеральный закон Российской Федерации от 02 мая 2006 года № 59-ФЗ «О порядке рассмотрения обращений граждан Российской Федерации» (Российская газета, 2006, 05 мая, № 95);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Федеральный закон от 27 июля 2006 года № 152-ФЗ «О персональных данных»;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 xml:space="preserve">- Федеральный закон от 24 июля 2007 года № 209-ФЗ «О развитии малого и среднего предпринимательства в Российской Федерации»; </w:t>
      </w:r>
    </w:p>
    <w:p w:rsidR="00B34999" w:rsidRDefault="00B34999" w:rsidP="00B34999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lastRenderedPageBreak/>
        <w:t>- Федеральный закон от 09 февраля 2009 года № 8-ФЗ «Об обеспечении доступа к информации о деятельности государственных органов и органов местного самоуправления»;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Федеральный закон от 27 июля 2010 года № 210-ФЗ «Об организации предоставления государственных и муниципальных услуг»;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Федеральный закон от 06 апреля 2011 года № 63-ФЗ «Об электронной подписи» (Российская газета, 2011, 08 апреля, № 75) (далее – Федеральный закон 63-ФЗ);</w:t>
      </w:r>
    </w:p>
    <w:p w:rsidR="00B34999" w:rsidRDefault="00B34999" w:rsidP="00B34999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</w:t>
      </w:r>
      <w:r>
        <w:tab/>
        <w:t>постановление Правительства Российской Федерации от 25 июня 2012 года № 634 «О видах электронной подписи, использование которых допускается при обращении за получением государственных и муниципальных услуг»  (Российская газета, 2012, 02 июля, № 148);</w:t>
      </w:r>
    </w:p>
    <w:p w:rsidR="00B34999" w:rsidRDefault="00B34999" w:rsidP="00B34999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</w:t>
      </w:r>
      <w:r>
        <w:tab/>
        <w:t>постановление Правительства Российской Федерации от 22 декабря 2012 года № 1376 «Об утверждении Правил организации деятельности многофункциональных центров предоставления государственных и муниципальных услуг» (Российская газета, 2012, 31 декабря, № 303);</w:t>
      </w:r>
    </w:p>
    <w:p w:rsidR="00B34999" w:rsidRDefault="00B34999" w:rsidP="00B34999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 Приказом Минэкономразвития России от 25 марта 2015 года № 167 «Об утверждении условий конкурсного отбора субъектов Российской Федерации, бюджетам которых предоставляются субсидии из федерального бюджета на государственную поддержку малого и среднего предпринимательства, включая крестьянские (фермерские) хозяйства, и требований к организациям, образующим инфраструктуру поддержки субъектов малого и среднего предпринимательства»;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Устав Силинского сельского поселения.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</w:pPr>
      <w:r>
        <w:t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</w:t>
      </w:r>
    </w:p>
    <w:p w:rsidR="00B34999" w:rsidRDefault="00B34999" w:rsidP="00B34999">
      <w:pPr>
        <w:autoSpaceDE w:val="0"/>
        <w:autoSpaceDN w:val="0"/>
        <w:adjustRightInd w:val="0"/>
        <w:ind w:left="357"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9. Для получения муниципальной услуги заявитель представляет в Администрацию Силинского сельского поселения, в МФЦ  или с момента реализации технической возможности путем заполнения электронной формы в государственных информационных системах Региональный портал и (или) Единый портал заявление (</w:t>
      </w:r>
      <w:hyperlink r:id="rId10" w:history="1">
        <w:r>
          <w:rPr>
            <w:rStyle w:val="a3"/>
            <w:color w:val="auto"/>
            <w:u w:val="none"/>
          </w:rPr>
          <w:t>приложение № 1</w:t>
        </w:r>
      </w:hyperlink>
      <w:r>
        <w:t xml:space="preserve"> к настоящему Административному регламенту – форма заявления для физических лиц (индивидуальных предпринимателей), приложение № 2 к настоящему Административному регламенту – форма заявления для юридических лиц).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10. Заявление должно содержать следующие сведения: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фамилия, имя, отчество (при наличии) физического лица либо полное наименование юридического лица, обращающегося за получением сведений об объектах имущества,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реквизиты документа, удостоверяющего личность заявителя – физического лица или представителя заявителя;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место регистрации (для юридического лица), адрес фактического проживания заявителя или адрес регистрации по месту проживания (пребывания) (для физического лица);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реквизиты документа, подтверждающего полномочия представителя заявителя;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ожидаемый результат предоставления услуги;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при потребности получения нескольких экземпляров Перечня – количество экземпляров;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способ получения результатов услуги (почтовое отправление, лично);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lastRenderedPageBreak/>
        <w:t>- подпись заявителя или уполномоченного представителя;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дата составления заявления.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11. К заявлению прилагаются следующие документы: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документ, удостоверяющий личность заявителя: документы, удостоверяющие личность гражданина Российской Федерации, в том числе военнослужащих, а также документы, удостоверяющие личность иностранного гражданина, лица без гражданства, включая вид на жительство и удостоверение беженца;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документ, удостоверяющий право (полномочия) представителя заявителя, если с заявлением обращается представитель заявителя.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12. При обращении за предоставлением муниципальной услуги в электронном виде каждый прилагаемый к заявлению документ подписывается усиленной квалифицированной электронной подписью.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При этом документ, удостоверяющий личность заявителя, не требуется.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Доверенность, подтверждающая правомочие на обращение за получением муниципальной услуги, выданная организацией, удостоверяется усиленной квалифицированной электронной подписью правомочного должностного лица организации, а доверенность, выданная физическим лицом, - усиленной квалифицированной электронной подписью нотариуса.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13. Требовать от заявителя представления документов, не предусмотренных пунктом 11 настоящего Административного регламента, запрещается.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</w:pPr>
      <w:r>
        <w:t>Исчерпывающий перечень документов, необходимых в соответствии с</w:t>
      </w:r>
      <w:r>
        <w:rPr>
          <w:lang w:val="en-US"/>
        </w:rPr>
        <w:t> </w:t>
      </w:r>
      <w:r>
        <w:t>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муниципальных услугу, и которые заявитель вправе представить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14. Для получения данной муниципальной услуги не требуется предоставление документов, находящихся в распоряжении государственных органов, органов местного самоуправления и иных органов, участвующих в предоставлении муниципальных услугу.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15. Запрещается требовать от заявителя, в том числе, если запрос подан с соблюдением установленных требований в электронном виде через Региональный портал и (или) Единый портал: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Федерального закона № 210-ФЗ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 частью 6 статьи 7 Федерального закона № 210-ФЗ перечень документов. Заявитель вправе представить указанные документы и информацию в орган, предоставляющий муниципальную услуг, по собственной инициативе: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 xml:space="preserve">-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</w:t>
      </w:r>
      <w:r>
        <w:lastRenderedPageBreak/>
        <w:t>местного самоуправления, организации, за исключением получения услуг, получения документов и информации, предоставляемых в результате предоставления услуг, указанных в части 1 статьи 9 Федерального закона № 210-ФЗ, которые являются необходимыми и обязательными для предоставления муниципальной услуги.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16. Представленные документы должны соответствовать следующим требованиям: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1) текст документа написан разборчиво от руки или при помощи средств электронно-вычислительной техники;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2) фамилия, имя и отчество (последнее – при наличии) заявителя, его место жительства (место нахождения), телефон написаны полностью;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3) в документах отсутствуют неоговоренные исправления;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4) документы не исполнены карандашом.</w:t>
      </w:r>
    </w:p>
    <w:p w:rsidR="00B34999" w:rsidRDefault="00B34999" w:rsidP="00B34999">
      <w:pPr>
        <w:autoSpaceDE w:val="0"/>
        <w:autoSpaceDN w:val="0"/>
        <w:adjustRightInd w:val="0"/>
        <w:ind w:left="357"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</w:pPr>
      <w:r>
        <w:t>Исчерпывающий перечень оснований для отказа в приеме документов, необходимых для предоставления муниципальной услуги и для приостановления предоставления муниципальной услуги, а также исчерпывающий перечень предусмотренных нормативными правовыми актами оснований для отказа в</w:t>
      </w:r>
      <w:r>
        <w:rPr>
          <w:lang w:val="en-US"/>
        </w:rPr>
        <w:t> </w:t>
      </w:r>
      <w:r>
        <w:t>предоставлении муниципальной услуги</w:t>
      </w:r>
    </w:p>
    <w:p w:rsidR="00B34999" w:rsidRDefault="00B34999" w:rsidP="00B34999">
      <w:pPr>
        <w:autoSpaceDE w:val="0"/>
        <w:autoSpaceDN w:val="0"/>
        <w:adjustRightInd w:val="0"/>
        <w:ind w:left="357" w:firstLine="567"/>
        <w:jc w:val="center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17. Основания для отказа в приеме документов, необходимых для предоставления муниципальной услуги отсутствуют.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18. Основания для приостановления муниципальной услуги отсутствуют.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19. Основаниями для отказа в предоставлении муниципальной услуги являются: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несоответствие заявления требованиям, установленным пунктом 10 настоящего Административного регламента.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не предоставление заявителем документов, указанных в пункте 11 настоящего Административного регламента.</w:t>
      </w:r>
    </w:p>
    <w:p w:rsidR="00B34999" w:rsidRDefault="00B34999" w:rsidP="00B34999">
      <w:pPr>
        <w:autoSpaceDE w:val="0"/>
        <w:autoSpaceDN w:val="0"/>
        <w:adjustRightInd w:val="0"/>
        <w:ind w:left="357"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</w:pPr>
      <w: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</w:t>
      </w:r>
      <w:r>
        <w:rPr>
          <w:lang w:val="en-US"/>
        </w:rPr>
        <w:t> </w:t>
      </w:r>
      <w:r>
        <w:t>предоставлении муниципальной услуги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20.</w:t>
      </w:r>
      <w:r>
        <w:tab/>
        <w:t>Услуги, которые являются необходимыми и обязательными для предоставления муниципальной услуги, отсутствуют.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</w:pPr>
      <w: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B34999" w:rsidRDefault="00B34999" w:rsidP="00B34999">
      <w:pPr>
        <w:autoSpaceDE w:val="0"/>
        <w:autoSpaceDN w:val="0"/>
        <w:adjustRightInd w:val="0"/>
        <w:ind w:left="357"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21. Предоставление муниципальной услуги осуществляется бесплатно.</w:t>
      </w:r>
    </w:p>
    <w:p w:rsidR="00B34999" w:rsidRDefault="00B34999" w:rsidP="00B34999">
      <w:pPr>
        <w:autoSpaceDE w:val="0"/>
        <w:autoSpaceDN w:val="0"/>
        <w:adjustRightInd w:val="0"/>
        <w:ind w:left="357"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</w:pPr>
      <w:r>
        <w:t>Максимальный срок ожидания в очереди при подаче запроса о</w:t>
      </w:r>
      <w:r>
        <w:rPr>
          <w:lang w:val="en-US"/>
        </w:rPr>
        <w:t> </w:t>
      </w:r>
      <w:r>
        <w:t>предоставлении муниципальной услуги, услуги, предоставляемой организацией, участвующей в предоставлении муниципальной услуги, и при получении результата предоставления таких услуг</w:t>
      </w:r>
    </w:p>
    <w:p w:rsidR="00B34999" w:rsidRDefault="00B34999" w:rsidP="00B34999">
      <w:pPr>
        <w:autoSpaceDE w:val="0"/>
        <w:autoSpaceDN w:val="0"/>
        <w:adjustRightInd w:val="0"/>
        <w:ind w:left="357"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22.</w:t>
      </w:r>
      <w:r>
        <w:tab/>
        <w:t>Максимальное время ожидания в очереди при подаче документов составляет 15 минут; максимальная продолжительность приема у специалиста, осуществляющего прием документов, составляет 15 минут.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23. Максимальное время ожидания в очереди при получении документов составляет 15 минут; максимальная продолжительность приема у специалиста, осуществляющего выдачу документов, составляет 15 минут.</w:t>
      </w:r>
    </w:p>
    <w:p w:rsidR="00B34999" w:rsidRDefault="00B34999" w:rsidP="00B34999">
      <w:pPr>
        <w:autoSpaceDE w:val="0"/>
        <w:autoSpaceDN w:val="0"/>
        <w:adjustRightInd w:val="0"/>
        <w:ind w:left="357"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</w:pPr>
      <w:r>
        <w:lastRenderedPageBreak/>
        <w:t>Срок и порядок регистрации запроса заявителя о предоставлении муниципальной услуги и услуги, предоставляемой организацией, участвующей в</w:t>
      </w:r>
      <w:r>
        <w:rPr>
          <w:lang w:val="en-US"/>
        </w:rPr>
        <w:t> </w:t>
      </w:r>
      <w:r>
        <w:t>предоставлении муниципальной услуги, в том числе в электронной форме</w:t>
      </w:r>
    </w:p>
    <w:p w:rsidR="00B34999" w:rsidRDefault="00B34999" w:rsidP="00B34999">
      <w:pPr>
        <w:autoSpaceDE w:val="0"/>
        <w:autoSpaceDN w:val="0"/>
        <w:adjustRightInd w:val="0"/>
        <w:ind w:left="357"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24. Заявление и документы, необходимые для предоставления муниципальной услуги, регистрируются в день их представления в Администрацию.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24.1. Заявление и документы, необходимые для предоставления муниципальной услуги, поступившие в электронном виде в выходной (нерабочий или праздничный) день, регистрируются в первый, следующий за ним рабочий день.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 xml:space="preserve">24.2. Заявители могут обращаться в МФЦ за предоставлением муниципальной услуги при наличии заключенного и вступившего в силу соглашения о взаимодействии. 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Срок и порядок регистрации запроса заявителя о предоставлении муниципальной услуги работниками МФЦ осуществляется в соответствии с заключенным соглашением о взаимодействии.</w:t>
      </w:r>
    </w:p>
    <w:p w:rsidR="00B34999" w:rsidRDefault="00B34999" w:rsidP="00B34999">
      <w:pPr>
        <w:autoSpaceDE w:val="0"/>
        <w:autoSpaceDN w:val="0"/>
        <w:adjustRightInd w:val="0"/>
        <w:ind w:left="357"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</w:pPr>
      <w:r>
        <w:t>Требования к помещениям, в которых предоставляется  муниципальная услуга, к залу ожидания, местам для заполнения запросов о предоставлении 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25. Вход и выход из помещения для предоставления муниципальной услуги оборудуются пандусами, расширенными проходами, позволяющими обеспечить беспрепятственный доступ инвалидов, включая инвалидов использующих кресла-коляски.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Вход и выход из помещения для предоставления муниципальной услуги оборудуются соответствующими указателями с автономными источниками бесперебойного питания.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Помещение для предоставления муниципальной услуги обеспечивается необходимым для предоставления муниципальной услуги оборудованием (компьютеры, средства электронно-вычислительной техники, средства связи, включая Интернет, оргтехника, аудио- и видеотехника), канцелярскими принадлежностями, информационными и методическими материалами, а также стульями и столами, системами кондиционирования (охлаждения и нагревания) воздуха, средствами пожаротушения и оповещения о возникновении чрезвычайной ситуации.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Места предоставления муниципальной услуги оборудуются средствами сигнализации (стационарными «тревожными кнопками» или переносными многофункциональными брелками-коммуникаторами).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 xml:space="preserve">В помещениях для предоставления муниципальной услуги на видном месте располагаются схемы размещения средств пожаротушения и путей эвакуации посетителей, должностных лиц отдела. 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Требования к местам приема заявителей:</w:t>
      </w:r>
    </w:p>
    <w:p w:rsidR="00B34999" w:rsidRDefault="00B34999" w:rsidP="00B34999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>
        <w:t>служебные кабинеты специалистов, участвующих в предоставлении муниципальной услуги, в которых осуществляется прием заявителей, должны быть оборудованы вывесками с указанием номера кабинета и</w:t>
      </w:r>
      <w:r>
        <w:rPr>
          <w:lang w:val="en-US"/>
        </w:rPr>
        <w:t> </w:t>
      </w:r>
      <w:r>
        <w:t>фамилии, имени, отчества (последнее - при наличии) и должности специалиста, ведущего прием;</w:t>
      </w:r>
    </w:p>
    <w:p w:rsidR="00B34999" w:rsidRDefault="00B34999" w:rsidP="00B34999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>
        <w:t>места для приема заявителей оборудуются стульями и столами, оснащаются канцелярскими принадлежностями для обеспечения возможности оформления документов.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Требования к местам для ожидания:</w:t>
      </w:r>
    </w:p>
    <w:p w:rsidR="00B34999" w:rsidRDefault="00B34999" w:rsidP="00B34999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>
        <w:t>места для ожидания в очереди оборудуются стульями и (или) кресельными секциями;</w:t>
      </w:r>
    </w:p>
    <w:p w:rsidR="00B34999" w:rsidRDefault="00B34999" w:rsidP="00B34999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>
        <w:t>места для ожидания находятся в холле или ином специально приспособленном помещении;</w:t>
      </w:r>
    </w:p>
    <w:p w:rsidR="00B34999" w:rsidRDefault="00B34999" w:rsidP="00B34999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>
        <w:lastRenderedPageBreak/>
        <w:t>в здании, где организуется прием заявителей, предусматриваются места общественного пользования (туалеты) и места для хранения верхней одежды.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Требования к местам для информирования заявителей:</w:t>
      </w:r>
    </w:p>
    <w:p w:rsidR="00B34999" w:rsidRDefault="00B34999" w:rsidP="00B34999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>
        <w:t>оборудуются визуальной, текстовой информацией, размещаемой на информационном стенде;</w:t>
      </w:r>
    </w:p>
    <w:p w:rsidR="00B34999" w:rsidRDefault="00B34999" w:rsidP="00B34999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>
        <w:t>наличие стульев и столов для возможности оформления документов;</w:t>
      </w:r>
    </w:p>
    <w:p w:rsidR="00B34999" w:rsidRDefault="00B34999" w:rsidP="00B34999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>
        <w:t>информационный стенд, столы размещаются в местах, обеспечивающих свободный доступ к ним.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Требования к помещениям сектора информирования и ожидания, сектора приема заявителей МФЦ определяются Правилами организации деятельности МФЦ, утвержденными Правительством Российской Федерации.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</w:pPr>
      <w:r>
        <w:t>Показатели доступности и качества муниципальных услуг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26. Показателями оценки доступности и качества муниципальной услуги являются: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</w:p>
    <w:tbl>
      <w:tblPr>
        <w:tblW w:w="0" w:type="auto"/>
        <w:tblInd w:w="62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630"/>
        <w:gridCol w:w="5696"/>
        <w:gridCol w:w="1425"/>
        <w:gridCol w:w="1727"/>
      </w:tblGrid>
      <w:tr w:rsidR="00B34999" w:rsidTr="00B34999">
        <w:trPr>
          <w:trHeight w:val="872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№ </w:t>
            </w:r>
            <w:r>
              <w:rPr>
                <w:lang w:eastAsia="en-US"/>
              </w:rPr>
              <w:t>п/п</w:t>
            </w:r>
          </w:p>
        </w:tc>
        <w:tc>
          <w:tcPr>
            <w:tcW w:w="5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Наименование показателя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Единица измерения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Нормативное значение</w:t>
            </w:r>
          </w:p>
        </w:tc>
      </w:tr>
    </w:tbl>
    <w:p w:rsidR="00B34999" w:rsidRDefault="00B34999" w:rsidP="00B34999">
      <w:pPr>
        <w:autoSpaceDE w:val="0"/>
        <w:autoSpaceDN w:val="0"/>
        <w:adjustRightInd w:val="0"/>
        <w:ind w:firstLine="567"/>
        <w:jc w:val="both"/>
        <w:rPr>
          <w:lang w:val="en-US"/>
        </w:rPr>
      </w:pPr>
    </w:p>
    <w:tbl>
      <w:tblPr>
        <w:tblW w:w="0" w:type="auto"/>
        <w:tblInd w:w="62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614"/>
        <w:gridCol w:w="5685"/>
        <w:gridCol w:w="1441"/>
        <w:gridCol w:w="1738"/>
      </w:tblGrid>
      <w:tr w:rsidR="00B34999" w:rsidTr="00B34999">
        <w:trPr>
          <w:trHeight w:val="276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2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3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4</w:t>
            </w:r>
          </w:p>
        </w:tc>
      </w:tr>
      <w:tr w:rsidR="00B34999" w:rsidTr="00B34999">
        <w:trPr>
          <w:trHeight w:val="138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1</w:t>
            </w:r>
            <w:r>
              <w:rPr>
                <w:lang w:eastAsia="en-US"/>
              </w:rPr>
              <w:t>1.1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tabs>
                <w:tab w:val="left" w:pos="8946"/>
                <w:tab w:val="left" w:pos="9514"/>
              </w:tabs>
              <w:autoSpaceDE w:val="0"/>
              <w:autoSpaceDN w:val="0"/>
              <w:adjustRightInd w:val="0"/>
              <w:spacing w:line="25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Наличие полной и достоверной, доступной для заявителя информации о содержании муниципальной услуги, способах, порядке и условиях ее получения, в том числе с использованием информационно -телекоммуникационных технологий, размещение информации о порядке предоставления муниципальной услуги на официальном сайте органов местного самоуправления администрации Силинского сельского поселения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да</w:t>
            </w:r>
          </w:p>
        </w:tc>
      </w:tr>
      <w:tr w:rsidR="00B34999" w:rsidTr="00B34999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2</w:t>
            </w:r>
            <w:r>
              <w:rPr>
                <w:lang w:eastAsia="en-US"/>
              </w:rPr>
              <w:t>1.2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Наличие помещений, оборудования и оснащения, отвечающих требованиям настоящего Административного регламента (места ожидания, места для заполнения заявителями документов и предоставления муниципальной услуги, места общего пользования)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да</w:t>
            </w:r>
          </w:p>
        </w:tc>
      </w:tr>
      <w:tr w:rsidR="00B34999" w:rsidTr="00B34999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3</w:t>
            </w:r>
            <w:r>
              <w:rPr>
                <w:lang w:eastAsia="en-US"/>
              </w:rPr>
              <w:t>1.3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Обеспечение беспрепятственного доступа лиц с ограниченными возможностями передвижения к помещениям, в которых предоставляется муниципальная услуга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да</w:t>
            </w:r>
          </w:p>
        </w:tc>
      </w:tr>
      <w:tr w:rsidR="00B34999" w:rsidTr="00B34999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4</w:t>
            </w:r>
            <w:r>
              <w:rPr>
                <w:lang w:eastAsia="en-US"/>
              </w:rPr>
              <w:t>1.4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Доля укомплектованности квалифицированными кадрами по штатному расписанию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%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100</w:t>
            </w:r>
          </w:p>
        </w:tc>
      </w:tr>
      <w:tr w:rsidR="00B34999" w:rsidTr="00B34999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5</w:t>
            </w:r>
            <w:r>
              <w:rPr>
                <w:lang w:eastAsia="en-US"/>
              </w:rPr>
              <w:t>1.5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Транспортная доступность к местам предоставления муниципальной услуги - близость остановок общественного транспорта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да</w:t>
            </w:r>
          </w:p>
        </w:tc>
      </w:tr>
      <w:tr w:rsidR="00B34999" w:rsidTr="00B34999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6</w:t>
            </w:r>
            <w:r>
              <w:rPr>
                <w:lang w:eastAsia="en-US"/>
              </w:rPr>
              <w:t>1.6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Доля обоснованных жалоб на действия (бездействие) и решения должностных лиц, </w:t>
            </w:r>
            <w:r>
              <w:rPr>
                <w:lang w:eastAsia="en-US"/>
              </w:rPr>
              <w:lastRenderedPageBreak/>
              <w:t>участвующих в предоставлении  муниципальной  услуги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lastRenderedPageBreak/>
              <w:t>%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0</w:t>
            </w:r>
          </w:p>
        </w:tc>
      </w:tr>
      <w:tr w:rsidR="00B34999" w:rsidTr="00B34999">
        <w:trPr>
          <w:trHeight w:val="1163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lastRenderedPageBreak/>
              <w:t>7</w:t>
            </w:r>
            <w:r>
              <w:rPr>
                <w:lang w:eastAsia="en-US"/>
              </w:rPr>
              <w:t>1.7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Доля заявителей, получивших муниципальную услугу с нарушением установленного срока предоставления муниципальной услуги, от общего количества заявителей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%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0</w:t>
            </w:r>
          </w:p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8</w:t>
            </w:r>
            <w:r>
              <w:rPr>
                <w:lang w:eastAsia="en-US"/>
              </w:rPr>
              <w:t>1.8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Обеспечение обратной связи заявителя с исполнителем муниципальной услуги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да</w:t>
            </w:r>
          </w:p>
        </w:tc>
      </w:tr>
      <w:tr w:rsidR="00B34999" w:rsidTr="00B34999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9</w:t>
            </w:r>
            <w:r>
              <w:rPr>
                <w:lang w:eastAsia="en-US"/>
              </w:rPr>
              <w:t>1.9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Количество взаимодействий заявителя с должностными лицами при предоставлении муниципальной услуги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lang w:val="en-US" w:eastAsia="en-US"/>
              </w:rPr>
            </w:pPr>
            <w:r>
              <w:rPr>
                <w:lang w:eastAsia="en-US"/>
              </w:rPr>
              <w:t>раз/минута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2/15</w:t>
            </w:r>
          </w:p>
        </w:tc>
      </w:tr>
      <w:tr w:rsidR="00B34999" w:rsidTr="00B34999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</w:t>
            </w:r>
            <w:r>
              <w:rPr>
                <w:lang w:eastAsia="en-US"/>
              </w:rPr>
              <w:t>1.1</w:t>
            </w:r>
            <w:r>
              <w:rPr>
                <w:lang w:val="en-US" w:eastAsia="en-US"/>
              </w:rPr>
              <w:t>0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да</w:t>
            </w:r>
          </w:p>
        </w:tc>
      </w:tr>
      <w:tr w:rsidR="00B34999" w:rsidTr="00B34999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11</w:t>
            </w:r>
            <w:r>
              <w:rPr>
                <w:lang w:eastAsia="en-US"/>
              </w:rPr>
              <w:t>.11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Возможность получения муниципальной услуги в МФЦ (при наличии вступившего в силу соглашения о взаимодействии)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нет</w:t>
            </w:r>
          </w:p>
        </w:tc>
      </w:tr>
      <w:tr w:rsidR="00B34999" w:rsidTr="00B34999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12.</w:t>
            </w:r>
          </w:p>
        </w:tc>
        <w:tc>
          <w:tcPr>
            <w:tcW w:w="88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Наличие возможности получения муниципальной услуги в электронной форме (в соответствии с этапами перевода муниципальных услуг на предоставление в электронной форме)</w:t>
            </w:r>
          </w:p>
        </w:tc>
      </w:tr>
      <w:tr w:rsidR="00B34999" w:rsidTr="00B34999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12.1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Получение информации о порядке и сроках предоставления услуги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да</w:t>
            </w:r>
          </w:p>
        </w:tc>
      </w:tr>
      <w:tr w:rsidR="00B34999" w:rsidTr="00B34999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12.2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Запись на прием в орган (организацию) для подачи запроса о предоставлении муниципальной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нет</w:t>
            </w:r>
          </w:p>
        </w:tc>
      </w:tr>
      <w:tr w:rsidR="00B34999" w:rsidTr="00B34999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12.3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Формирование запроса о предоставлении муниципальной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нет</w:t>
            </w:r>
          </w:p>
        </w:tc>
      </w:tr>
      <w:tr w:rsidR="00B34999" w:rsidTr="00B34999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12.4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Прием и регистрация органом (организацией) запроса и иных документов, необходимых для предоставления муниципальной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нет</w:t>
            </w:r>
          </w:p>
        </w:tc>
      </w:tr>
      <w:tr w:rsidR="00B34999" w:rsidTr="00B34999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12.5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Оплата государственной пошлины за предоставление муниципальной  услуг и уплата иных платежей, взимаемых в соответствии с законодательством Российской Федерации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нет</w:t>
            </w:r>
          </w:p>
        </w:tc>
      </w:tr>
      <w:tr w:rsidR="00B34999" w:rsidTr="00B34999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12.6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Получение результата предоставления муниципальной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нет</w:t>
            </w:r>
          </w:p>
        </w:tc>
      </w:tr>
      <w:tr w:rsidR="00B34999" w:rsidTr="00B34999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12.7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Получение сведений о ходе выполнения запроса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нет</w:t>
            </w:r>
          </w:p>
        </w:tc>
      </w:tr>
      <w:tr w:rsidR="00B34999" w:rsidTr="00B34999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12.8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Осуществление оценки качества предоставления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нет</w:t>
            </w:r>
          </w:p>
        </w:tc>
      </w:tr>
      <w:tr w:rsidR="00B34999" w:rsidTr="00B34999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lastRenderedPageBreak/>
              <w:t>12.9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>Досудебное (внесудебное) обжалование решений и действий (бездействия) органа (организации), должностного лица органа (организации) либо муниципального служащего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ind w:firstLine="567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да</w:t>
            </w:r>
          </w:p>
        </w:tc>
      </w:tr>
    </w:tbl>
    <w:p w:rsidR="00B34999" w:rsidRDefault="00B34999" w:rsidP="00B34999">
      <w:pPr>
        <w:autoSpaceDE w:val="0"/>
        <w:autoSpaceDN w:val="0"/>
        <w:adjustRightInd w:val="0"/>
        <w:ind w:firstLine="567"/>
        <w:jc w:val="both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</w:pPr>
      <w:r>
        <w:t>Иные требования, в том числе учитывающие особенности предоставления муниципальных услуг в МФЦ и особенности предоставления услуг в электронной форме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27. В случае подачи заявления и документов, указанных в пункте 11 настоящего Административного регламента через МФЦ, в течение срока предусмотренного законодательством представленные документы направляются непосредственно в Администрацию для проведения процедуры рассмотрения документов, принятия решения.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27.1.</w:t>
      </w:r>
      <w:r>
        <w:tab/>
        <w:t xml:space="preserve">Получение заявления, указанного в пункте 11 настоящего Административного регламента, представляемых в форме электронных документов, подтверждается уполномоченным органом путем направления заявителю сообщения о получении заявления с указанием входящего регистрационного номера заявления, даты получения уполномоченным органом заявления. 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Сообщение о получении заявления направляется по указанному в заявлении адресу электронной почты или в личный кабинет заявителя в государственных информационных системах Региональный и (или) Единый в случае представления заявления соответственно через указанные информационные системы.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Сообщение о получении заявления направляется заявителю (представителю заявителя) не позднее рабочего дня, следующего за днем поступления заявления в Администрацию Силинского сельского поселения.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27.2. Административная процедура, указанная в пункте 30.4 настоящего Административного регламента, может быть осуществлена в электронной форме с момента реализации технической возможности посредством Единого портала и/или Регионального портала для заявителей, прошедших процедуру регистрации и авторизации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>
        <w:rPr>
          <w:b/>
          <w:bCs/>
          <w:lang w:val="en-US"/>
        </w:rPr>
        <w:t>III</w:t>
      </w:r>
      <w:r>
        <w:rPr>
          <w:b/>
          <w:bCs/>
        </w:rPr>
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в многофункциональных центрах</w:t>
      </w:r>
    </w:p>
    <w:p w:rsidR="00B34999" w:rsidRDefault="00B34999" w:rsidP="00B34999">
      <w:pPr>
        <w:autoSpaceDE w:val="0"/>
        <w:autoSpaceDN w:val="0"/>
        <w:adjustRightInd w:val="0"/>
        <w:ind w:left="357" w:firstLine="567"/>
        <w:jc w:val="center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28. Блок-схема последовательности действий при предоставлении муниципальной услуги приводится в приложении № 3 к настоящему Административному регламенту.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Блок-схема последовательности действий работника МФЦ при организации предоставления муниципальной услуги приводится в приложении № 4 к настоящему Административному регламенту.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29. Предоставление муниципальной услуги включает в себя следующие административные процедуры: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1) принятие заявления (документов);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2) рассмотрение обращения и оформление результата предоставления либо отказа в предоставлении муниципальной услуги;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3) выдача результата предоставления либо отказа в предоставлении муниципальной услуги.</w:t>
      </w:r>
    </w:p>
    <w:p w:rsidR="00B34999" w:rsidRDefault="00B34999" w:rsidP="00B34999">
      <w:pPr>
        <w:autoSpaceDE w:val="0"/>
        <w:autoSpaceDN w:val="0"/>
        <w:adjustRightInd w:val="0"/>
        <w:ind w:left="357"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</w:pPr>
      <w:r>
        <w:lastRenderedPageBreak/>
        <w:t>Принятие заявления (документов)</w:t>
      </w:r>
    </w:p>
    <w:p w:rsidR="00B34999" w:rsidRDefault="00B34999" w:rsidP="00B34999">
      <w:pPr>
        <w:autoSpaceDE w:val="0"/>
        <w:autoSpaceDN w:val="0"/>
        <w:adjustRightInd w:val="0"/>
        <w:ind w:left="357"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 xml:space="preserve">30. Основанием для начала исполнения административной процедуры является личное обращение заявителя в Администрацию, МФЦ либо поступление заявления по почте либо обращение заявителя в электронной форме посредством государственных информационных систем Региональный портал и (или) Единый портал (с момента реализации технической возможности).  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30.1.</w:t>
      </w:r>
      <w:r>
        <w:tab/>
        <w:t>При приеме документов от заявителей через МФЦ: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работник МФЦ, осуществляющий прием заявления согласно пункту 11 Административного регламента, удостоверяется в личности заявителя (представителя заявителя), засвидетельствовав его подпись на заявлении. Оформляет заявление и документы в системе АИС «МФЦ». К заявлению прилагаются копия документа, удостоверяющего личность заявителя в виде электронного образа данного документа, файлов прилагаемых документов, представленных в форме электронных документов (скан образ).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В ходе приема документов от заявителя работник МФЦ проверяет представленные к заявлению документы на предмет:</w:t>
      </w:r>
    </w:p>
    <w:p w:rsidR="00B34999" w:rsidRDefault="00B34999" w:rsidP="00B34999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</w:t>
      </w:r>
      <w:r>
        <w:tab/>
        <w:t>оформления заявления в соответствии с требованиями нормативных правовых актов Российской Федерации;</w:t>
      </w:r>
    </w:p>
    <w:p w:rsidR="00B34999" w:rsidRDefault="00B34999" w:rsidP="00B34999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-наличия прилагаемых необходимых документов, которые оформлены надлежащим образом на бланках установленной формы с наличием, рекомендуемым регламентируемых законодательством реквизитов документа.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Проверка содержания прилагаемых к заявлению документов на предмет их соответствия действующему законодательству или наличия орфографических, или фактических ошибок в полномочия работников МФЦ не входит.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Работник МФЦ выдает заявителю один экземпляр расписки о приеме документов, с указанием даты приема, номера дела, количества принятых документов.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Принятый комплект документов, работник МФЦ направляет в электронном виде в Администрацию, не позднее следующего рабочего дня, следующего за днем приема полного пакета документов от заявителя, для рассмотрения и принятия соответствующего решения. При необходимости, оригиналы документов МФЦ передает с курьером по акту приема - передач (по форме, утвержденной соглашением о взаимодействии), а также в случае отсутствия технической возможности передачи документов в электронном виде.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Завершением административной процедуры является передача из МФЦ комплекта документов в электронном виде в Администрацию.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Акт приема-передачи оформляется в двух экземплярах, один из которых хранится в Администрации, второй в МФЦ.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30.2.</w:t>
      </w:r>
      <w:r>
        <w:tab/>
        <w:t>Специалист Администрации, в обязанности которого входит принятие документов, при личном обращении:</w:t>
      </w:r>
    </w:p>
    <w:p w:rsidR="00B34999" w:rsidRDefault="00B34999" w:rsidP="00B34999">
      <w:pPr>
        <w:tabs>
          <w:tab w:val="left" w:pos="993"/>
        </w:tabs>
        <w:autoSpaceDE w:val="0"/>
        <w:autoSpaceDN w:val="0"/>
        <w:adjustRightInd w:val="0"/>
        <w:ind w:firstLine="567"/>
        <w:jc w:val="both"/>
      </w:pPr>
      <w:r>
        <w:t>- удостоверяется в личности заявителя (представителя заявителя), засвидетельствовав его подпись на заявлении;</w:t>
      </w:r>
    </w:p>
    <w:p w:rsidR="00B34999" w:rsidRDefault="00B34999" w:rsidP="00B34999">
      <w:pPr>
        <w:tabs>
          <w:tab w:val="left" w:pos="993"/>
        </w:tabs>
        <w:autoSpaceDE w:val="0"/>
        <w:autoSpaceDN w:val="0"/>
        <w:adjustRightInd w:val="0"/>
        <w:ind w:firstLine="567"/>
        <w:jc w:val="both"/>
      </w:pPr>
      <w:r>
        <w:t>-</w:t>
      </w:r>
      <w:r>
        <w:tab/>
        <w:t>регистрирует поступление заявления (документов)  в соответствии с установленными правилами делопроизводства;</w:t>
      </w:r>
    </w:p>
    <w:p w:rsidR="00B34999" w:rsidRDefault="00B34999" w:rsidP="00B34999">
      <w:pPr>
        <w:tabs>
          <w:tab w:val="left" w:pos="993"/>
        </w:tabs>
        <w:autoSpaceDE w:val="0"/>
        <w:autoSpaceDN w:val="0"/>
        <w:adjustRightInd w:val="0"/>
        <w:ind w:firstLine="567"/>
        <w:jc w:val="both"/>
      </w:pPr>
      <w:r>
        <w:t>-</w:t>
      </w:r>
      <w:r>
        <w:tab/>
        <w:t>сообщает заявителю номер и дату регистрации заявления (документов) (при личном обращении заявителя);</w:t>
      </w:r>
    </w:p>
    <w:p w:rsidR="00B34999" w:rsidRDefault="00B34999" w:rsidP="00B34999">
      <w:pPr>
        <w:tabs>
          <w:tab w:val="left" w:pos="993"/>
        </w:tabs>
        <w:autoSpaceDE w:val="0"/>
        <w:autoSpaceDN w:val="0"/>
        <w:adjustRightInd w:val="0"/>
        <w:ind w:firstLine="567"/>
        <w:jc w:val="both"/>
      </w:pPr>
      <w:r>
        <w:t>- выдает гражданину, подавшему заявление, расписку в получении документов с указанием их перечня, даты и времени их получения.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30.3. Специалист Администрации, ответственный за прием заявления по почте:</w:t>
      </w:r>
    </w:p>
    <w:p w:rsidR="00B34999" w:rsidRDefault="00B34999" w:rsidP="00B34999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>
        <w:t>регистрирует поступление заявления (документов) в соответствии с установленными правилами делопроизводства;</w:t>
      </w:r>
    </w:p>
    <w:p w:rsidR="00B34999" w:rsidRDefault="00B34999" w:rsidP="00B34999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>
        <w:lastRenderedPageBreak/>
        <w:t>не позднее рабочего дня, следующего за днем получения Администрацией заявления и документов, направляет по указанному в заявлении почтовому адресу расписку в получении таких заявления и документов.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30.4. При поступлении заявления в электронном виде специалист Администрации, ответственный за прием заявления через Региональный портал  и (или) Единый портал:</w:t>
      </w:r>
    </w:p>
    <w:p w:rsidR="00B34999" w:rsidRDefault="00B34999" w:rsidP="00B34999">
      <w:p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>
        <w:t>- проводит процедуру проверки действительности усиленной квалифицированной электронной подписи, с использованием которой подписан электронный документ (пакет документов), предусматривающую проверку соблюдения условий, указанных в статье 11 Федерального закона № 63-ФЗ  (далее - проверка квалифицированной подписи);</w:t>
      </w:r>
    </w:p>
    <w:p w:rsidR="00B34999" w:rsidRDefault="00B34999" w:rsidP="00B34999">
      <w:p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>
        <w:t>- регистрирует поступление заявления и документов в соответствии с установленными правилами делопроизводства;</w:t>
      </w:r>
    </w:p>
    <w:p w:rsidR="00B34999" w:rsidRDefault="00B34999" w:rsidP="00B34999">
      <w:p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>
        <w:t>- не позднее рабочего дня, следующего за днем направления заявления, направляет заявителю электронное сообщение, подтверждающее прием заявления и документов.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Проверка квалифицированной подписи может осуществляться специалистом отдела Администрации самостоятельно с использованием имеющихся средств электронной подписи или 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действующих и создаваемых информационных систем, используемых для предоставления услуг. Проверка квалифицированной подписи также может осуществляться с использованием средств информационной системы аккредитованного удостоверяющего центра.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В случае, если в результате проверки квалифицированной подписи будет выявлено несоблюдение установленных условий признания ее действительности, специалист отдела Администрации в течение 3 дней со дня завершения проведения такой проверки принимает решение об отказе в приеме к рассмотрению обращения за получением услуг и направляет заявителю уведомление об этом в электронной форме с указанием пунктов статьи 11 Федерального закона № 69-ФЗ, которые послужили основанием для принятия указанного решения. Такое уведомление подписывается квалифицированной подписью специалиста Администрации и направляется по адресу электронной почты заявителя либо в личный кабинет заявителя на Региональном портале и (или) Едином портале.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После получения уведомления заявитель вправе обратиться повторно с обращением о предоставлении услуги, устранив нарушения, которые послужили основанием для отказа в приеме к рассмотрению первичного обращения.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Получение заявления и документов, указанных в пунктах 9, 11 настоящего Административного регламента, представляемых в форме электронных документов, подтверждается специалистом Администрации путем направления заявителю сообщения о получении заявления с указанием входящего регистрационного номера заявления, даты получения заявления и начале предоставления муниципальной услуги, а также о дате и времени окончания предоставления муниципальной услуги.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Сообщение о получении заявления направляется по указанному в заявлении адресу электронной почты или в личный кабинет заявителя на Региональном портале и (или) Едином портале в случае представления заявления соответственно через указанные информационные системы.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 xml:space="preserve">Результатом административной процедуры является принятие заявления (документов). 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Продолжительность административной процедуры - не более 15 минут.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</w:pPr>
      <w:r>
        <w:t>Рассмотрение обращения заявителя и оформление результата предоставления либо отказа в предоставлении муниципальной услуги</w:t>
      </w:r>
    </w:p>
    <w:p w:rsidR="00B34999" w:rsidRDefault="00B34999" w:rsidP="00B34999">
      <w:pPr>
        <w:autoSpaceDE w:val="0"/>
        <w:autoSpaceDN w:val="0"/>
        <w:adjustRightInd w:val="0"/>
        <w:ind w:left="357"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 xml:space="preserve">31. Основанием для начала процедуры рассмотрения обращения заявителя и оформления результата предоставления муниципальной услуги является получение </w:t>
      </w:r>
      <w:r>
        <w:lastRenderedPageBreak/>
        <w:t>специалистом отдела, уполномоченным на рассмотрение обращения заявителя, принятых документов поступивших по почте, в электронном виде, поданных заявителем лично или через МФЦ.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Специалист Администрации, уполномоченный на рассмотрение обращения заявителя: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устанавливает предмет обращения заявителя.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устанавливает наличие полномочий органа местного самоуправления, предоставляющего муниципальную услугу, по рассмотрению обращения заявителя;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проверяет наличие приложенных к заявлению документов, перечисленных в пункте 11 настоящего Административного регламента.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31.1. В случае если предоставление муниципальной услуги входит в полномочия Администрации и отсутствуют определенные пунктом 19 настоящего Административного регламента основания для отказа в предоставлении муниципальной услуги, специалист Отдела, уполномоченный на рассмотрение обращения заявителя, готовит проект Перечня.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31.2. В случае если имеются определенные пунктом 19 настоящего Административного регламента основания для отказа в предоставлении муниципальной услуги, специалист, уполномоченный на рассмотрение обращения заявителя, готовит проект мотивированного отказа в предоставлении муниципальной услуги.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После устранения причин, послуживших основанием для отказа в предоставлении муниципальной услуги, заявитель вправе повторно обратиться в Администрацию с заявлением в порядке, установленном настоящим Административным регламентом.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31.3. Результатом административной процедуры является подписание Перечня или письменного уведомления об отказе в предоставлении муниципальной услуги.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Продолжительность административной процедуры составляет не более - 4  рабочих дней с момента регистрации заявления (документов).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</w:pPr>
      <w:r>
        <w:t>Выдача результата предоставления либо отказа в предоставлении муниципальной услуги</w:t>
      </w:r>
    </w:p>
    <w:p w:rsidR="00B34999" w:rsidRDefault="00B34999" w:rsidP="00B34999">
      <w:pPr>
        <w:autoSpaceDE w:val="0"/>
        <w:autoSpaceDN w:val="0"/>
        <w:adjustRightInd w:val="0"/>
        <w:ind w:left="357" w:firstLine="567"/>
        <w:jc w:val="center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32. Основанием для начала процедуры выдачи результата предоставления муниципальной услуги является подписание Перечня или письменного уведомления об отказе в предоставлении муниципальной услуги и поступление  его  специалисту Администрации, ответственному за выдачу результата предоставления муниципальной услуги.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32.1. Заявителю в качестве результата предоставления муниципальной услуги обеспечивается по его выбору возможность получения: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 xml:space="preserve">- документа на бумажном носителе в Администрации; 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документа на бумажном носителе, подтверждающего содержание электронного документа, направленного Администрацией в МФЦ (при заключении соглашения о взаимодействии);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электронного документа, подписанного уполномоченным должностным лицом с использованием усиленной квалифицированной электронной подписи;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документа на бумажном носителе направленного по почте.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32.2. В случае, если заявителем в качестве результата предоставления муниципальной услуги выбран способ получения услуги в виде документа на бумажном носителе в Администрации, специалист не позднее рабочего дня, следующего за днем подписания Перечня или письменного уведомления об отказе в предоставлении муниципальной услуги уведомляет заявителя по телефону о необходимости получения результата предоставления муниципальной услуги.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 xml:space="preserve">32.3. В случае, если заявление и документы были представлены в электронном виде через Региональный портал и (или) Единый портал специалист не позднее рабочего дня, следующего за днем подписания Перечня или письменного уведомления об отказе в предоставлении муниципальной услуги, направляет заявителю электронное сообщение, </w:t>
      </w:r>
      <w:r>
        <w:lastRenderedPageBreak/>
        <w:t>содержащее сведения о принятии решения о предоставлении муниципальной услуги и возможности получить результат предоставления муниципальной услуги.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Сообщение направляется по указанному в заявлении адресу электронной почты или в личный кабинет заявителя на Региональном портале и (или) Едином портале в случае предоставления заявления соответственно через указанные информационные системы.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32.4. Перечень или письменное уведомление об отказе в предоставлении муниципальной услуги с присвоенным регистрационным номером специалист Администрации</w:t>
      </w:r>
      <w:r>
        <w:rPr>
          <w:i/>
          <w:iCs/>
        </w:rPr>
        <w:t>,</w:t>
      </w:r>
      <w:r>
        <w:t xml:space="preserve"> ответственный за выдачу результата предоставления муниципальной услуги, направляет заявителю одним из указанных способов: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вручает заявителю лично;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почтовым отправлением, по адресу указанному заявителем;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направляет адресу электронной почты или в личный кабинет заявителя на Региональном портале и (или) Едином портале.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32.5. В случаях,  предусмотренных соглашением о взаимодействии и при соответствующем выборе заявителя, специалист Администрации, ответственный за выдачу результата предоставления муниципальной услуги, в срок не более 2 рабочих дней после принятия решения направляет результат предоставления муниципальной услуги  в МФЦ для дальнейшей выдачи заявителю.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32.6. При выборе заявителем получения документов, являющихся результатом предоставления муниципальной услуги через МФЦ, процедура выдачи документов осуществляется в соответствии с требованиями нормативных правовых документов. Срок выдачи работником МФЦ результата предоставления муниципальной услуги, устанавливается в порядке, предусмотренном соответствующим соглашением о взаимодействии.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Результатом административной процедуры является передача (направление) заявителю Перечня или письменного уведомления об отказе в предоставлении муниципальной услуги.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 xml:space="preserve">Продолжительность административной процедуры в течении 5 рабочих дней с момента регистрации заявления (документов). 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>
        <w:rPr>
          <w:b/>
          <w:bCs/>
        </w:rPr>
        <w:t>Порядок осуществления в электронной форме административных процедур (действий), в том числе с использованием Единого портала и/или Регионального портала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33. Запись на прием для подачи запроса о предоставлении муниципальной услуги.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Запись на прием в Администрации для подачи запроса с использованием Единого портала и/или Регионального портала, официального сайта администрации Силинского сельского поселения не осуществляется.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34. Формирование запроса о предоставлении муниципальной услуги.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Формирование запроса о предоставлении муниципальной услуги на Едином портале и/или Региональном портале или официальном сайте Администрации не осуществляется.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35. Прием и регистрация органом (организацией) запроса и иных документов, необходимых для предоставления муниципальной услуги.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Прием и регистрация Администрацией запроса и иных документов, необходимых для предоставления муниципальной услуги с использованием Единого портала и/или Регионального портала, официального сайта Администрации не осуществляется.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36. Оплата государственной пошлины за предоставление государственной услуг и уплата иных платежей, взимаемых в соответствии с законодательством Российской Федерации.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Государственная пошлина за предоставление муниципальной услуги не взимается.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37. Получение результата предоставления муниципальной услуги.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lastRenderedPageBreak/>
        <w:t>Результат предоставления муниципальной услуги с использованием Единого портала и/или Регионального портала, официального сайта Администрации не предоставляется.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38. Получение сведений о ходе выполнения запроса.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Получение сведений о ходе выполнения запроса с использованием Единого портала и/или Регионального портала, официального сайта Администрации не осуществляется.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39. Осуществление оценки качества предоставления услуги.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Заявителям с момента реализации технической возможности обеспечивается возможность оценить доступность и качество муниципальной услуги на Едином портале и/или Региональном портале.</w:t>
      </w:r>
    </w:p>
    <w:p w:rsidR="00B34999" w:rsidRDefault="00B34999" w:rsidP="00B34999">
      <w:pPr>
        <w:autoSpaceDE w:val="0"/>
        <w:autoSpaceDN w:val="0"/>
        <w:adjustRightInd w:val="0"/>
        <w:ind w:left="357"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>
        <w:rPr>
          <w:b/>
          <w:bCs/>
          <w:lang w:val="en-US"/>
        </w:rPr>
        <w:t>IV</w:t>
      </w:r>
      <w:r>
        <w:rPr>
          <w:b/>
          <w:bCs/>
        </w:rPr>
        <w:t>. Формы контроля за предоставлением муниципальной услуги</w:t>
      </w:r>
    </w:p>
    <w:p w:rsidR="00B34999" w:rsidRDefault="00B34999" w:rsidP="00B34999">
      <w:pPr>
        <w:autoSpaceDE w:val="0"/>
        <w:autoSpaceDN w:val="0"/>
        <w:adjustRightInd w:val="0"/>
        <w:ind w:left="284" w:firstLine="567"/>
        <w:jc w:val="center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40.</w:t>
      </w:r>
      <w:r>
        <w:tab/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Текущий контроль за соблюдением последовательности административных действий, определенных настоящим Административным регламентом, и принятием в ходе предоставления муниципальной услуги решений осуществляют Глава (глава местной администрации) муниципального образования. Текущий контроль деятельности работников МФЦ осуществляет директор МФЦ.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41.</w:t>
      </w:r>
      <w:r>
        <w:tab/>
        <w:t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Контроль за полнотой и качеством предоставления муниципальной услуги включает в себя проведение проверок, выявление и установление нарушений прав заявителей, принятие решений об устранении соответствующих нарушений.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Проверки могут быть плановыми на основании планов работы органа местного самоуправления, предоставляющего муниципальную услугу, либо внеплановыми, проводимыми в том числе по жалобе заявителей на своевременность, полноту и качество предоставления муниципальной услуги.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Решение о проведении внеплановой проверки принимает Глава (глава местной администрации) муниципального образования или руководитель структурного подразделения, предоставляющего муниципальную услугу.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Результаты проверки оформляются в виде акта, в котором отмечаются выявленные недостатки и указываются предложения по их устранению.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42.</w:t>
      </w:r>
      <w:r>
        <w:tab/>
        <w:t>Ответственность должностных лиц за решения и действия (бездействия), принимаемые (осуществляемые) ими в ходе предоставления муниципальной услуги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По результатам проведения проверок полноты и качества предоставления муниципальной услуги в случае выявления нарушений виновные лица привлекаются к ответственности в соответствии с действующим законодательством.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43. Положения, характеризующие требования к порядку и формам контроля за</w:t>
      </w:r>
      <w:r>
        <w:rPr>
          <w:lang w:val="en-US"/>
        </w:rPr>
        <w:t> </w:t>
      </w:r>
      <w:r>
        <w:t>предоставлением муниципальной услуги, в том числе со стороны граждан, их</w:t>
      </w:r>
      <w:r>
        <w:rPr>
          <w:lang w:val="en-US"/>
        </w:rPr>
        <w:t> </w:t>
      </w:r>
      <w:r>
        <w:t>объединений и организаций.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 xml:space="preserve"> Контроль за предоставлением муниципальной услуги, в том числе со стороны граждан, их объединений и организаций, осуществляется посредством открытости деятельности органа местного самоуправления, предоставляющего муниципальную услугу,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рассмотрения обращений (жалоб) в процессе получения муниципальной услуги.</w:t>
      </w:r>
    </w:p>
    <w:p w:rsidR="00B34999" w:rsidRDefault="00B34999" w:rsidP="00B34999">
      <w:pPr>
        <w:autoSpaceDE w:val="0"/>
        <w:autoSpaceDN w:val="0"/>
        <w:adjustRightInd w:val="0"/>
        <w:ind w:left="284"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>
        <w:rPr>
          <w:b/>
          <w:bCs/>
          <w:lang w:val="en-US"/>
        </w:rPr>
        <w:t>V</w:t>
      </w:r>
      <w:r>
        <w:rPr>
          <w:b/>
          <w:bCs/>
        </w:rPr>
        <w:t>. Досудебный (внесудебный) порядок обжалования решений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>
        <w:rPr>
          <w:b/>
          <w:bCs/>
        </w:rPr>
        <w:lastRenderedPageBreak/>
        <w:t>и действий (бездействия) органа, предоставляющего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>
        <w:rPr>
          <w:b/>
          <w:bCs/>
        </w:rPr>
        <w:t>муниципальную услугу, а также должностных лиц,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>
        <w:rPr>
          <w:b/>
          <w:bCs/>
        </w:rPr>
        <w:t>муниципальных служащих</w:t>
      </w:r>
    </w:p>
    <w:p w:rsidR="00B34999" w:rsidRDefault="00B34999" w:rsidP="00B34999">
      <w:pPr>
        <w:autoSpaceDE w:val="0"/>
        <w:autoSpaceDN w:val="0"/>
        <w:adjustRightInd w:val="0"/>
        <w:ind w:left="284"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44.</w:t>
      </w:r>
      <w:r>
        <w:tab/>
        <w:t>Заявитель вправе обжаловать решения и действия (бездействие) органа местного самоуправления, предоставляющего муниципальную услугу (далее - органы, предоставляющие муниципальные услуги), должностных лиц органа, предоставляющего муниципальную услугу, муниципального служащего в досудебном (внесудебном) порядке.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45.</w:t>
      </w:r>
      <w:r>
        <w:tab/>
        <w:t>Жалоба на нарушение порядка предоставления муниципальной услуги подается в орган, предоставляющий муниципальную услугу, в письменной форме, в том числе при личном приеме заявителя, или в электронном виде.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46.</w:t>
      </w:r>
      <w:r>
        <w:tab/>
        <w:t>Жалоба должна содержать: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фамилию, имя, отчество (последнее - при 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 (за исключением случая, когда жалоба направляется способом, указанным в абзаце 4 пункта 49 настоящего раздела);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сведения об обжалуемых решениях и действиях (бездействии) органа, предоставляющего муниципальную услугу, его должностного лица либо муниципального служащего;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доводы,  на основании которых заявитель не согласен с решением и действием (бездействием) органа, предоставляющего муниципальную услугу, его должностного лица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47.</w:t>
      </w:r>
      <w:r>
        <w:tab/>
        <w:t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оформленная в соответствии с законодательством Российской Федерации доверенность (для физических лиц);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оформленная в соответствии с законодательством Российской Федерации доверенность, заверенная печатью (при наличии печати) заявителя и подписанная руководителем заявителя или уполномоченным этим руководителем лицом (для юридических лиц);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48.</w:t>
      </w:r>
      <w:r>
        <w:tab/>
        <w:t>Прием жалоб в письменной форме осуществляется органом, предоставляющим муниципальную услугу, в месте предоставления 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Время приема жалоб соответствует времени приема заявителей, указанному в пункте 3 настоящего Административного регламента.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Жалоба в письменной форме может быть также направлена по почте.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49.</w:t>
      </w:r>
      <w:r>
        <w:tab/>
        <w:t>Жалоба в электронном виде может быть подана заявителем посредством: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lastRenderedPageBreak/>
        <w:t>-</w:t>
      </w:r>
      <w:r>
        <w:tab/>
        <w:t>официального сайта органа, предоставляющего муниципальную услугу, в информационно-телекоммуникационной сети Интернет;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государственных информационных систем Региональный портал  и (или) Единый портал.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(далее – система досудебного обжалования) с использованием информационно-телекоммуникационной сети «Интернет».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50.</w:t>
      </w:r>
      <w:r>
        <w:tab/>
        <w:t>При подаче жалобы в электронном виде документы, указанные в пункте 47 настоящего раздела,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Федерации. При этом документ, удостоверяющий личность заявителя, не требуется.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51.</w:t>
      </w:r>
      <w:r>
        <w:tab/>
        <w:t>Жалоба рассматривается органом, предоставляющим муниципальную услугу, порядок предоставления которой был нарушен вследствие решений и действий (бездействия) органа, предоставляющего муниципальную услугу, его должностного лица либо муниципального служащего. В случае если обжалуются решения руководителя органа, предоставляющего муниципальную услугу, жалоба подается в вышестоящий орган (в порядке подчиненности) и рассматривается им в порядке, предусмотренном настоящим разделом.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52.</w:t>
      </w:r>
      <w:r>
        <w:tab/>
        <w:t>В случае, если жалоба подана заявителем в орган, в компетенцию которого не входит принятие решения по жалобе в соответствии с требованиями пункта 51 настоящего раздела,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53.</w:t>
      </w:r>
      <w:r>
        <w:tab/>
        <w:t>Жалоба может быть подана заявителем через МФЦ. При поступлении жалобы МФЦ обеспечивает ее передачу в уполномоченный на ее рассмотрение орган в порядке и сроки, которые установлены соглашением о взаимодействии между МФЦ и органом, предоставляющим муниципальную услугу (далее - соглашение о взаимодействии), но не позднее следующего рабочего дня со дня поступления жалобы.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Жалоба на нарушение порядка предоставления муниципальной услуги МФЦ рассматривается в соответствии с настоящим разделом органом, предоставляющим муниципальную услугу, заключившим соглашение о взаимодействии.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54.</w:t>
      </w:r>
      <w:r>
        <w:tab/>
        <w:t>Заявитель может обратиться с жалобой, в том числе в следующих случаях: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нарушение срока регистрации запроса заявителя о предоставлении муниципальной услуги;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нарушение срока предоставления муниципальной услуги;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требование представления заявителем документов, не предусмотренных нормативными правовыми актами Российской Федерации для предоставления муниципальной услуги;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отказ в приеме документов, представление которых предусмотрено нормативными правовыми актами Российской Федерации для предоставления муниципальной услуги;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lastRenderedPageBreak/>
        <w:t>-</w:t>
      </w:r>
      <w:r>
        <w:tab/>
        <w:t>требование внесения заявителем при предоставлении муниципальной услуги платы, не предусмотренной нормативными правовыми актами Российской Федерации;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отказ органа, предоставляющего муниципальную услугу,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55.</w:t>
      </w:r>
      <w:r>
        <w:tab/>
        <w:t>В органе, предоставляющем муниципальную услугу, определяются уполномоченные на рассмотрение жалоб должностные лица, которые обеспечивают: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прием и рассмотрение жалоб в соответствии с требованиями настоящего раздела;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направление жалоб в уполномоченный на их рассмотрение орган в соответствии с пунктом 52 настоящего раздела.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56.</w:t>
      </w:r>
      <w:r>
        <w:tab/>
        <w:t>В случае установления в ходе или по результатам рассмотрения жалобы признаков состава административного правонарушения, предусмотренного статьей 5.63 Кодекса Российской Федерации об административных правонарушениях, статьей 2.12 Закона автономного округа от 16 декабря 2004 года № 81-ЗАО «Об административных правонарушениях» 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57.</w:t>
      </w:r>
      <w:r>
        <w:tab/>
        <w:t>Орган, предоставляющий муниципальную услугу и МФЦ, обеспечивает: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оснащение мест приема жалоб;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информирование заявителей о порядке обжалования решений и действий (бездействия) органа, предоставляющего муниципальную услугу, должностных лиц либо муниципальных служащих, МФЦ и его сотрудников посредством размещения информации на стендах в месте предоставления государственной услуги, на их официальных сайтах, в государственных информационных системах Региональный портал  и (или) Единый портал;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консультирование заявителей о порядке обжалования решений и действий (бездействия) органа, предоставляющего муниципальную услугу, должностных лиц либо муниципальных служащих, в том числе по телефону, электронной почте, при личном приеме;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заключение соглашений о взаимодействии в части осуществления МФЦ приема жалоб и выдачи заявителям результатов рассмотрения жалоб.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58.</w:t>
      </w:r>
      <w:r>
        <w:tab/>
        <w:t>Жалоба, поступившая в уполномоченный на ее рассмотрение орган либо МФЦ, подлежит регистрации не позднее следующего рабочего дня со дня ее поступления. Жалоба рассматривается в течение 15 рабочих дней со дня ее регистрации, если более короткие сроки рассмотрения жалобы не установлены органом, уполномоченным на ее рассмотрение.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В случае обжалования отказа органа, предоставляющего муниципальную услугу, его должностного лица либо МФЦ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59.</w:t>
      </w:r>
      <w:r>
        <w:tab/>
        <w:t>По результатам рассмотрения жалобы в соответствии с частью 7 статьи 11.2 Федерального закона № 210-ФЗ уполномоченный на ее рассмотрение орган принимает решение об удовлетворении жалобы либо об отказе в ее удовлетворении. Указанное решение принимается в форме акта уполномоченного на ее рассмотрение органа.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При удовлетворении жалобы уполномоченный на ее рассмотрение орган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60.</w:t>
      </w:r>
      <w:r>
        <w:tab/>
        <w:t>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lastRenderedPageBreak/>
        <w:t>В случае если жалоба была направлена способом, указанным в абзаце 4 пункта 49 настоящего Административного регламента, ответ заявителю направляется посредством  системы досудебного обжалования.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61.</w:t>
      </w:r>
      <w:r>
        <w:tab/>
        <w:t>В ответе по результатам рассмотрения жалобы указываются: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наименование органа, предоставляющего муниципальную услугу, рассмотревшего жалобу, должность, фамилия, имя, отчество (последнее - при наличии) его должностного лица, принявшего решение по жалобе;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фамилия, имя, отчество (последнее - при наличии) или наименование заявителя;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основания для принятия решения по жалобе;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принятое по жалобе решение;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в случае если жалоба признана обоснованной - сроки устранения выявленных нарушений, в том числе срок предоставления результата муниципальной услуги;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сведения о порядке обжалования принятого по жалобе решения.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62.</w:t>
      </w:r>
      <w:r>
        <w:tab/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(с момента реализации технической возможности)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63.</w:t>
      </w:r>
      <w:r>
        <w:tab/>
        <w:t>Уполномоченный на рассмотрение жалобы орган отказывает в удовлетворении жалобы в следующих случаях: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наличие решения по жалобе, принятого ранее в соответствии с требованиями настоящего раздела в отношении того же заявителя и по тому же предмету жалобы.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64.</w:t>
      </w:r>
      <w:r>
        <w:tab/>
        <w:t>Уполномоченный на рассмотрение жалобы орган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гражданину, направившему жалобу, о недопустимости злоупотребления правом.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65.</w:t>
      </w:r>
      <w:r>
        <w:tab/>
        <w:t>Уполномоченный на рассмотрение жалобы орган оставляет жалобу без ответа в следующих случаях: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в жалобе не указаны фамилия, имя, отчество (последнее – при наличии) гражданина, направившего обращение, или почтовый адрес, по которому должен быть направлен ответ;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</w:t>
      </w:r>
      <w:r>
        <w:tab/>
        <w:t>текст жалобы не поддается прочтению, о чем в течение 7 дней со дня регистрации жалобы сообщается гражданину, направившему жалобу, если его фамилия, имя, отчество (последнее – при наличии) и почтовый адрес поддаются прочтению.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66. Заявитель имеет право: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получать информацию и документы, необходимые для обоснования и рассмотрения жалобы;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>- в случае несогласия с решением, принятым по результатам рассмотрения жалобы, обжаловать его в суде в порядке и сроки, установленные законодательством Российской Федерации.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 xml:space="preserve">67. В досудебном порядке решения, принятые по жалобе, обжалуются в порядке, предусмотренном для обжалования решений и действия (бездействия) органа, </w:t>
      </w:r>
      <w:r>
        <w:lastRenderedPageBreak/>
        <w:t>предоставляющего муниципальную услугу, должностных лиц органа, предоставляющего муниципальную услугу, муниципального служащего.</w:t>
      </w: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firstLine="567"/>
        <w:jc w:val="both"/>
      </w:pPr>
      <w:r>
        <w:t xml:space="preserve"> </w:t>
      </w:r>
    </w:p>
    <w:p w:rsidR="00B34999" w:rsidRDefault="00B34999" w:rsidP="00B34999">
      <w:pPr>
        <w:autoSpaceDE w:val="0"/>
        <w:autoSpaceDN w:val="0"/>
        <w:adjustRightInd w:val="0"/>
        <w:ind w:left="357" w:firstLine="567"/>
        <w:jc w:val="both"/>
      </w:pPr>
    </w:p>
    <w:p w:rsidR="00B34999" w:rsidRDefault="00B34999" w:rsidP="00B34999">
      <w:pPr>
        <w:autoSpaceDE w:val="0"/>
        <w:autoSpaceDN w:val="0"/>
        <w:adjustRightInd w:val="0"/>
        <w:ind w:left="357" w:hanging="357"/>
        <w:jc w:val="both"/>
      </w:pPr>
    </w:p>
    <w:p w:rsidR="00B34999" w:rsidRDefault="00B34999" w:rsidP="00B34999">
      <w:pPr>
        <w:autoSpaceDE w:val="0"/>
        <w:autoSpaceDN w:val="0"/>
        <w:adjustRightInd w:val="0"/>
        <w:ind w:left="357" w:hanging="357"/>
        <w:jc w:val="both"/>
      </w:pPr>
    </w:p>
    <w:p w:rsidR="00B34999" w:rsidRDefault="00B34999" w:rsidP="00B34999">
      <w:pPr>
        <w:autoSpaceDE w:val="0"/>
        <w:autoSpaceDN w:val="0"/>
        <w:adjustRightInd w:val="0"/>
        <w:ind w:left="6029" w:hanging="357"/>
        <w:jc w:val="right"/>
      </w:pPr>
      <w:r>
        <w:t>Приложение № 1</w:t>
      </w:r>
    </w:p>
    <w:p w:rsidR="00B34999" w:rsidRDefault="00B34999" w:rsidP="00B34999">
      <w:pPr>
        <w:autoSpaceDE w:val="0"/>
        <w:autoSpaceDN w:val="0"/>
        <w:adjustRightInd w:val="0"/>
      </w:pPr>
    </w:p>
    <w:p w:rsidR="00B34999" w:rsidRDefault="00B34999" w:rsidP="00B34999">
      <w:pPr>
        <w:autoSpaceDE w:val="0"/>
        <w:autoSpaceDN w:val="0"/>
        <w:adjustRightInd w:val="0"/>
      </w:pPr>
    </w:p>
    <w:p w:rsidR="00B34999" w:rsidRDefault="00B34999" w:rsidP="00B34999">
      <w:pPr>
        <w:tabs>
          <w:tab w:val="left" w:pos="142"/>
          <w:tab w:val="left" w:pos="284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Ф О Р М А     З А Я В Л Е Н И Я</w:t>
      </w:r>
    </w:p>
    <w:p w:rsidR="00B34999" w:rsidRDefault="00B34999" w:rsidP="00B34999">
      <w:pPr>
        <w:tabs>
          <w:tab w:val="left" w:pos="142"/>
          <w:tab w:val="left" w:pos="284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b/>
          <w:bCs/>
        </w:rPr>
        <w:t>(</w:t>
      </w:r>
      <w:r>
        <w:rPr>
          <w:rFonts w:ascii="Times New Roman CYR" w:hAnsi="Times New Roman CYR" w:cs="Times New Roman CYR"/>
          <w:b/>
          <w:bCs/>
        </w:rPr>
        <w:t>ДЛЯ ФИЗИЧЕСКИХ ЛИЦ И ИНДИВИДУАЛЬНЫХ ПРЕДПРИНИМАТЕЛЕЙ)</w:t>
      </w:r>
    </w:p>
    <w:p w:rsidR="00B34999" w:rsidRDefault="00B34999" w:rsidP="00B34999">
      <w:pPr>
        <w:tabs>
          <w:tab w:val="left" w:pos="0"/>
        </w:tabs>
        <w:autoSpaceDE w:val="0"/>
        <w:autoSpaceDN w:val="0"/>
        <w:adjustRightInd w:val="0"/>
        <w:ind w:left="4536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  </w:t>
      </w:r>
    </w:p>
    <w:p w:rsidR="00B34999" w:rsidRDefault="00B34999" w:rsidP="00B34999">
      <w:pPr>
        <w:tabs>
          <w:tab w:val="left" w:pos="0"/>
        </w:tabs>
        <w:autoSpaceDE w:val="0"/>
        <w:autoSpaceDN w:val="0"/>
        <w:adjustRightInd w:val="0"/>
        <w:ind w:left="4536"/>
        <w:rPr>
          <w:rFonts w:ascii="Times New Roman CYR" w:hAnsi="Times New Roman CYR" w:cs="Times New Roman CYR"/>
        </w:rPr>
      </w:pPr>
    </w:p>
    <w:p w:rsidR="00B34999" w:rsidRDefault="00B34999" w:rsidP="00B34999">
      <w:pPr>
        <w:tabs>
          <w:tab w:val="left" w:pos="0"/>
        </w:tabs>
        <w:autoSpaceDE w:val="0"/>
        <w:autoSpaceDN w:val="0"/>
        <w:adjustRightInd w:val="0"/>
        <w:ind w:left="4536"/>
        <w:jc w:val="right"/>
      </w:pPr>
      <w:r>
        <w:t xml:space="preserve">Главе администрации </w:t>
      </w:r>
    </w:p>
    <w:p w:rsidR="00B34999" w:rsidRDefault="00B34999" w:rsidP="00B34999">
      <w:pPr>
        <w:tabs>
          <w:tab w:val="left" w:pos="0"/>
        </w:tabs>
        <w:autoSpaceDE w:val="0"/>
        <w:autoSpaceDN w:val="0"/>
        <w:adjustRightInd w:val="0"/>
        <w:ind w:left="4536"/>
        <w:jc w:val="right"/>
      </w:pPr>
      <w:r>
        <w:t>Силинского Н.Г.Зеткину</w:t>
      </w:r>
    </w:p>
    <w:p w:rsidR="00B34999" w:rsidRDefault="00B34999" w:rsidP="00B34999">
      <w:pPr>
        <w:autoSpaceDE w:val="0"/>
        <w:autoSpaceDN w:val="0"/>
        <w:adjustRightInd w:val="0"/>
        <w:jc w:val="both"/>
      </w:pPr>
      <w:r>
        <w:t xml:space="preserve">            Данные заявителя (представителя заявителя) </w:t>
      </w:r>
    </w:p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552"/>
        <w:gridCol w:w="7085"/>
      </w:tblGrid>
      <w:tr w:rsidR="00B34999" w:rsidTr="00B34999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Фамилия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Имя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69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Отчество (при наличии)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Дата рождения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ОГРНИП (для ИП)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ИНН (для ИП)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</w:pPr>
      <w:r>
        <w:t>Документ, удостоверяющий личность заявителя</w:t>
      </w:r>
    </w:p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77"/>
        <w:gridCol w:w="2891"/>
        <w:gridCol w:w="1020"/>
        <w:gridCol w:w="1587"/>
        <w:gridCol w:w="3027"/>
      </w:tblGrid>
      <w:tr w:rsidR="00B34999" w:rsidTr="00B34999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Серия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Дата выдачи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</w:pPr>
      <w:r>
        <w:t xml:space="preserve">Адрес места жительства заявителя/Почтовый адрес заявителя </w:t>
      </w:r>
    </w:p>
    <w:p w:rsidR="00B34999" w:rsidRDefault="00B34999" w:rsidP="00B34999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8107"/>
      </w:tblGrid>
      <w:tr w:rsidR="00B34999" w:rsidTr="00B34999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Мобильный телефон:</w:t>
            </w:r>
          </w:p>
        </w:tc>
      </w:tr>
      <w:tr w:rsidR="00B34999" w:rsidTr="00B34999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4999" w:rsidRDefault="00B34999">
            <w:pPr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Адрес электронной почты:</w:t>
            </w: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jc w:val="both"/>
      </w:pPr>
      <w:r>
        <w:rPr>
          <w:lang w:val="en-US"/>
        </w:rPr>
        <w:t xml:space="preserve">               </w:t>
      </w:r>
      <w:r>
        <w:t>Данные представителя (уполномоченного лица)</w:t>
      </w:r>
    </w:p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154"/>
        <w:gridCol w:w="7483"/>
      </w:tblGrid>
      <w:tr w:rsidR="00B34999" w:rsidTr="00B34999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Фамилия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Имя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 xml:space="preserve">Отчество </w:t>
            </w:r>
            <w:r>
              <w:rPr>
                <w:rFonts w:ascii="Times New Roman CYR" w:hAnsi="Times New Roman CYR" w:cs="Times New Roman CYR"/>
                <w:i/>
                <w:iCs/>
                <w:lang w:eastAsia="en-US"/>
              </w:rPr>
              <w:t>(при наличии)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lastRenderedPageBreak/>
              <w:t>Дата рождения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jc w:val="center"/>
      </w:pPr>
      <w:r>
        <w:t>Документ, удостоверяющий личность представителя (уполномоченного лица)</w:t>
      </w:r>
      <w:r>
        <w:rPr>
          <w:vertAlign w:val="superscript"/>
        </w:rPr>
        <w:t>1</w:t>
      </w:r>
    </w:p>
    <w:p w:rsidR="00B34999" w:rsidRDefault="00B34999" w:rsidP="00B34999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77"/>
        <w:gridCol w:w="2891"/>
        <w:gridCol w:w="1020"/>
        <w:gridCol w:w="1587"/>
        <w:gridCol w:w="3027"/>
      </w:tblGrid>
      <w:tr w:rsidR="00B34999" w:rsidTr="00B34999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Серия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Дата выдачи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jc w:val="both"/>
      </w:pPr>
      <w:r>
        <w:t xml:space="preserve">          Адрес регистрации представителя (уполномоченного лица)</w:t>
      </w:r>
      <w:r>
        <w:rPr>
          <w:vertAlign w:val="superscript"/>
        </w:rPr>
        <w:t>1</w:t>
      </w:r>
    </w:p>
    <w:p w:rsidR="00B34999" w:rsidRDefault="00B34999" w:rsidP="00B34999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jc w:val="both"/>
      </w:pPr>
      <w:r>
        <w:t xml:space="preserve">        Адрес места жительства представителя (уполномоченного лица)</w:t>
      </w:r>
      <w:r>
        <w:rPr>
          <w:vertAlign w:val="superscript"/>
        </w:rPr>
        <w:t>1</w:t>
      </w:r>
    </w:p>
    <w:p w:rsidR="00B34999" w:rsidRDefault="00B34999" w:rsidP="00B34999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8107"/>
      </w:tblGrid>
      <w:tr w:rsidR="00B34999" w:rsidTr="00B34999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Мобильный телефон:</w:t>
            </w:r>
          </w:p>
        </w:tc>
      </w:tr>
      <w:tr w:rsidR="00B34999" w:rsidTr="00B34999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4999" w:rsidRDefault="00B34999">
            <w:pPr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Адрес электронной почты:</w:t>
            </w:r>
          </w:p>
        </w:tc>
      </w:tr>
    </w:tbl>
    <w:p w:rsidR="00B34999" w:rsidRDefault="00B34999" w:rsidP="00B34999">
      <w:pPr>
        <w:autoSpaceDE w:val="0"/>
        <w:autoSpaceDN w:val="0"/>
        <w:adjustRightInd w:val="0"/>
        <w:jc w:val="both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jc w:val="center"/>
      </w:pPr>
      <w:r>
        <w:t>ЗАЯВЛЕНИЕ</w:t>
      </w: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  <w:rPr>
          <w:highlight w:val="white"/>
        </w:rPr>
      </w:pPr>
      <w:r>
        <w:t xml:space="preserve">Прошу предоставить сведения об объектах имущества, включенных в </w:t>
      </w:r>
      <w:r>
        <w:rPr>
          <w:highlight w:val="white"/>
        </w:rPr>
        <w:t>перечень муниципального имущества</w:t>
      </w:r>
      <w:r>
        <w:t xml:space="preserve"> Силинского сельского поселения</w:t>
      </w:r>
      <w:r>
        <w:rPr>
          <w:highlight w:val="white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B34999" w:rsidRDefault="00B34999" w:rsidP="00B34999">
      <w:pPr>
        <w:autoSpaceDE w:val="0"/>
        <w:autoSpaceDN w:val="0"/>
        <w:adjustRightInd w:val="0"/>
        <w:jc w:val="both"/>
        <w:rPr>
          <w:highlight w:val="white"/>
        </w:rPr>
      </w:pP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</w:pPr>
      <w:r>
        <w:rPr>
          <w:highlight w:val="white"/>
        </w:rPr>
        <w:t>Вышеуказанные сведения прошу предоставить в _______ экземпляре (ах).</w:t>
      </w:r>
    </w:p>
    <w:p w:rsidR="00B34999" w:rsidRDefault="00B34999" w:rsidP="00B34999">
      <w:pPr>
        <w:autoSpaceDE w:val="0"/>
        <w:autoSpaceDN w:val="0"/>
        <w:adjustRightInd w:val="0"/>
        <w:jc w:val="both"/>
      </w:pPr>
    </w:p>
    <w:p w:rsidR="00B34999" w:rsidRDefault="00B34999" w:rsidP="00B34999">
      <w:pPr>
        <w:autoSpaceDE w:val="0"/>
        <w:autoSpaceDN w:val="0"/>
        <w:adjustRightInd w:val="0"/>
        <w:jc w:val="center"/>
      </w:pPr>
    </w:p>
    <w:p w:rsidR="00B34999" w:rsidRDefault="00B34999" w:rsidP="00B34999">
      <w:pPr>
        <w:autoSpaceDE w:val="0"/>
        <w:autoSpaceDN w:val="0"/>
        <w:adjustRightInd w:val="0"/>
        <w:jc w:val="center"/>
      </w:pPr>
      <w:r>
        <w:t>Представлены следующие документы</w:t>
      </w:r>
    </w:p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56"/>
        <w:gridCol w:w="9128"/>
      </w:tblGrid>
      <w:tr w:rsidR="00B34999" w:rsidTr="00B34999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lang w:val="en-US" w:eastAsia="en-US"/>
              </w:rPr>
              <w:t>1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lang w:val="en-US" w:eastAsia="en-US"/>
              </w:rPr>
              <w:t>2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lang w:val="en-US" w:eastAsia="en-US"/>
              </w:rPr>
              <w:t>3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ind w:firstLine="708"/>
        <w:jc w:val="both"/>
      </w:pPr>
      <w:r>
        <w:t>Результат рассмотрения заявления прошу:</w:t>
      </w:r>
    </w:p>
    <w:p w:rsidR="00B34999" w:rsidRDefault="00B34999" w:rsidP="00B34999">
      <w:pPr>
        <w:autoSpaceDE w:val="0"/>
        <w:autoSpaceDN w:val="0"/>
        <w:adjustRightInd w:val="0"/>
        <w:ind w:firstLine="708"/>
        <w:jc w:val="both"/>
        <w:rPr>
          <w:lang w:val="en-US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23"/>
        <w:gridCol w:w="9330"/>
      </w:tblGrid>
      <w:tr w:rsidR="00B34999" w:rsidTr="00B34999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lang w:val="en-US" w:eastAsia="en-US"/>
              </w:rPr>
            </w:pPr>
          </w:p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выдать на руки при личной явке в Администрацию  Силинского сельского поселения</w:t>
            </w:r>
          </w:p>
        </w:tc>
      </w:tr>
      <w:tr w:rsidR="00B34999" w:rsidTr="00B34999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lang w:val="en-US" w:eastAsia="en-US"/>
              </w:rPr>
            </w:pPr>
          </w:p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направить по почте</w:t>
            </w:r>
          </w:p>
        </w:tc>
      </w:tr>
      <w:tr w:rsidR="00B34999" w:rsidTr="00B34999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lang w:val="en-US" w:eastAsia="en-US"/>
              </w:rPr>
            </w:pPr>
          </w:p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выдать на руки при личной явке в МФЦ</w:t>
            </w:r>
          </w:p>
        </w:tc>
      </w:tr>
      <w:tr w:rsidR="00B34999" w:rsidTr="00B34999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</w:p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направить в электронной форме в личный кабинет Едином портале и/или Региональном портале</w:t>
            </w:r>
          </w:p>
        </w:tc>
      </w:tr>
    </w:tbl>
    <w:p w:rsidR="00B34999" w:rsidRDefault="00B34999" w:rsidP="00B34999">
      <w:pPr>
        <w:autoSpaceDE w:val="0"/>
        <w:autoSpaceDN w:val="0"/>
        <w:adjustRightInd w:val="0"/>
      </w:pPr>
    </w:p>
    <w:p w:rsidR="00B34999" w:rsidRDefault="00B34999" w:rsidP="00B34999">
      <w:pPr>
        <w:autoSpaceDE w:val="0"/>
        <w:autoSpaceDN w:val="0"/>
        <w:adjustRightInd w:val="0"/>
        <w:jc w:val="both"/>
      </w:pPr>
      <w:r>
        <w:t xml:space="preserve">    ____________________    </w:t>
      </w:r>
      <w:r>
        <w:tab/>
        <w:t>___________________________________</w:t>
      </w:r>
    </w:p>
    <w:p w:rsidR="00B34999" w:rsidRDefault="00B34999" w:rsidP="00B34999">
      <w:pPr>
        <w:autoSpaceDE w:val="0"/>
        <w:autoSpaceDN w:val="0"/>
        <w:adjustRightInd w:val="0"/>
        <w:jc w:val="both"/>
      </w:pPr>
      <w:r>
        <w:t xml:space="preserve">        </w:t>
      </w:r>
      <w:r>
        <w:tab/>
        <w:t xml:space="preserve">    </w:t>
      </w:r>
      <w:r>
        <w:tab/>
        <w:t xml:space="preserve">Дата                       </w:t>
      </w:r>
      <w:r>
        <w:tab/>
      </w:r>
      <w:r>
        <w:tab/>
      </w:r>
      <w:r>
        <w:tab/>
        <w:t xml:space="preserve">  Подпись/ФИО</w:t>
      </w:r>
    </w:p>
    <w:p w:rsidR="00B34999" w:rsidRDefault="00B34999" w:rsidP="00B34999">
      <w:pPr>
        <w:autoSpaceDE w:val="0"/>
        <w:autoSpaceDN w:val="0"/>
        <w:adjustRightInd w:val="0"/>
        <w:jc w:val="both"/>
      </w:pPr>
      <w:r>
        <w:t xml:space="preserve">    </w:t>
      </w:r>
    </w:p>
    <w:p w:rsidR="00B34999" w:rsidRDefault="00B34999" w:rsidP="00B34999">
      <w:pPr>
        <w:autoSpaceDE w:val="0"/>
        <w:autoSpaceDN w:val="0"/>
        <w:adjustRightInd w:val="0"/>
        <w:jc w:val="right"/>
      </w:pPr>
      <w:r>
        <w:t xml:space="preserve"> Приложение № 2</w:t>
      </w:r>
    </w:p>
    <w:p w:rsidR="00B34999" w:rsidRDefault="00B34999" w:rsidP="00B34999">
      <w:pPr>
        <w:tabs>
          <w:tab w:val="left" w:pos="142"/>
          <w:tab w:val="left" w:pos="284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Ф О Р М А     З А Я В Л Е Н И Я</w:t>
      </w:r>
    </w:p>
    <w:p w:rsidR="00B34999" w:rsidRDefault="00B34999" w:rsidP="00B34999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(ДЛЯ ЮРИДИЧЕСКИХ ЛИЦ)</w:t>
      </w:r>
    </w:p>
    <w:p w:rsidR="00B34999" w:rsidRDefault="00B34999" w:rsidP="00B34999">
      <w:pPr>
        <w:autoSpaceDE w:val="0"/>
        <w:autoSpaceDN w:val="0"/>
        <w:adjustRightInd w:val="0"/>
        <w:jc w:val="center"/>
        <w:rPr>
          <w:b/>
          <w:bCs/>
        </w:rPr>
      </w:pPr>
    </w:p>
    <w:p w:rsidR="00B34999" w:rsidRDefault="00B34999" w:rsidP="00B34999">
      <w:pPr>
        <w:tabs>
          <w:tab w:val="left" w:pos="0"/>
        </w:tabs>
        <w:autoSpaceDE w:val="0"/>
        <w:autoSpaceDN w:val="0"/>
        <w:adjustRightInd w:val="0"/>
        <w:ind w:left="4536"/>
        <w:jc w:val="right"/>
      </w:pPr>
      <w:r>
        <w:t xml:space="preserve">Главе администрации Силинского </w:t>
      </w:r>
    </w:p>
    <w:p w:rsidR="00B34999" w:rsidRDefault="00B34999" w:rsidP="00B34999">
      <w:pPr>
        <w:tabs>
          <w:tab w:val="left" w:pos="0"/>
        </w:tabs>
        <w:autoSpaceDE w:val="0"/>
        <w:autoSpaceDN w:val="0"/>
        <w:adjustRightInd w:val="0"/>
        <w:ind w:left="4536"/>
        <w:jc w:val="right"/>
      </w:pPr>
      <w:r>
        <w:t>Сельского поселения</w:t>
      </w:r>
    </w:p>
    <w:p w:rsidR="00B34999" w:rsidRDefault="00B34999" w:rsidP="00B34999">
      <w:pPr>
        <w:autoSpaceDE w:val="0"/>
        <w:autoSpaceDN w:val="0"/>
        <w:adjustRightInd w:val="0"/>
        <w:ind w:firstLine="709"/>
        <w:jc w:val="right"/>
      </w:pPr>
      <w:r>
        <w:t>О.Б.Яшиной.</w:t>
      </w: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</w:pPr>
      <w:r>
        <w:t xml:space="preserve">Данные заявителя (юридического лица) </w:t>
      </w:r>
    </w:p>
    <w:p w:rsidR="00B34999" w:rsidRDefault="00B34999" w:rsidP="00B34999">
      <w:pPr>
        <w:autoSpaceDE w:val="0"/>
        <w:autoSpaceDN w:val="0"/>
        <w:adjustRightInd w:val="0"/>
      </w:pPr>
    </w:p>
    <w:tbl>
      <w:tblPr>
        <w:tblW w:w="9576" w:type="dxa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3766"/>
        <w:gridCol w:w="5810"/>
      </w:tblGrid>
      <w:tr w:rsidR="00B34999" w:rsidTr="00B34999">
        <w:trPr>
          <w:trHeight w:val="1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Полное наименование юридического лица (в соответствии с учредительными документами)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Организационно-правовая форма юридического лица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Фамилия, имя, отчество руководителя юридического лица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ОГРН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</w:pPr>
      <w:r>
        <w:t>Юридический адрес</w:t>
      </w:r>
    </w:p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</w:pPr>
      <w:r>
        <w:t>Почтовый адрес</w:t>
      </w:r>
    </w:p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8107"/>
      </w:tblGrid>
      <w:tr w:rsidR="00B34999" w:rsidTr="00B34999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Мобильный телефон:</w:t>
            </w:r>
          </w:p>
        </w:tc>
      </w:tr>
      <w:tr w:rsidR="00B34999" w:rsidTr="00B34999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4999" w:rsidRDefault="00B34999">
            <w:pPr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Адрес электронной почты:</w:t>
            </w:r>
          </w:p>
        </w:tc>
      </w:tr>
    </w:tbl>
    <w:p w:rsidR="00B34999" w:rsidRDefault="00B34999" w:rsidP="00B34999">
      <w:pPr>
        <w:autoSpaceDE w:val="0"/>
        <w:autoSpaceDN w:val="0"/>
        <w:adjustRightInd w:val="0"/>
        <w:jc w:val="both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</w:pPr>
      <w:r>
        <w:t>Данные представителя (уполномоченного лица)</w:t>
      </w:r>
    </w:p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154"/>
        <w:gridCol w:w="7483"/>
      </w:tblGrid>
      <w:tr w:rsidR="00B34999" w:rsidTr="00B34999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Фамилия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Имя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Отчество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Дата рождения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</w:pPr>
      <w:r>
        <w:t>Документ, удостоверяющий личность представителя (уполномоченного лица)</w:t>
      </w:r>
    </w:p>
    <w:p w:rsidR="00B34999" w:rsidRDefault="00B34999" w:rsidP="00B34999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77"/>
        <w:gridCol w:w="2891"/>
        <w:gridCol w:w="1020"/>
        <w:gridCol w:w="1587"/>
        <w:gridCol w:w="3027"/>
      </w:tblGrid>
      <w:tr w:rsidR="00B34999" w:rsidTr="00B34999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Серия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Дата выдачи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</w:pPr>
      <w:r>
        <w:t>Адрес регистрации представителя (уполномоченного лица)</w:t>
      </w:r>
    </w:p>
    <w:p w:rsidR="00B34999" w:rsidRDefault="00B34999" w:rsidP="00B34999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</w:pPr>
      <w:r>
        <w:t>Адрес места жительства представителя (уполномоченного лица)</w:t>
      </w:r>
    </w:p>
    <w:p w:rsidR="00B34999" w:rsidRDefault="00B34999" w:rsidP="00B34999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8107"/>
      </w:tblGrid>
      <w:tr w:rsidR="00B34999" w:rsidTr="00B34999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Мобильный телефон:</w:t>
            </w:r>
          </w:p>
        </w:tc>
      </w:tr>
      <w:tr w:rsidR="00B34999" w:rsidTr="00B34999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4999" w:rsidRDefault="00B34999">
            <w:pPr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Адрес электронной почты:</w:t>
            </w: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jc w:val="center"/>
      </w:pPr>
      <w:r>
        <w:t>ЗАЯВЛЕНИЕ</w:t>
      </w: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  <w:rPr>
          <w:highlight w:val="white"/>
        </w:rPr>
      </w:pPr>
      <w:r>
        <w:t xml:space="preserve">Прошу предоставить сведения об объектах имущества, включенных в </w:t>
      </w:r>
      <w:r>
        <w:rPr>
          <w:highlight w:val="white"/>
        </w:rPr>
        <w:t xml:space="preserve">перечень муниципального имущества </w:t>
      </w:r>
      <w:r>
        <w:t>Силинского сельского поселения</w:t>
      </w:r>
      <w:r>
        <w:rPr>
          <w:highlight w:val="white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  <w:rPr>
          <w:highlight w:val="white"/>
        </w:rPr>
      </w:pP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</w:pPr>
      <w:r>
        <w:rPr>
          <w:highlight w:val="white"/>
        </w:rPr>
        <w:t>Вышеуказанные сведения прошу предоставить в _______ экземпляре (ах).</w:t>
      </w: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</w:pPr>
    </w:p>
    <w:p w:rsidR="00B34999" w:rsidRDefault="00B34999" w:rsidP="00B34999">
      <w:pPr>
        <w:autoSpaceDE w:val="0"/>
        <w:autoSpaceDN w:val="0"/>
        <w:adjustRightInd w:val="0"/>
        <w:jc w:val="center"/>
      </w:pPr>
      <w:r>
        <w:t>Представлены следующие документы</w:t>
      </w: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56"/>
        <w:gridCol w:w="9128"/>
      </w:tblGrid>
      <w:tr w:rsidR="00B34999" w:rsidTr="00B34999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lang w:val="en-US" w:eastAsia="en-US"/>
              </w:rPr>
              <w:t>1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lang w:val="en-US" w:eastAsia="en-US"/>
              </w:rPr>
              <w:t>2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lang w:val="en-US" w:eastAsia="en-US"/>
              </w:rPr>
              <w:t>3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ind w:firstLine="708"/>
        <w:jc w:val="both"/>
      </w:pPr>
      <w:r>
        <w:t>Результат рассмотрения заявления прошу:</w:t>
      </w:r>
    </w:p>
    <w:p w:rsidR="00B34999" w:rsidRDefault="00B34999" w:rsidP="00B34999">
      <w:pPr>
        <w:autoSpaceDE w:val="0"/>
        <w:autoSpaceDN w:val="0"/>
        <w:adjustRightInd w:val="0"/>
        <w:ind w:firstLine="708"/>
        <w:jc w:val="both"/>
        <w:rPr>
          <w:lang w:val="en-US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23"/>
        <w:gridCol w:w="9330"/>
      </w:tblGrid>
      <w:tr w:rsidR="00B34999" w:rsidTr="00B34999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lang w:val="en-US" w:eastAsia="en-US"/>
              </w:rPr>
            </w:pPr>
          </w:p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выдать на руки при личной явке в Администрацию Силинского сельского поселения</w:t>
            </w:r>
          </w:p>
        </w:tc>
      </w:tr>
      <w:tr w:rsidR="00B34999" w:rsidTr="00B34999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</w:p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направить по почте</w:t>
            </w:r>
          </w:p>
        </w:tc>
      </w:tr>
      <w:tr w:rsidR="00B34999" w:rsidTr="00B34999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lang w:val="en-US" w:eastAsia="en-US"/>
              </w:rPr>
            </w:pPr>
          </w:p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выдать на руки при личной явке в МФЦ</w:t>
            </w:r>
          </w:p>
        </w:tc>
      </w:tr>
      <w:tr w:rsidR="00B34999" w:rsidTr="00B34999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</w:p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направить в электронной форме в личный кабинет Едином портале и/или Региональном портале</w:t>
            </w:r>
          </w:p>
        </w:tc>
      </w:tr>
    </w:tbl>
    <w:p w:rsidR="00B34999" w:rsidRDefault="00B34999" w:rsidP="00B34999">
      <w:pPr>
        <w:autoSpaceDE w:val="0"/>
        <w:autoSpaceDN w:val="0"/>
        <w:adjustRightInd w:val="0"/>
      </w:pPr>
    </w:p>
    <w:p w:rsidR="00B34999" w:rsidRDefault="00B34999" w:rsidP="00B34999">
      <w:pPr>
        <w:autoSpaceDE w:val="0"/>
        <w:autoSpaceDN w:val="0"/>
        <w:adjustRightInd w:val="0"/>
        <w:jc w:val="both"/>
      </w:pPr>
      <w:r>
        <w:lastRenderedPageBreak/>
        <w:t xml:space="preserve">    ____________________    </w:t>
      </w:r>
      <w:r>
        <w:tab/>
        <w:t>___________________________________</w:t>
      </w:r>
    </w:p>
    <w:p w:rsidR="00B34999" w:rsidRDefault="00B34999" w:rsidP="00B34999">
      <w:pPr>
        <w:autoSpaceDE w:val="0"/>
        <w:autoSpaceDN w:val="0"/>
        <w:adjustRightInd w:val="0"/>
        <w:jc w:val="both"/>
      </w:pPr>
      <w:r>
        <w:t xml:space="preserve">        </w:t>
      </w:r>
      <w:r>
        <w:tab/>
        <w:t xml:space="preserve">    </w:t>
      </w:r>
      <w:r>
        <w:tab/>
        <w:t xml:space="preserve">Дата                       </w:t>
      </w:r>
      <w:r>
        <w:tab/>
      </w:r>
      <w:r>
        <w:tab/>
      </w:r>
      <w:r>
        <w:tab/>
        <w:t xml:space="preserve">  Подпись/ФИО</w:t>
      </w:r>
    </w:p>
    <w:p w:rsidR="00B34999" w:rsidRDefault="00B34999" w:rsidP="00B34999">
      <w:pPr>
        <w:autoSpaceDE w:val="0"/>
        <w:autoSpaceDN w:val="0"/>
        <w:adjustRightInd w:val="0"/>
        <w:jc w:val="both"/>
      </w:pPr>
      <w:r>
        <w:t xml:space="preserve">    </w:t>
      </w:r>
    </w:p>
    <w:p w:rsidR="00B34999" w:rsidRDefault="00B34999" w:rsidP="00B34999">
      <w:pPr>
        <w:autoSpaceDE w:val="0"/>
        <w:autoSpaceDN w:val="0"/>
        <w:adjustRightInd w:val="0"/>
        <w:jc w:val="both"/>
      </w:pPr>
      <w:r>
        <w:t xml:space="preserve">    </w:t>
      </w:r>
    </w:p>
    <w:p w:rsidR="00B34999" w:rsidRDefault="00B34999" w:rsidP="00B34999">
      <w:pPr>
        <w:autoSpaceDE w:val="0"/>
        <w:autoSpaceDN w:val="0"/>
        <w:adjustRightInd w:val="0"/>
        <w:ind w:left="4536" w:firstLine="2"/>
        <w:jc w:val="right"/>
      </w:pPr>
      <w:r>
        <w:t>Приложение № 3</w:t>
      </w:r>
    </w:p>
    <w:p w:rsidR="00B34999" w:rsidRDefault="00B34999" w:rsidP="00B3499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Блок-схема</w:t>
      </w:r>
    </w:p>
    <w:p w:rsidR="00B34999" w:rsidRDefault="00B34999" w:rsidP="00B34999">
      <w:pPr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последовательности действий при предоставлении муниципальной услуги</w:t>
      </w:r>
    </w:p>
    <w:p w:rsidR="00B34999" w:rsidRDefault="00B34999" w:rsidP="00B34999">
      <w:pPr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</w:rPr>
      </w:pPr>
    </w:p>
    <w:p w:rsidR="00B34999" w:rsidRDefault="00B34999" w:rsidP="00B3499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3122295</wp:posOffset>
                </wp:positionH>
                <wp:positionV relativeFrom="paragraph">
                  <wp:posOffset>148590</wp:posOffset>
                </wp:positionV>
                <wp:extent cx="8890" cy="235585"/>
                <wp:effectExtent l="76200" t="0" r="67310" b="50165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" cy="2355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DB3CA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4" o:spid="_x0000_s1026" type="#_x0000_t32" style="position:absolute;margin-left:245.85pt;margin-top:11.7pt;width:.7pt;height:18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">
                <v:stroke endarrow="block"/>
              </v:shape>
            </w:pict>
          </mc:Fallback>
        </mc:AlternateContent>
      </w:r>
      <w:r>
        <w:rPr>
          <w:rFonts w:ascii="Times New Roman CYR" w:hAnsi="Times New Roman CYR" w:cs="Times New Roman CYR"/>
        </w:rPr>
        <w:t>Поступление заявления с приложенными к нему документами</w:t>
      </w:r>
    </w:p>
    <w:p w:rsidR="00B34999" w:rsidRDefault="00B34999" w:rsidP="00B34999">
      <w:pPr>
        <w:autoSpaceDE w:val="0"/>
        <w:autoSpaceDN w:val="0"/>
        <w:adjustRightInd w:val="0"/>
        <w:ind w:left="709"/>
        <w:jc w:val="center"/>
      </w:pPr>
    </w:p>
    <w:p w:rsidR="00B34999" w:rsidRDefault="00B34999" w:rsidP="00B34999">
      <w:pPr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Прием и проверка представленных заявителем заявления</w:t>
      </w:r>
    </w:p>
    <w:p w:rsidR="00B34999" w:rsidRDefault="00B34999" w:rsidP="00B34999">
      <w:pPr>
        <w:autoSpaceDE w:val="0"/>
        <w:autoSpaceDN w:val="0"/>
        <w:adjustRightInd w:val="0"/>
        <w:ind w:left="709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3131185</wp:posOffset>
                </wp:positionH>
                <wp:positionV relativeFrom="paragraph">
                  <wp:posOffset>140970</wp:posOffset>
                </wp:positionV>
                <wp:extent cx="0" cy="207645"/>
                <wp:effectExtent l="76200" t="0" r="57150" b="59055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7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390850" id="Прямая со стрелкой 23" o:spid="_x0000_s1026" type="#_x0000_t32" style="position:absolute;margin-left:246.55pt;margin-top:11.1pt;width:0;height:16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">
                <v:stroke endarrow="block"/>
              </v:shape>
            </w:pict>
          </mc:Fallback>
        </mc:AlternateContent>
      </w:r>
      <w:r>
        <w:rPr>
          <w:rFonts w:ascii="Times New Roman CYR" w:hAnsi="Times New Roman CYR" w:cs="Times New Roman CYR"/>
        </w:rPr>
        <w:t>и иных документов, указанных в пункте 11 Административного регламента</w:t>
      </w:r>
    </w:p>
    <w:p w:rsidR="00B34999" w:rsidRDefault="00B34999" w:rsidP="00B34999">
      <w:pPr>
        <w:autoSpaceDE w:val="0"/>
        <w:autoSpaceDN w:val="0"/>
        <w:adjustRightInd w:val="0"/>
        <w:ind w:left="709"/>
        <w:jc w:val="center"/>
      </w:pPr>
    </w:p>
    <w:p w:rsidR="00B34999" w:rsidRDefault="00B34999" w:rsidP="00B34999">
      <w:pPr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Заявление и документы соответствуют требованиям Административного регламента</w:t>
      </w:r>
    </w:p>
    <w:p w:rsidR="00B34999" w:rsidRDefault="00B34999" w:rsidP="00B34999">
      <w:pPr>
        <w:autoSpaceDE w:val="0"/>
        <w:autoSpaceDN w:val="0"/>
        <w:adjustRightInd w:val="0"/>
        <w:ind w:left="709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5120005</wp:posOffset>
                </wp:positionH>
                <wp:positionV relativeFrom="paragraph">
                  <wp:posOffset>2540</wp:posOffset>
                </wp:positionV>
                <wp:extent cx="9525" cy="207645"/>
                <wp:effectExtent l="76200" t="0" r="66675" b="59055"/>
                <wp:wrapNone/>
                <wp:docPr id="22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07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25337C" id="Прямая со стрелкой 22" o:spid="_x0000_s1026" type="#_x0000_t32" style="position:absolute;margin-left:403.15pt;margin-top:.2pt;width:.75pt;height:16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727075</wp:posOffset>
                </wp:positionH>
                <wp:positionV relativeFrom="paragraph">
                  <wp:posOffset>2540</wp:posOffset>
                </wp:positionV>
                <wp:extent cx="66040" cy="207645"/>
                <wp:effectExtent l="57150" t="0" r="29210" b="59055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6040" cy="207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CBDC0B" id="Прямая со стрелкой 21" o:spid="_x0000_s1026" type="#_x0000_t32" style="position:absolute;margin-left:57.25pt;margin-top:.2pt;width:5.2pt;height:16.3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">
                <v:stroke endarrow="block"/>
              </v:shape>
            </w:pict>
          </mc:Fallback>
        </mc:AlternateContent>
      </w:r>
    </w:p>
    <w:p w:rsidR="00B34999" w:rsidRDefault="00B34999" w:rsidP="00B34999">
      <w:pPr>
        <w:autoSpaceDE w:val="0"/>
        <w:autoSpaceDN w:val="0"/>
        <w:adjustRightInd w:val="0"/>
        <w:ind w:left="709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4384675</wp:posOffset>
                </wp:positionH>
                <wp:positionV relativeFrom="paragraph">
                  <wp:posOffset>147955</wp:posOffset>
                </wp:positionV>
                <wp:extent cx="744855" cy="414655"/>
                <wp:effectExtent l="38100" t="0" r="17145" b="61595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44855" cy="414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F83C83" id="Прямая со стрелкой 20" o:spid="_x0000_s1026" type="#_x0000_t32" style="position:absolute;margin-left:345.25pt;margin-top:11.65pt;width:58.65pt;height:32.6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793115</wp:posOffset>
                </wp:positionH>
                <wp:positionV relativeFrom="paragraph">
                  <wp:posOffset>147955</wp:posOffset>
                </wp:positionV>
                <wp:extent cx="1301115" cy="132080"/>
                <wp:effectExtent l="0" t="0" r="70485" b="96520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1115" cy="1320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CFF9C" id="Прямая со стрелкой 19" o:spid="_x0000_s1026" type="#_x0000_t32" style="position:absolute;margin-left:62.45pt;margin-top:11.65pt;width:102.45pt;height:10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">
                <v:stroke endarrow="block"/>
              </v:shape>
            </w:pict>
          </mc:Fallback>
        </mc:AlternateContent>
      </w:r>
      <w:r>
        <w:rPr>
          <w:rFonts w:ascii="Times New Roman CYR" w:hAnsi="Times New Roman CYR" w:cs="Times New Roman CYR"/>
        </w:rPr>
        <w:t>нет                                                                                                                да</w:t>
      </w:r>
    </w:p>
    <w:p w:rsidR="00B34999" w:rsidRDefault="00B34999" w:rsidP="00B34999">
      <w:pPr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Отказ в приеме заявления и документов</w:t>
      </w:r>
    </w:p>
    <w:p w:rsidR="00B34999" w:rsidRDefault="00B34999" w:rsidP="00B34999">
      <w:pPr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</w:p>
    <w:p w:rsidR="00B34999" w:rsidRDefault="00B34999" w:rsidP="00B34999">
      <w:pPr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Установление предмета обращения, наличия полномочий органа местного самоуправления по рассмотрению обращения, рассмотрение пакета документов</w:t>
      </w:r>
    </w:p>
    <w:p w:rsidR="00B34999" w:rsidRDefault="00B34999" w:rsidP="00B34999">
      <w:pPr>
        <w:autoSpaceDE w:val="0"/>
        <w:autoSpaceDN w:val="0"/>
        <w:adjustRightInd w:val="0"/>
        <w:ind w:left="709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3131185</wp:posOffset>
                </wp:positionH>
                <wp:positionV relativeFrom="paragraph">
                  <wp:posOffset>7620</wp:posOffset>
                </wp:positionV>
                <wp:extent cx="0" cy="207010"/>
                <wp:effectExtent l="76200" t="0" r="57150" b="59690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7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D22EFB" id="Прямая со стрелкой 18" o:spid="_x0000_s1026" type="#_x0000_t32" style="position:absolute;margin-left:246.55pt;margin-top:.6pt;width:0;height:16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">
                <v:stroke endarrow="block"/>
              </v:shape>
            </w:pict>
          </mc:Fallback>
        </mc:AlternateContent>
      </w:r>
    </w:p>
    <w:p w:rsidR="00B34999" w:rsidRDefault="00B34999" w:rsidP="00B34999">
      <w:pPr>
        <w:autoSpaceDE w:val="0"/>
        <w:autoSpaceDN w:val="0"/>
        <w:adjustRightInd w:val="0"/>
        <w:ind w:left="709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4818380</wp:posOffset>
                </wp:positionH>
                <wp:positionV relativeFrom="paragraph">
                  <wp:posOffset>331470</wp:posOffset>
                </wp:positionV>
                <wp:extent cx="9525" cy="226695"/>
                <wp:effectExtent l="76200" t="0" r="66675" b="59055"/>
                <wp:wrapNone/>
                <wp:docPr id="17" name="Прямая со стрелкой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266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1FE49" id="Прямая со стрелкой 17" o:spid="_x0000_s1026" type="#_x0000_t32" style="position:absolute;margin-left:379.4pt;margin-top:26.1pt;width:.75pt;height:17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727075</wp:posOffset>
                </wp:positionH>
                <wp:positionV relativeFrom="paragraph">
                  <wp:posOffset>331470</wp:posOffset>
                </wp:positionV>
                <wp:extent cx="0" cy="226695"/>
                <wp:effectExtent l="76200" t="0" r="57150" b="59055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6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AABC59" id="Прямая со стрелкой 16" o:spid="_x0000_s1026" type="#_x0000_t32" style="position:absolute;margin-left:57.25pt;margin-top:26.1pt;width:0;height:17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">
                <v:stroke endarrow="block"/>
              </v:shape>
            </w:pict>
          </mc:Fallback>
        </mc:AlternateContent>
      </w:r>
      <w:r>
        <w:rPr>
          <w:rFonts w:ascii="Times New Roman CYR" w:hAnsi="Times New Roman CYR" w:cs="Times New Roman CYR"/>
        </w:rPr>
        <w:t>Все документы в наличии, оформлены правильно и отсутствуют основания для отказа в предоставлении муниципальной услуги, указанные в пункте 19 Административного регламента</w:t>
      </w:r>
    </w:p>
    <w:p w:rsidR="00B34999" w:rsidRDefault="00B34999" w:rsidP="00B34999">
      <w:pPr>
        <w:tabs>
          <w:tab w:val="right" w:pos="9355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3131185</wp:posOffset>
                </wp:positionH>
                <wp:positionV relativeFrom="paragraph">
                  <wp:posOffset>33020</wp:posOffset>
                </wp:positionV>
                <wp:extent cx="8890" cy="386715"/>
                <wp:effectExtent l="38100" t="0" r="67310" b="51435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" cy="386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4BB9B9" id="Прямая со стрелкой 15" o:spid="_x0000_s1026" type="#_x0000_t32" style="position:absolute;margin-left:246.55pt;margin-top:2.6pt;width:.7pt;height:3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">
                <v:stroke endarrow="block"/>
              </v:shape>
            </w:pict>
          </mc:Fallback>
        </mc:AlternateContent>
      </w:r>
      <w:r>
        <w:rPr>
          <w:rFonts w:ascii="Times New Roman CYR" w:hAnsi="Times New Roman CYR" w:cs="Times New Roman CYR"/>
        </w:rPr>
        <w:t>нет                                                                                                        да</w:t>
      </w:r>
    </w:p>
    <w:p w:rsidR="00B34999" w:rsidRDefault="00B34999" w:rsidP="00B34999">
      <w:pPr>
        <w:autoSpaceDE w:val="0"/>
        <w:autoSpaceDN w:val="0"/>
        <w:adjustRightInd w:val="0"/>
        <w:jc w:val="center"/>
      </w:pPr>
    </w:p>
    <w:p w:rsidR="00B34999" w:rsidRDefault="00B34999" w:rsidP="00B3499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3140075</wp:posOffset>
                </wp:positionH>
                <wp:positionV relativeFrom="paragraph">
                  <wp:posOffset>681355</wp:posOffset>
                </wp:positionV>
                <wp:extent cx="0" cy="254635"/>
                <wp:effectExtent l="76200" t="0" r="57150" b="50165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4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B94EF3" id="Прямая со стрелкой 14" o:spid="_x0000_s1026" type="#_x0000_t32" style="position:absolute;margin-left:247.25pt;margin-top:53.65pt;width:0;height:20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">
                <v:stroke endarrow="block"/>
              </v:shape>
            </w:pict>
          </mc:Fallback>
        </mc:AlternateContent>
      </w:r>
      <w:r>
        <w:rPr>
          <w:rFonts w:ascii="Times New Roman CYR" w:hAnsi="Times New Roman CYR" w:cs="Times New Roman CYR"/>
        </w:rPr>
        <w:t>Подготовка проекта Перечня муниципального имущества Силинского сельского поселения,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B34999" w:rsidRDefault="00B34999" w:rsidP="00B34999">
      <w:pPr>
        <w:autoSpaceDE w:val="0"/>
        <w:autoSpaceDN w:val="0"/>
        <w:adjustRightInd w:val="0"/>
        <w:jc w:val="center"/>
      </w:pPr>
    </w:p>
    <w:p w:rsidR="00B34999" w:rsidRDefault="00B34999" w:rsidP="00B3499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3140075</wp:posOffset>
                </wp:positionH>
                <wp:positionV relativeFrom="paragraph">
                  <wp:posOffset>305435</wp:posOffset>
                </wp:positionV>
                <wp:extent cx="0" cy="226060"/>
                <wp:effectExtent l="76200" t="0" r="57150" b="59690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0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3D7FDA" id="Прямая со стрелкой 13" o:spid="_x0000_s1026" type="#_x0000_t32" style="position:absolute;margin-left:247.25pt;margin-top:24.05pt;width:0;height:17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">
                <v:stroke endarrow="block"/>
              </v:shape>
            </w:pict>
          </mc:Fallback>
        </mc:AlternateContent>
      </w:r>
      <w:r>
        <w:rPr>
          <w:rFonts w:ascii="Times New Roman CYR" w:hAnsi="Times New Roman CYR" w:cs="Times New Roman CYR"/>
        </w:rPr>
        <w:t>Подготовка проекта письменного уведомления об отказе в предоставлении муниципальной услуги</w:t>
      </w:r>
    </w:p>
    <w:p w:rsidR="00B34999" w:rsidRDefault="00B34999" w:rsidP="00B34999">
      <w:pPr>
        <w:autoSpaceDE w:val="0"/>
        <w:autoSpaceDN w:val="0"/>
        <w:adjustRightInd w:val="0"/>
        <w:jc w:val="center"/>
      </w:pPr>
    </w:p>
    <w:p w:rsidR="00B34999" w:rsidRDefault="00B34999" w:rsidP="00B3499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3140075</wp:posOffset>
                </wp:positionH>
                <wp:positionV relativeFrom="paragraph">
                  <wp:posOffset>316865</wp:posOffset>
                </wp:positionV>
                <wp:extent cx="0" cy="245110"/>
                <wp:effectExtent l="76200" t="0" r="57150" b="5969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5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6EF82A" id="Прямая со стрелкой 12" o:spid="_x0000_s1026" type="#_x0000_t32" style="position:absolute;margin-left:247.25pt;margin-top:24.95pt;width:0;height:1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">
                <v:stroke endarrow="block"/>
              </v:shape>
            </w:pict>
          </mc:Fallback>
        </mc:AlternateContent>
      </w:r>
      <w:r>
        <w:rPr>
          <w:rFonts w:ascii="Times New Roman CYR" w:hAnsi="Times New Roman CYR" w:cs="Times New Roman CYR"/>
        </w:rPr>
        <w:t>Подписание уполномоченным должностным лицом письменного уведомления об отказе в предоставлении муниципальной услуги</w:t>
      </w:r>
    </w:p>
    <w:p w:rsidR="00B34999" w:rsidRDefault="00B34999" w:rsidP="00B34999">
      <w:pPr>
        <w:autoSpaceDE w:val="0"/>
        <w:autoSpaceDN w:val="0"/>
        <w:adjustRightInd w:val="0"/>
        <w:jc w:val="center"/>
      </w:pPr>
    </w:p>
    <w:p w:rsidR="00B34999" w:rsidRDefault="00B34999" w:rsidP="00B34999">
      <w:pPr>
        <w:autoSpaceDE w:val="0"/>
        <w:autoSpaceDN w:val="0"/>
        <w:adjustRightInd w:val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3140075</wp:posOffset>
                </wp:positionH>
                <wp:positionV relativeFrom="paragraph">
                  <wp:posOffset>687705</wp:posOffset>
                </wp:positionV>
                <wp:extent cx="0" cy="245110"/>
                <wp:effectExtent l="76200" t="0" r="57150" b="5969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5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96F741" id="Прямая со стрелкой 11" o:spid="_x0000_s1026" type="#_x0000_t32" style="position:absolute;margin-left:247.25pt;margin-top:54.15pt;width:0;height:1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">
                <v:stroke endarrow="block"/>
              </v:shape>
            </w:pict>
          </mc:Fallback>
        </mc:AlternateContent>
      </w:r>
      <w:r>
        <w:rPr>
          <w:rFonts w:ascii="Times New Roman CYR" w:hAnsi="Times New Roman CYR" w:cs="Times New Roman CYR"/>
        </w:rPr>
        <w:t>Подписание уполномоченным должностным лицом Перечня муниципального имущества Силинского сельского поселения,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B34999" w:rsidRDefault="00B34999" w:rsidP="00B34999">
      <w:pPr>
        <w:autoSpaceDE w:val="0"/>
        <w:autoSpaceDN w:val="0"/>
        <w:adjustRightInd w:val="0"/>
        <w:jc w:val="center"/>
      </w:pPr>
    </w:p>
    <w:p w:rsidR="00B34999" w:rsidRDefault="00B34999" w:rsidP="00B3499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3140075</wp:posOffset>
                </wp:positionH>
                <wp:positionV relativeFrom="paragraph">
                  <wp:posOffset>320675</wp:posOffset>
                </wp:positionV>
                <wp:extent cx="0" cy="235585"/>
                <wp:effectExtent l="76200" t="0" r="57150" b="50165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55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471F4C" id="Прямая со стрелкой 10" o:spid="_x0000_s1026" type="#_x0000_t32" style="position:absolute;margin-left:247.25pt;margin-top:25.25pt;width:0;height:18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">
                <v:stroke endarrow="block"/>
              </v:shape>
            </w:pict>
          </mc:Fallback>
        </mc:AlternateContent>
      </w:r>
      <w:r>
        <w:rPr>
          <w:rFonts w:ascii="Times New Roman CYR" w:hAnsi="Times New Roman CYR" w:cs="Times New Roman CYR"/>
        </w:rPr>
        <w:t>Выдача (направление) заявителю письменного уведомления об отказе в предоставлении муниципальной услуги</w:t>
      </w:r>
    </w:p>
    <w:p w:rsidR="00B34999" w:rsidRDefault="00B34999" w:rsidP="00B34999">
      <w:pPr>
        <w:autoSpaceDE w:val="0"/>
        <w:autoSpaceDN w:val="0"/>
        <w:adjustRightInd w:val="0"/>
        <w:jc w:val="center"/>
      </w:pPr>
    </w:p>
    <w:p w:rsidR="00B34999" w:rsidRDefault="00B34999" w:rsidP="00B3499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Выдача (направление) заявителю Перечня муниципального имущества Силинского сельского поселения,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B34999" w:rsidRDefault="00B34999" w:rsidP="00B34999">
      <w:pPr>
        <w:autoSpaceDE w:val="0"/>
        <w:autoSpaceDN w:val="0"/>
        <w:adjustRightInd w:val="0"/>
        <w:jc w:val="center"/>
      </w:pPr>
    </w:p>
    <w:p w:rsidR="00B34999" w:rsidRDefault="00B34999" w:rsidP="00B34999">
      <w:pPr>
        <w:autoSpaceDE w:val="0"/>
        <w:autoSpaceDN w:val="0"/>
        <w:adjustRightInd w:val="0"/>
        <w:ind w:firstLine="720"/>
        <w:jc w:val="right"/>
        <w:rPr>
          <w:b/>
          <w:bCs/>
        </w:rPr>
      </w:pPr>
      <w:r>
        <w:rPr>
          <w:b/>
          <w:bCs/>
        </w:rPr>
        <w:t xml:space="preserve"> </w:t>
      </w:r>
    </w:p>
    <w:p w:rsidR="00B34999" w:rsidRDefault="00B34999" w:rsidP="00B34999">
      <w:pPr>
        <w:autoSpaceDE w:val="0"/>
        <w:autoSpaceDN w:val="0"/>
        <w:adjustRightInd w:val="0"/>
        <w:ind w:left="4678" w:firstLine="2"/>
        <w:jc w:val="right"/>
      </w:pPr>
      <w:r>
        <w:t>Приложение № 4</w:t>
      </w:r>
    </w:p>
    <w:p w:rsidR="00B34999" w:rsidRDefault="00B34999" w:rsidP="00B3499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Блок-схема</w:t>
      </w:r>
    </w:p>
    <w:p w:rsidR="00B34999" w:rsidRDefault="00B34999" w:rsidP="00B3499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последовательности действий при предоставлении муниципальной услуги </w:t>
      </w:r>
    </w:p>
    <w:p w:rsidR="00B34999" w:rsidRDefault="00B34999" w:rsidP="00B3499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B34999" w:rsidRDefault="00B34999" w:rsidP="00B34999">
      <w:pPr>
        <w:tabs>
          <w:tab w:val="center" w:pos="5017"/>
          <w:tab w:val="left" w:pos="6320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3093085</wp:posOffset>
                </wp:positionH>
                <wp:positionV relativeFrom="paragraph">
                  <wp:posOffset>299085</wp:posOffset>
                </wp:positionV>
                <wp:extent cx="19050" cy="273685"/>
                <wp:effectExtent l="57150" t="0" r="57150" b="50165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" cy="2736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E96A55" id="Прямая со стрелкой 9" o:spid="_x0000_s1026" type="#_x0000_t32" style="position:absolute;margin-left:243.55pt;margin-top:23.55pt;width:1.5pt;height:21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">
                <v:stroke endarrow="block"/>
              </v:shape>
            </w:pict>
          </mc:Fallback>
        </mc:AlternateContent>
      </w:r>
      <w:r>
        <w:rPr>
          <w:rFonts w:ascii="Times New Roman CYR" w:hAnsi="Times New Roman CYR" w:cs="Times New Roman CYR"/>
        </w:rPr>
        <w:t>Подача заявления и пакета документов, необходимых для предоставления муниципальной услуги работнику МФЦ</w:t>
      </w:r>
    </w:p>
    <w:p w:rsidR="00B34999" w:rsidRDefault="00B34999" w:rsidP="00B34999">
      <w:pPr>
        <w:tabs>
          <w:tab w:val="center" w:pos="5017"/>
          <w:tab w:val="left" w:pos="6320"/>
        </w:tabs>
        <w:autoSpaceDE w:val="0"/>
        <w:autoSpaceDN w:val="0"/>
        <w:adjustRightInd w:val="0"/>
        <w:jc w:val="both"/>
      </w:pPr>
      <w:r>
        <w:tab/>
      </w:r>
      <w:r>
        <w:tab/>
      </w:r>
    </w:p>
    <w:p w:rsidR="00B34999" w:rsidRDefault="00B34999" w:rsidP="00B34999">
      <w:pPr>
        <w:autoSpaceDE w:val="0"/>
        <w:autoSpaceDN w:val="0"/>
        <w:adjustRightInd w:val="0"/>
        <w:jc w:val="center"/>
      </w:pPr>
      <w:r>
        <w:rPr>
          <w:rFonts w:ascii="Times New Roman CYR" w:hAnsi="Times New Roman CYR" w:cs="Times New Roman CYR"/>
        </w:rPr>
        <w:t>Прием и проверка работником МФЦ предъявленных заявителем заявления и иных документов, указанных в пункте 11 административного регламента</w:t>
      </w:r>
    </w:p>
    <w:p w:rsidR="00B34999" w:rsidRDefault="00B34999" w:rsidP="00B3499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149225</wp:posOffset>
                </wp:positionV>
                <wp:extent cx="0" cy="254635"/>
                <wp:effectExtent l="76200" t="0" r="57150" b="5016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4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FDB57C" id="Прямая со стрелкой 8" o:spid="_x0000_s1026" type="#_x0000_t32" style="position:absolute;margin-left:245.05pt;margin-top:11.75pt;width:0;height:20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">
                <v:stroke endarrow="block"/>
              </v:shape>
            </w:pict>
          </mc:Fallback>
        </mc:AlternateContent>
      </w:r>
      <w:r>
        <w:rPr>
          <w:rFonts w:ascii="Times New Roman CYR" w:hAnsi="Times New Roman CYR" w:cs="Times New Roman CYR"/>
        </w:rPr>
        <w:t>Нет</w:t>
      </w:r>
    </w:p>
    <w:p w:rsidR="00B34999" w:rsidRDefault="00B34999" w:rsidP="00B34999">
      <w:pPr>
        <w:autoSpaceDE w:val="0"/>
        <w:autoSpaceDN w:val="0"/>
        <w:adjustRightInd w:val="0"/>
        <w:jc w:val="center"/>
      </w:pPr>
    </w:p>
    <w:p w:rsidR="00B34999" w:rsidRDefault="00B34999" w:rsidP="00B34999">
      <w:pPr>
        <w:tabs>
          <w:tab w:val="center" w:pos="4677"/>
          <w:tab w:val="left" w:pos="8790"/>
          <w:tab w:val="right" w:pos="9355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138430</wp:posOffset>
                </wp:positionV>
                <wp:extent cx="0" cy="226060"/>
                <wp:effectExtent l="76200" t="0" r="57150" b="5969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0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41DE01" id="Прямая со стрелкой 7" o:spid="_x0000_s1026" type="#_x0000_t32" style="position:absolute;margin-left:245.05pt;margin-top:10.9pt;width:0;height:17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">
                <v:stroke endarrow="block"/>
              </v:shape>
            </w:pict>
          </mc:Fallback>
        </mc:AlternateContent>
      </w:r>
      <w:r>
        <w:rPr>
          <w:rFonts w:ascii="Times New Roman CYR" w:hAnsi="Times New Roman CYR" w:cs="Times New Roman CYR"/>
        </w:rPr>
        <w:t>Заявление и иные документы соответствуют требованиям административного регламента</w:t>
      </w:r>
    </w:p>
    <w:p w:rsidR="00B34999" w:rsidRDefault="00B34999" w:rsidP="00B34999">
      <w:pPr>
        <w:tabs>
          <w:tab w:val="center" w:pos="4677"/>
          <w:tab w:val="left" w:pos="8790"/>
          <w:tab w:val="right" w:pos="9355"/>
        </w:tabs>
        <w:autoSpaceDE w:val="0"/>
        <w:autoSpaceDN w:val="0"/>
        <w:adjustRightInd w:val="0"/>
        <w:jc w:val="both"/>
      </w:pPr>
    </w:p>
    <w:p w:rsidR="00B34999" w:rsidRDefault="00B34999" w:rsidP="00B34999">
      <w:pPr>
        <w:tabs>
          <w:tab w:val="center" w:pos="4677"/>
          <w:tab w:val="left" w:pos="8790"/>
          <w:tab w:val="right" w:pos="93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165100</wp:posOffset>
                </wp:positionV>
                <wp:extent cx="0" cy="414655"/>
                <wp:effectExtent l="76200" t="0" r="57150" b="6159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4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C76662" id="Прямая со стрелкой 6" o:spid="_x0000_s1026" type="#_x0000_t32" style="position:absolute;margin-left:245.05pt;margin-top:13pt;width:0;height:32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">
                <v:stroke endarrow="block"/>
              </v:shape>
            </w:pict>
          </mc:Fallback>
        </mc:AlternateContent>
      </w:r>
      <w:r>
        <w:tab/>
      </w:r>
      <w:r>
        <w:rPr>
          <w:rFonts w:ascii="Times New Roman CYR" w:hAnsi="Times New Roman CYR" w:cs="Times New Roman CYR"/>
        </w:rPr>
        <w:t>Прием документов, регистрация заявления в АИС МФЦ</w:t>
      </w:r>
    </w:p>
    <w:p w:rsidR="00B34999" w:rsidRDefault="00B34999" w:rsidP="00B34999">
      <w:pPr>
        <w:autoSpaceDE w:val="0"/>
        <w:autoSpaceDN w:val="0"/>
        <w:adjustRightInd w:val="0"/>
        <w:jc w:val="center"/>
      </w:pPr>
    </w:p>
    <w:p w:rsidR="00B34999" w:rsidRDefault="00B34999" w:rsidP="00B34999">
      <w:pPr>
        <w:autoSpaceDE w:val="0"/>
        <w:autoSpaceDN w:val="0"/>
        <w:adjustRightInd w:val="0"/>
        <w:jc w:val="center"/>
      </w:pPr>
    </w:p>
    <w:p w:rsidR="00B34999" w:rsidRDefault="00B34999" w:rsidP="00B3499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299720</wp:posOffset>
                </wp:positionV>
                <wp:extent cx="0" cy="433705"/>
                <wp:effectExtent l="76200" t="0" r="57150" b="61595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37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89EB66" id="Прямая со стрелкой 5" o:spid="_x0000_s1026" type="#_x0000_t32" style="position:absolute;margin-left:245.05pt;margin-top:23.6pt;width:0;height:34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">
                <v:stroke endarrow="block"/>
              </v:shape>
            </w:pict>
          </mc:Fallback>
        </mc:AlternateContent>
      </w:r>
      <w:r>
        <w:rPr>
          <w:rFonts w:ascii="Times New Roman CYR" w:hAnsi="Times New Roman CYR" w:cs="Times New Roman CYR"/>
        </w:rPr>
        <w:t>Выдача уведомления о принятии заявления с указанием регистрационного номера дела и даты приема</w:t>
      </w:r>
    </w:p>
    <w:p w:rsidR="00B34999" w:rsidRDefault="00B34999" w:rsidP="00B34999">
      <w:pPr>
        <w:autoSpaceDE w:val="0"/>
        <w:autoSpaceDN w:val="0"/>
        <w:adjustRightInd w:val="0"/>
        <w:jc w:val="center"/>
      </w:pPr>
    </w:p>
    <w:p w:rsidR="00B34999" w:rsidRDefault="00B34999" w:rsidP="00B34999">
      <w:pPr>
        <w:autoSpaceDE w:val="0"/>
        <w:autoSpaceDN w:val="0"/>
        <w:adjustRightInd w:val="0"/>
        <w:jc w:val="center"/>
      </w:pPr>
    </w:p>
    <w:p w:rsidR="00B34999" w:rsidRDefault="00B34999" w:rsidP="00B3499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305435</wp:posOffset>
                </wp:positionV>
                <wp:extent cx="0" cy="471805"/>
                <wp:effectExtent l="76200" t="0" r="57150" b="6159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718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158B4F" id="Прямая со стрелкой 4" o:spid="_x0000_s1026" type="#_x0000_t32" style="position:absolute;margin-left:245.05pt;margin-top:24.05pt;width:0;height:3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">
                <v:stroke endarrow="block"/>
              </v:shape>
            </w:pict>
          </mc:Fallback>
        </mc:AlternateContent>
      </w:r>
      <w:r>
        <w:rPr>
          <w:rFonts w:ascii="Times New Roman CYR" w:hAnsi="Times New Roman CYR" w:cs="Times New Roman CYR"/>
        </w:rPr>
        <w:t>Отправка принятых документов в  электронном виде в Уполномоченный орган (при необходимости доставка на бумажных носителях)</w:t>
      </w:r>
    </w:p>
    <w:p w:rsidR="00B34999" w:rsidRDefault="00B34999" w:rsidP="00B34999">
      <w:pPr>
        <w:autoSpaceDE w:val="0"/>
        <w:autoSpaceDN w:val="0"/>
        <w:adjustRightInd w:val="0"/>
        <w:jc w:val="center"/>
      </w:pPr>
    </w:p>
    <w:p w:rsidR="00B34999" w:rsidRDefault="00B34999" w:rsidP="00B34999">
      <w:pPr>
        <w:autoSpaceDE w:val="0"/>
        <w:autoSpaceDN w:val="0"/>
        <w:adjustRightInd w:val="0"/>
        <w:jc w:val="center"/>
      </w:pPr>
    </w:p>
    <w:p w:rsidR="00B34999" w:rsidRDefault="00B34999" w:rsidP="00B3499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302895</wp:posOffset>
                </wp:positionV>
                <wp:extent cx="0" cy="264160"/>
                <wp:effectExtent l="76200" t="0" r="57150" b="5969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4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270377" id="Прямая со стрелкой 3" o:spid="_x0000_s1026" type="#_x0000_t32" style="position:absolute;margin-left:245.05pt;margin-top:23.85pt;width:0;height:20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">
                <v:stroke endarrow="block"/>
              </v:shape>
            </w:pict>
          </mc:Fallback>
        </mc:AlternateContent>
      </w:r>
      <w:r>
        <w:rPr>
          <w:rFonts w:ascii="Times New Roman CYR" w:hAnsi="Times New Roman CYR" w:cs="Times New Roman CYR"/>
        </w:rPr>
        <w:t>Заявителем выбран способ получения результата предоставления муниципальной услуги в МФЦ</w:t>
      </w:r>
    </w:p>
    <w:p w:rsidR="00B34999" w:rsidRDefault="00B34999" w:rsidP="00B34999">
      <w:pPr>
        <w:autoSpaceDE w:val="0"/>
        <w:autoSpaceDN w:val="0"/>
        <w:adjustRightInd w:val="0"/>
        <w:ind w:firstLine="709"/>
        <w:jc w:val="center"/>
      </w:pPr>
    </w:p>
    <w:p w:rsidR="00B34999" w:rsidRDefault="00B34999" w:rsidP="00B34999">
      <w:pPr>
        <w:autoSpaceDE w:val="0"/>
        <w:autoSpaceDN w:val="0"/>
        <w:adjustRightInd w:val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3093085</wp:posOffset>
                </wp:positionH>
                <wp:positionV relativeFrom="paragraph">
                  <wp:posOffset>304800</wp:posOffset>
                </wp:positionV>
                <wp:extent cx="0" cy="273685"/>
                <wp:effectExtent l="76200" t="0" r="57150" b="5016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36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12B9B4" id="Прямая со стрелкой 2" o:spid="_x0000_s1026" type="#_x0000_t32" style="position:absolute;margin-left:243.55pt;margin-top:24pt;width:0;height:21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">
                <v:stroke endarrow="block"/>
              </v:shape>
            </w:pict>
          </mc:Fallback>
        </mc:AlternateContent>
      </w:r>
      <w:r>
        <w:rPr>
          <w:rFonts w:ascii="Times New Roman CYR" w:hAnsi="Times New Roman CYR" w:cs="Times New Roman CYR"/>
        </w:rPr>
        <w:t>Получение от Уполномоченного органа документов, являющихся результатом предоставления муниципальной услуги в  МФЦ</w:t>
      </w:r>
      <w:r>
        <w:rPr>
          <w:rFonts w:ascii="Times New Roman CYR" w:hAnsi="Times New Roman CYR" w:cs="Times New Roman CYR"/>
          <w:i/>
          <w:iCs/>
        </w:rPr>
        <w:t xml:space="preserve"> </w:t>
      </w:r>
    </w:p>
    <w:p w:rsidR="00B34999" w:rsidRDefault="00B34999" w:rsidP="00B34999">
      <w:pPr>
        <w:autoSpaceDE w:val="0"/>
        <w:autoSpaceDN w:val="0"/>
        <w:adjustRightInd w:val="0"/>
        <w:jc w:val="center"/>
      </w:pPr>
    </w:p>
    <w:p w:rsidR="00B34999" w:rsidRDefault="00B34999" w:rsidP="00B3499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316865</wp:posOffset>
                </wp:positionV>
                <wp:extent cx="0" cy="443230"/>
                <wp:effectExtent l="76200" t="0" r="57150" b="5207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32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D67097" id="Прямая со стрелкой 1" o:spid="_x0000_s1026" type="#_x0000_t32" style="position:absolute;margin-left:245.05pt;margin-top:24.95pt;width:0;height:34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">
                <v:stroke endarrow="block"/>
              </v:shape>
            </w:pict>
          </mc:Fallback>
        </mc:AlternateContent>
      </w:r>
      <w:r>
        <w:rPr>
          <w:rFonts w:ascii="Times New Roman CYR" w:hAnsi="Times New Roman CYR" w:cs="Times New Roman CYR"/>
        </w:rPr>
        <w:t>Направляет заявителю уведомление о необходимости получения результата оказания муниципальной услуги</w:t>
      </w:r>
    </w:p>
    <w:p w:rsidR="00B34999" w:rsidRDefault="00B34999" w:rsidP="00B34999">
      <w:pPr>
        <w:autoSpaceDE w:val="0"/>
        <w:autoSpaceDN w:val="0"/>
        <w:adjustRightInd w:val="0"/>
        <w:jc w:val="center"/>
      </w:pPr>
    </w:p>
    <w:p w:rsidR="00B34999" w:rsidRDefault="00B34999" w:rsidP="00B34999">
      <w:pPr>
        <w:autoSpaceDE w:val="0"/>
        <w:autoSpaceDN w:val="0"/>
        <w:adjustRightInd w:val="0"/>
        <w:jc w:val="both"/>
      </w:pPr>
    </w:p>
    <w:p w:rsidR="00B34999" w:rsidRDefault="00B34999" w:rsidP="00B3499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Выдача в МФЦ заявителю результата предоставления муниципальной услуги</w:t>
      </w:r>
    </w:p>
    <w:p w:rsidR="00B34999" w:rsidRDefault="00B34999" w:rsidP="00B3499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</w:p>
    <w:p w:rsidR="00B34999" w:rsidRDefault="00B34999" w:rsidP="00B3499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F243E"/>
        </w:rPr>
      </w:pPr>
    </w:p>
    <w:p w:rsidR="00B34999" w:rsidRDefault="00B34999" w:rsidP="00B34999">
      <w:pPr>
        <w:autoSpaceDE w:val="0"/>
        <w:autoSpaceDN w:val="0"/>
        <w:adjustRightInd w:val="0"/>
        <w:jc w:val="center"/>
      </w:pPr>
      <w:r>
        <w:t xml:space="preserve"> </w:t>
      </w:r>
    </w:p>
    <w:p w:rsidR="00B34999" w:rsidRDefault="00B34999" w:rsidP="00B34999">
      <w:pPr>
        <w:autoSpaceDE w:val="0"/>
        <w:autoSpaceDN w:val="0"/>
        <w:adjustRightInd w:val="0"/>
        <w:ind w:left="6029" w:hanging="357"/>
        <w:jc w:val="right"/>
      </w:pPr>
      <w:r>
        <w:t>Приложение № 5</w:t>
      </w:r>
    </w:p>
    <w:p w:rsidR="00B34999" w:rsidRDefault="00B34999" w:rsidP="00B3499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B34999" w:rsidRDefault="00B34999" w:rsidP="00B3499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О Б Р А З Е Ц    З А Я В Л Е Н И Я</w:t>
      </w:r>
    </w:p>
    <w:p w:rsidR="00B34999" w:rsidRDefault="00B34999" w:rsidP="00B34999">
      <w:pPr>
        <w:tabs>
          <w:tab w:val="left" w:pos="142"/>
          <w:tab w:val="left" w:pos="284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b/>
          <w:bCs/>
        </w:rPr>
        <w:t>(</w:t>
      </w:r>
      <w:r>
        <w:rPr>
          <w:rFonts w:ascii="Times New Roman CYR" w:hAnsi="Times New Roman CYR" w:cs="Times New Roman CYR"/>
          <w:b/>
          <w:bCs/>
        </w:rPr>
        <w:t>ДЛЯ ФИЗИЧЕСКИХ ЛИЦ И ИНДИВИДУАЛЬНЫХ ПРЕДПРИНИМАТЕЛЕЙ)</w:t>
      </w:r>
    </w:p>
    <w:p w:rsidR="00B34999" w:rsidRDefault="00B34999" w:rsidP="00B34999">
      <w:pPr>
        <w:tabs>
          <w:tab w:val="left" w:pos="0"/>
        </w:tabs>
        <w:autoSpaceDE w:val="0"/>
        <w:autoSpaceDN w:val="0"/>
        <w:adjustRightInd w:val="0"/>
        <w:ind w:left="4536"/>
        <w:jc w:val="both"/>
        <w:rPr>
          <w:rFonts w:ascii="Times New Roman CYR" w:hAnsi="Times New Roman CYR" w:cs="Times New Roman CYR"/>
        </w:rPr>
      </w:pPr>
    </w:p>
    <w:p w:rsidR="00B34999" w:rsidRDefault="00B34999" w:rsidP="00B34999">
      <w:pPr>
        <w:tabs>
          <w:tab w:val="left" w:pos="0"/>
        </w:tabs>
        <w:autoSpaceDE w:val="0"/>
        <w:autoSpaceDN w:val="0"/>
        <w:adjustRightInd w:val="0"/>
        <w:ind w:left="4536"/>
        <w:jc w:val="right"/>
      </w:pPr>
      <w:r>
        <w:t>Главе администрации Силинского сельского поселения</w:t>
      </w:r>
    </w:p>
    <w:p w:rsidR="00B34999" w:rsidRDefault="00B34999" w:rsidP="00B34999">
      <w:pPr>
        <w:tabs>
          <w:tab w:val="left" w:pos="0"/>
        </w:tabs>
        <w:autoSpaceDE w:val="0"/>
        <w:autoSpaceDN w:val="0"/>
        <w:adjustRightInd w:val="0"/>
        <w:ind w:left="4536"/>
        <w:jc w:val="right"/>
      </w:pPr>
      <w:r>
        <w:t>О.Б.Яшиной.</w:t>
      </w:r>
    </w:p>
    <w:p w:rsidR="00B34999" w:rsidRDefault="00B34999" w:rsidP="00B34999">
      <w:pPr>
        <w:autoSpaceDE w:val="0"/>
        <w:autoSpaceDN w:val="0"/>
        <w:adjustRightInd w:val="0"/>
        <w:jc w:val="both"/>
      </w:pPr>
      <w:r>
        <w:t xml:space="preserve">            Данные заявителя (представителя заявителя) </w:t>
      </w:r>
    </w:p>
    <w:p w:rsidR="00B34999" w:rsidRDefault="00B34999" w:rsidP="00B34999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552"/>
        <w:gridCol w:w="7085"/>
      </w:tblGrid>
      <w:tr w:rsidR="00B34999" w:rsidTr="00B34999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Фамилия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Имя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eastAsia="en-US"/>
              </w:rPr>
            </w:pPr>
          </w:p>
        </w:tc>
      </w:tr>
      <w:tr w:rsidR="00B34999" w:rsidTr="00B34999">
        <w:trPr>
          <w:trHeight w:val="598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lastRenderedPageBreak/>
              <w:t>Отчество (при наличии)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Дата рождения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ОГРНИП (для ИП)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ИНН (для ИП)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</w:pPr>
      <w:r>
        <w:t>Документ, удостоверяющий личность заявителя</w:t>
      </w:r>
    </w:p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77"/>
        <w:gridCol w:w="2891"/>
        <w:gridCol w:w="1020"/>
        <w:gridCol w:w="1587"/>
        <w:gridCol w:w="3027"/>
      </w:tblGrid>
      <w:tr w:rsidR="00B34999" w:rsidTr="00B34999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Серия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Дата выдачи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</w:pPr>
      <w:r>
        <w:t xml:space="preserve">Адрес места жительства заявителя/Почтовый адрес заявителя </w:t>
      </w:r>
    </w:p>
    <w:p w:rsidR="00B34999" w:rsidRDefault="00B34999" w:rsidP="00B34999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8107"/>
      </w:tblGrid>
      <w:tr w:rsidR="00B34999" w:rsidTr="00B34999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Мобильный телефон:</w:t>
            </w:r>
          </w:p>
        </w:tc>
      </w:tr>
      <w:tr w:rsidR="00B34999" w:rsidTr="00B34999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4999" w:rsidRDefault="00B34999">
            <w:pPr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 xml:space="preserve">Адрес электронной почты: </w:t>
            </w: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jc w:val="both"/>
      </w:pPr>
      <w:r>
        <w:rPr>
          <w:lang w:val="en-US"/>
        </w:rPr>
        <w:t xml:space="preserve">               </w:t>
      </w:r>
      <w:r>
        <w:t>Данные представителя (уполномоченного лица)</w:t>
      </w:r>
    </w:p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154"/>
        <w:gridCol w:w="7483"/>
      </w:tblGrid>
      <w:tr w:rsidR="00B34999" w:rsidTr="00B34999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Фамилия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Имя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 xml:space="preserve">Отчество </w:t>
            </w:r>
            <w:r>
              <w:rPr>
                <w:rFonts w:ascii="Times New Roman CYR" w:hAnsi="Times New Roman CYR" w:cs="Times New Roman CYR"/>
                <w:i/>
                <w:iCs/>
                <w:lang w:eastAsia="en-US"/>
              </w:rPr>
              <w:t>(при наличии)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Дата рождения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jc w:val="both"/>
      </w:pPr>
      <w:r>
        <w:t xml:space="preserve">  Документ, удостоверяющий личность представителя (уполномоченного лица)</w:t>
      </w:r>
      <w:r>
        <w:rPr>
          <w:vertAlign w:val="superscript"/>
        </w:rPr>
        <w:t>1</w:t>
      </w:r>
    </w:p>
    <w:p w:rsidR="00B34999" w:rsidRDefault="00B34999" w:rsidP="00B34999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77"/>
        <w:gridCol w:w="2891"/>
        <w:gridCol w:w="1020"/>
        <w:gridCol w:w="1587"/>
        <w:gridCol w:w="3027"/>
      </w:tblGrid>
      <w:tr w:rsidR="00B34999" w:rsidTr="00B34999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Серия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Дата выдачи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jc w:val="both"/>
      </w:pPr>
      <w:r>
        <w:t xml:space="preserve">          Адрес регистрации представителя (уполномоченного лица)</w:t>
      </w:r>
      <w:r>
        <w:rPr>
          <w:vertAlign w:val="superscript"/>
        </w:rPr>
        <w:t>1</w:t>
      </w:r>
    </w:p>
    <w:p w:rsidR="00B34999" w:rsidRDefault="00B34999" w:rsidP="00B34999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jc w:val="both"/>
      </w:pPr>
      <w:r>
        <w:t xml:space="preserve">        Адрес места жительства представителя (уполномоченного лица)</w:t>
      </w:r>
      <w:r>
        <w:rPr>
          <w:vertAlign w:val="superscript"/>
        </w:rPr>
        <w:t>1</w:t>
      </w:r>
    </w:p>
    <w:p w:rsidR="00B34999" w:rsidRDefault="00B34999" w:rsidP="00B34999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lastRenderedPageBreak/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8107"/>
      </w:tblGrid>
      <w:tr w:rsidR="00B34999" w:rsidTr="00B34999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Мобильный телефон:</w:t>
            </w:r>
          </w:p>
        </w:tc>
      </w:tr>
      <w:tr w:rsidR="00B34999" w:rsidTr="00B34999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4999" w:rsidRDefault="00B34999">
            <w:pPr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Адрес электронной почты:</w:t>
            </w:r>
          </w:p>
        </w:tc>
      </w:tr>
    </w:tbl>
    <w:p w:rsidR="00B34999" w:rsidRDefault="00B34999" w:rsidP="00B34999">
      <w:pPr>
        <w:autoSpaceDE w:val="0"/>
        <w:autoSpaceDN w:val="0"/>
        <w:adjustRightInd w:val="0"/>
        <w:jc w:val="center"/>
      </w:pPr>
    </w:p>
    <w:p w:rsidR="00B34999" w:rsidRDefault="00B34999" w:rsidP="00B34999">
      <w:pPr>
        <w:autoSpaceDE w:val="0"/>
        <w:autoSpaceDN w:val="0"/>
        <w:adjustRightInd w:val="0"/>
        <w:jc w:val="center"/>
      </w:pPr>
      <w:r>
        <w:t>ЗАЯВЛЕНИЕ</w:t>
      </w: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  <w:rPr>
          <w:highlight w:val="white"/>
        </w:rPr>
      </w:pPr>
      <w:r>
        <w:t xml:space="preserve">Прошу предоставить сведения об объектах имущества, включенных в </w:t>
      </w:r>
      <w:r>
        <w:rPr>
          <w:highlight w:val="white"/>
        </w:rPr>
        <w:t xml:space="preserve">перечень муниципального имущества </w:t>
      </w:r>
      <w:r>
        <w:t>Силинского сельского поселения</w:t>
      </w:r>
      <w:r>
        <w:rPr>
          <w:highlight w:val="white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</w:pPr>
      <w:r>
        <w:rPr>
          <w:highlight w:val="white"/>
        </w:rPr>
        <w:t xml:space="preserve">Вышеуказанные сведения прошу предоставить в </w:t>
      </w:r>
      <w:r>
        <w:rPr>
          <w:i/>
          <w:iCs/>
          <w:color w:val="FF0000"/>
          <w:highlight w:val="white"/>
          <w:u w:val="single"/>
        </w:rPr>
        <w:t xml:space="preserve">   </w:t>
      </w:r>
      <w:r>
        <w:rPr>
          <w:highlight w:val="white"/>
        </w:rPr>
        <w:t xml:space="preserve"> экземпляре (ах).</w:t>
      </w:r>
    </w:p>
    <w:p w:rsidR="00B34999" w:rsidRDefault="00B34999" w:rsidP="00B34999">
      <w:pPr>
        <w:autoSpaceDE w:val="0"/>
        <w:autoSpaceDN w:val="0"/>
        <w:adjustRightInd w:val="0"/>
        <w:jc w:val="center"/>
      </w:pPr>
      <w:r>
        <w:t>Представлены следующие документы</w:t>
      </w:r>
    </w:p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56"/>
        <w:gridCol w:w="9128"/>
      </w:tblGrid>
      <w:tr w:rsidR="00B34999" w:rsidTr="00B34999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lang w:val="en-US" w:eastAsia="en-US"/>
              </w:rPr>
              <w:t>1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lang w:val="en-US" w:eastAsia="en-US"/>
              </w:rPr>
              <w:t>2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Результат рассмотрения заявления прошу:</w:t>
      </w:r>
    </w:p>
    <w:p w:rsidR="00B34999" w:rsidRDefault="00B34999" w:rsidP="00B34999">
      <w:pPr>
        <w:autoSpaceDE w:val="0"/>
        <w:autoSpaceDN w:val="0"/>
        <w:adjustRightInd w:val="0"/>
        <w:ind w:firstLine="708"/>
        <w:jc w:val="both"/>
        <w:rPr>
          <w:lang w:val="en-US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29"/>
        <w:gridCol w:w="9324"/>
      </w:tblGrid>
      <w:tr w:rsidR="00B34999" w:rsidTr="00B34999">
        <w:trPr>
          <w:trHeight w:val="1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FF0000"/>
                <w:lang w:val="en-US" w:eastAsia="en-US"/>
              </w:rPr>
            </w:pPr>
          </w:p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выдать на руки при личной явке в Администрацию Силинского сельского поселения</w:t>
            </w:r>
          </w:p>
        </w:tc>
      </w:tr>
      <w:tr w:rsidR="00B34999" w:rsidTr="00B34999">
        <w:trPr>
          <w:trHeight w:val="1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</w:p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направить по почте</w:t>
            </w:r>
          </w:p>
        </w:tc>
      </w:tr>
      <w:tr w:rsidR="00B34999" w:rsidTr="00B34999">
        <w:trPr>
          <w:trHeight w:val="1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lang w:val="en-US" w:eastAsia="en-US"/>
              </w:rPr>
            </w:pPr>
          </w:p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выдать на руки при личной явке в МФЦ</w:t>
            </w:r>
          </w:p>
        </w:tc>
      </w:tr>
      <w:tr w:rsidR="00B34999" w:rsidTr="00B34999">
        <w:trPr>
          <w:trHeight w:val="1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</w:p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направить в электронной форме в личный кабинет Едином портале и/или Региональном портале</w:t>
            </w:r>
          </w:p>
        </w:tc>
      </w:tr>
    </w:tbl>
    <w:p w:rsidR="00B34999" w:rsidRDefault="00B34999" w:rsidP="00B34999">
      <w:pPr>
        <w:autoSpaceDE w:val="0"/>
        <w:autoSpaceDN w:val="0"/>
        <w:adjustRightInd w:val="0"/>
      </w:pPr>
    </w:p>
    <w:p w:rsidR="00B34999" w:rsidRDefault="00B34999" w:rsidP="00B34999">
      <w:pPr>
        <w:autoSpaceDE w:val="0"/>
        <w:autoSpaceDN w:val="0"/>
        <w:adjustRightInd w:val="0"/>
        <w:jc w:val="both"/>
      </w:pPr>
      <w:r>
        <w:t xml:space="preserve">    ________                                                            </w:t>
      </w:r>
      <w:r>
        <w:tab/>
        <w:t>_________</w:t>
      </w:r>
    </w:p>
    <w:p w:rsidR="00B34999" w:rsidRDefault="00B34999" w:rsidP="00B34999">
      <w:pPr>
        <w:autoSpaceDE w:val="0"/>
        <w:autoSpaceDN w:val="0"/>
        <w:adjustRightInd w:val="0"/>
        <w:jc w:val="both"/>
      </w:pPr>
      <w:r>
        <w:t xml:space="preserve">        </w:t>
      </w:r>
      <w:r>
        <w:tab/>
        <w:t xml:space="preserve">    </w:t>
      </w:r>
      <w:r>
        <w:tab/>
        <w:t xml:space="preserve">Дата                       </w:t>
      </w:r>
      <w:r>
        <w:tab/>
      </w:r>
      <w:r>
        <w:tab/>
      </w:r>
      <w:r>
        <w:tab/>
        <w:t xml:space="preserve">  Подпись/ФИО</w:t>
      </w:r>
    </w:p>
    <w:p w:rsidR="00B34999" w:rsidRDefault="00B34999" w:rsidP="00B34999">
      <w:pPr>
        <w:autoSpaceDE w:val="0"/>
        <w:autoSpaceDN w:val="0"/>
        <w:adjustRightInd w:val="0"/>
        <w:jc w:val="both"/>
      </w:pPr>
    </w:p>
    <w:p w:rsidR="00B34999" w:rsidRDefault="00B34999" w:rsidP="00B3499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B34999" w:rsidRDefault="00B34999" w:rsidP="00B3499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</w:p>
    <w:p w:rsidR="00B34999" w:rsidRDefault="00B34999" w:rsidP="00B34999">
      <w:pPr>
        <w:autoSpaceDE w:val="0"/>
        <w:autoSpaceDN w:val="0"/>
        <w:adjustRightInd w:val="0"/>
        <w:ind w:left="6029" w:hanging="357"/>
        <w:jc w:val="right"/>
      </w:pPr>
      <w:r>
        <w:t>Приложение № 6</w:t>
      </w:r>
    </w:p>
    <w:p w:rsidR="00B34999" w:rsidRDefault="00B34999" w:rsidP="00B3499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О Б Р А З Е Ц    З А Я В Л Е Н И Я</w:t>
      </w:r>
    </w:p>
    <w:p w:rsidR="00B34999" w:rsidRDefault="00B34999" w:rsidP="00B3499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b/>
          <w:bCs/>
        </w:rPr>
        <w:t>(</w:t>
      </w:r>
      <w:r>
        <w:rPr>
          <w:rFonts w:ascii="Times New Roman CYR" w:hAnsi="Times New Roman CYR" w:cs="Times New Roman CYR"/>
          <w:b/>
          <w:bCs/>
        </w:rPr>
        <w:t>ДЛЯ ЮРИДИЧЕСКИХ ЛИЦ)</w:t>
      </w:r>
    </w:p>
    <w:p w:rsidR="00B34999" w:rsidRDefault="00B34999" w:rsidP="00B3499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B34999" w:rsidRDefault="00B34999" w:rsidP="00B34999">
      <w:pPr>
        <w:tabs>
          <w:tab w:val="left" w:pos="0"/>
        </w:tabs>
        <w:autoSpaceDE w:val="0"/>
        <w:autoSpaceDN w:val="0"/>
        <w:adjustRightInd w:val="0"/>
        <w:ind w:left="4536"/>
        <w:jc w:val="right"/>
      </w:pPr>
      <w:r>
        <w:t xml:space="preserve">Главе администрации </w:t>
      </w:r>
    </w:p>
    <w:p w:rsidR="00B34999" w:rsidRDefault="00B34999" w:rsidP="00B34999">
      <w:pPr>
        <w:tabs>
          <w:tab w:val="left" w:pos="0"/>
        </w:tabs>
        <w:autoSpaceDE w:val="0"/>
        <w:autoSpaceDN w:val="0"/>
        <w:adjustRightInd w:val="0"/>
        <w:ind w:left="4536"/>
        <w:jc w:val="right"/>
      </w:pPr>
      <w:r>
        <w:t>Силинского сельского поселения</w:t>
      </w:r>
    </w:p>
    <w:p w:rsidR="00B34999" w:rsidRDefault="00B34999" w:rsidP="00B34999">
      <w:pPr>
        <w:tabs>
          <w:tab w:val="left" w:pos="0"/>
        </w:tabs>
        <w:autoSpaceDE w:val="0"/>
        <w:autoSpaceDN w:val="0"/>
        <w:adjustRightInd w:val="0"/>
        <w:ind w:left="4536"/>
        <w:jc w:val="right"/>
      </w:pPr>
      <w:r>
        <w:t>О.Б.Яшиной.</w:t>
      </w:r>
    </w:p>
    <w:p w:rsidR="00B34999" w:rsidRDefault="00B34999" w:rsidP="00B34999">
      <w:pPr>
        <w:autoSpaceDE w:val="0"/>
        <w:autoSpaceDN w:val="0"/>
        <w:adjustRightInd w:val="0"/>
        <w:jc w:val="right"/>
      </w:pP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</w:pPr>
      <w:r>
        <w:t xml:space="preserve">Данные заявителя (юридического лица) </w:t>
      </w:r>
    </w:p>
    <w:p w:rsidR="00B34999" w:rsidRDefault="00B34999" w:rsidP="00B34999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3358"/>
        <w:gridCol w:w="6279"/>
      </w:tblGrid>
      <w:tr w:rsidR="00B34999" w:rsidTr="00B34999">
        <w:trPr>
          <w:trHeight w:val="1"/>
        </w:trPr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Полное наименование юридического лица (в соответствии с учредительными документами)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i/>
                <w:iCs/>
                <w:color w:val="FF0000"/>
                <w:lang w:eastAsia="en-US"/>
              </w:rPr>
              <w:t xml:space="preserve"> </w:t>
            </w:r>
          </w:p>
        </w:tc>
      </w:tr>
      <w:tr w:rsidR="00B34999" w:rsidTr="00B34999">
        <w:trPr>
          <w:trHeight w:val="1"/>
        </w:trPr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Организационно-правовая форма юридического лица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lastRenderedPageBreak/>
              <w:t>Фамилия, имя, отчество руководителя юридического лица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ОГРН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</w:pPr>
      <w:r>
        <w:t>Юридический адрес</w:t>
      </w:r>
    </w:p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ind w:firstLine="709"/>
        <w:jc w:val="both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</w:pPr>
      <w:r>
        <w:t>Почтовый адрес</w:t>
      </w:r>
    </w:p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Дом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8107"/>
      </w:tblGrid>
      <w:tr w:rsidR="00B34999" w:rsidTr="00B34999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 xml:space="preserve">Мобильный телефон: </w:t>
            </w:r>
          </w:p>
        </w:tc>
      </w:tr>
      <w:tr w:rsidR="00B34999" w:rsidTr="00B34999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4999" w:rsidRDefault="00B34999">
            <w:pPr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 xml:space="preserve">Адрес электронной почты: </w:t>
            </w:r>
          </w:p>
        </w:tc>
      </w:tr>
    </w:tbl>
    <w:p w:rsidR="00B34999" w:rsidRDefault="00B34999" w:rsidP="00B34999">
      <w:pPr>
        <w:autoSpaceDE w:val="0"/>
        <w:autoSpaceDN w:val="0"/>
        <w:adjustRightInd w:val="0"/>
        <w:jc w:val="both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</w:pPr>
      <w:r>
        <w:t>Данные представителя (уполномоченного лица)</w:t>
      </w:r>
    </w:p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154"/>
        <w:gridCol w:w="7483"/>
      </w:tblGrid>
      <w:tr w:rsidR="00B34999" w:rsidTr="00B34999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Фамилия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Имя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Отчество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Дата рождения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jc w:val="both"/>
      </w:pPr>
    </w:p>
    <w:p w:rsidR="00B34999" w:rsidRDefault="00B34999" w:rsidP="00B34999">
      <w:pPr>
        <w:autoSpaceDE w:val="0"/>
        <w:autoSpaceDN w:val="0"/>
        <w:adjustRightInd w:val="0"/>
        <w:jc w:val="both"/>
      </w:pPr>
      <w:r>
        <w:t>Документ, удостоверяющий личность представителя (уполномоченного лица)</w:t>
      </w:r>
    </w:p>
    <w:p w:rsidR="00B34999" w:rsidRDefault="00B34999" w:rsidP="00B34999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77"/>
        <w:gridCol w:w="2891"/>
        <w:gridCol w:w="1020"/>
        <w:gridCol w:w="1587"/>
        <w:gridCol w:w="3027"/>
      </w:tblGrid>
      <w:tr w:rsidR="00B34999" w:rsidTr="00B34999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Серия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Дата выдачи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</w:pPr>
      <w:r>
        <w:t>Адрес регистрации представителя (уполномоченного лица)</w:t>
      </w:r>
    </w:p>
    <w:p w:rsidR="00B34999" w:rsidRDefault="00B34999" w:rsidP="00B34999">
      <w:pPr>
        <w:autoSpaceDE w:val="0"/>
        <w:autoSpaceDN w:val="0"/>
        <w:adjustRightInd w:val="0"/>
      </w:pPr>
    </w:p>
    <w:tbl>
      <w:tblPr>
        <w:tblW w:w="0" w:type="auto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</w:pPr>
      <w:r>
        <w:t>Адрес места жительства представителя (уполномоченного лица)</w:t>
      </w:r>
    </w:p>
    <w:p w:rsidR="00B34999" w:rsidRDefault="00B34999" w:rsidP="00B34999">
      <w:pPr>
        <w:autoSpaceDE w:val="0"/>
        <w:autoSpaceDN w:val="0"/>
        <w:adjustRightInd w:val="0"/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8107"/>
      </w:tblGrid>
      <w:tr w:rsidR="00B34999" w:rsidTr="00B34999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Мобильный телефон:</w:t>
            </w:r>
          </w:p>
        </w:tc>
      </w:tr>
      <w:tr w:rsidR="00B34999" w:rsidTr="00B34999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4999" w:rsidRDefault="00B34999">
            <w:pPr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 xml:space="preserve">Адрес электронной почты: </w:t>
            </w: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jc w:val="center"/>
      </w:pPr>
      <w:r>
        <w:t>ЗАЯВЛЕНИЕ</w:t>
      </w: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  <w:rPr>
          <w:highlight w:val="white"/>
        </w:rPr>
      </w:pPr>
      <w:r>
        <w:t xml:space="preserve">Прошу предоставить сведения об объектах имущества, включенных в </w:t>
      </w:r>
      <w:r>
        <w:rPr>
          <w:highlight w:val="white"/>
        </w:rPr>
        <w:t xml:space="preserve">перечень муниципального имущества </w:t>
      </w:r>
      <w:r>
        <w:t>Силинского сельского поселения</w:t>
      </w:r>
      <w:r>
        <w:rPr>
          <w:highlight w:val="white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  <w:rPr>
          <w:highlight w:val="white"/>
        </w:rPr>
      </w:pP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</w:pPr>
      <w:r>
        <w:rPr>
          <w:highlight w:val="white"/>
        </w:rPr>
        <w:t>Вышеуказанные сведения прошу предоставить в   экземпляре (ах).</w:t>
      </w: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</w:pPr>
    </w:p>
    <w:p w:rsidR="00B34999" w:rsidRDefault="00B34999" w:rsidP="00B34999">
      <w:pPr>
        <w:autoSpaceDE w:val="0"/>
        <w:autoSpaceDN w:val="0"/>
        <w:adjustRightInd w:val="0"/>
        <w:jc w:val="center"/>
      </w:pPr>
      <w:r>
        <w:t>Представлены следующие документы</w:t>
      </w:r>
    </w:p>
    <w:p w:rsidR="00B34999" w:rsidRDefault="00B34999" w:rsidP="00B34999">
      <w:pPr>
        <w:autoSpaceDE w:val="0"/>
        <w:autoSpaceDN w:val="0"/>
        <w:adjustRightInd w:val="0"/>
        <w:ind w:firstLine="709"/>
        <w:jc w:val="both"/>
        <w:rPr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56"/>
        <w:gridCol w:w="9128"/>
      </w:tblGrid>
      <w:tr w:rsidR="00B34999" w:rsidTr="00B34999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lang w:val="en-US" w:eastAsia="en-US"/>
              </w:rPr>
              <w:t>1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lang w:val="en-US" w:eastAsia="en-US"/>
              </w:rPr>
              <w:t>2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  <w:tr w:rsidR="00B34999" w:rsidTr="00B34999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lang w:val="en-US" w:eastAsia="en-US"/>
              </w:rPr>
              <w:t>3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B34999" w:rsidRDefault="00B34999" w:rsidP="00B34999">
      <w:pPr>
        <w:autoSpaceDE w:val="0"/>
        <w:autoSpaceDN w:val="0"/>
        <w:adjustRightInd w:val="0"/>
        <w:rPr>
          <w:lang w:val="en-US"/>
        </w:rPr>
      </w:pPr>
    </w:p>
    <w:p w:rsidR="00B34999" w:rsidRDefault="00B34999" w:rsidP="00B34999">
      <w:pPr>
        <w:autoSpaceDE w:val="0"/>
        <w:autoSpaceDN w:val="0"/>
        <w:adjustRightInd w:val="0"/>
        <w:ind w:firstLine="708"/>
        <w:jc w:val="both"/>
      </w:pPr>
      <w:r>
        <w:t>Результат рассмотрения заявления прошу:</w:t>
      </w:r>
    </w:p>
    <w:p w:rsidR="00B34999" w:rsidRDefault="00B34999" w:rsidP="00B34999">
      <w:pPr>
        <w:autoSpaceDE w:val="0"/>
        <w:autoSpaceDN w:val="0"/>
        <w:adjustRightInd w:val="0"/>
        <w:ind w:firstLine="708"/>
        <w:jc w:val="both"/>
        <w:rPr>
          <w:lang w:val="en-US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28"/>
        <w:gridCol w:w="9325"/>
      </w:tblGrid>
      <w:tr w:rsidR="00B34999" w:rsidTr="00B34999">
        <w:trPr>
          <w:trHeight w:val="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lang w:val="en-US" w:eastAsia="en-US"/>
              </w:rPr>
            </w:pPr>
          </w:p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9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выдать на руки при личной явке в Администрацию Силинского сельского поселения</w:t>
            </w:r>
          </w:p>
        </w:tc>
      </w:tr>
      <w:tr w:rsidR="00B34999" w:rsidTr="00B34999">
        <w:trPr>
          <w:trHeight w:val="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</w:p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9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направить по почте</w:t>
            </w:r>
          </w:p>
        </w:tc>
      </w:tr>
      <w:tr w:rsidR="00B34999" w:rsidTr="00B34999">
        <w:trPr>
          <w:trHeight w:val="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lang w:val="en-US" w:eastAsia="en-US"/>
              </w:rPr>
            </w:pPr>
          </w:p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9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выдать на руки при личной явке в МФЦ</w:t>
            </w:r>
          </w:p>
        </w:tc>
      </w:tr>
      <w:tr w:rsidR="00B34999" w:rsidTr="00B34999">
        <w:trPr>
          <w:trHeight w:val="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lang w:eastAsia="en-US"/>
              </w:rPr>
            </w:pPr>
          </w:p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9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34999" w:rsidRDefault="00B34999">
            <w:pPr>
              <w:autoSpaceDE w:val="0"/>
              <w:autoSpaceDN w:val="0"/>
              <w:adjustRightInd w:val="0"/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направить в электронной форме в личный кабинет Едином портале и/или Региональном портале</w:t>
            </w:r>
          </w:p>
        </w:tc>
      </w:tr>
    </w:tbl>
    <w:p w:rsidR="00B34999" w:rsidRDefault="00B34999" w:rsidP="00B34999">
      <w:pPr>
        <w:autoSpaceDE w:val="0"/>
        <w:autoSpaceDN w:val="0"/>
        <w:adjustRightInd w:val="0"/>
      </w:pPr>
    </w:p>
    <w:p w:rsidR="00B34999" w:rsidRDefault="00B34999" w:rsidP="00B34999">
      <w:pPr>
        <w:autoSpaceDE w:val="0"/>
        <w:autoSpaceDN w:val="0"/>
        <w:adjustRightInd w:val="0"/>
        <w:jc w:val="both"/>
      </w:pPr>
      <w:r>
        <w:t xml:space="preserve">                  </w:t>
      </w:r>
      <w:r>
        <w:rPr>
          <w:lang w:val="en-US"/>
        </w:rPr>
        <w:t>___</w:t>
      </w:r>
      <w:r>
        <w:t xml:space="preserve">___    </w:t>
      </w:r>
      <w:r>
        <w:tab/>
        <w:t xml:space="preserve">                                   ________________</w:t>
      </w:r>
    </w:p>
    <w:p w:rsidR="00B34999" w:rsidRDefault="00B34999" w:rsidP="00B34999">
      <w:pPr>
        <w:autoSpaceDE w:val="0"/>
        <w:autoSpaceDN w:val="0"/>
        <w:adjustRightInd w:val="0"/>
        <w:jc w:val="both"/>
      </w:pPr>
      <w:r>
        <w:rPr>
          <w:lang w:val="en-US"/>
        </w:rPr>
        <w:t xml:space="preserve">        </w:t>
      </w:r>
      <w:r>
        <w:rPr>
          <w:lang w:val="en-US"/>
        </w:rPr>
        <w:tab/>
        <w:t xml:space="preserve">    </w:t>
      </w:r>
      <w:r>
        <w:rPr>
          <w:lang w:val="en-US"/>
        </w:rPr>
        <w:tab/>
      </w:r>
      <w:r>
        <w:t xml:space="preserve">Дата                       </w:t>
      </w:r>
      <w:r>
        <w:tab/>
      </w:r>
      <w:r>
        <w:tab/>
      </w:r>
      <w:r>
        <w:tab/>
        <w:t xml:space="preserve">  Подпись/ФИО</w:t>
      </w:r>
      <w:r>
        <w:rPr>
          <w:lang w:val="en-US"/>
        </w:rPr>
        <w:t xml:space="preserve">    </w:t>
      </w:r>
    </w:p>
    <w:p w:rsidR="00B34999" w:rsidRDefault="00B34999" w:rsidP="00B34999"/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EC2E456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872"/>
    <w:rsid w:val="00376C74"/>
    <w:rsid w:val="00546872"/>
    <w:rsid w:val="00B34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EE1082-BAAC-4C62-9D70-169B3733E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9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B3499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34999"/>
    <w:rPr>
      <w:color w:val="954F72" w:themeColor="followedHyperlink"/>
      <w:u w:val="single"/>
    </w:rPr>
  </w:style>
  <w:style w:type="paragraph" w:styleId="a5">
    <w:name w:val="Balloon Text"/>
    <w:basedOn w:val="a"/>
    <w:link w:val="a6"/>
    <w:semiHidden/>
    <w:unhideWhenUsed/>
    <w:rsid w:val="00B349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B349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B34999"/>
    <w:rPr>
      <w:spacing w:val="1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B34999"/>
    <w:pPr>
      <w:widowControl w:val="0"/>
      <w:shd w:val="clear" w:color="auto" w:fill="FFFFFF"/>
      <w:spacing w:before="300" w:after="300" w:line="322" w:lineRule="exact"/>
      <w:jc w:val="both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49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lasevo.ardatov.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rdatov.e-mordovia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ilino.ardatov.e-mordovia.ru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E26F91EF7D1E333F8E24DBFB313825EB811FCD563FCF238834C14D3CF59016FEEB49C637D5ABEABB2a4G" TargetMode="External"/><Relationship Id="rId10" Type="http://schemas.openxmlformats.org/officeDocument/2006/relationships/hyperlink" Target="file:///C:\Users\DOCUME~1\527\LOCALS~1\Temp\Rar$DI04.046\&#1055;&#1088;&#1080;&#1083;&#1086;&#1078;&#1077;&#1085;&#1080;&#1077;%2525204%252520&#1058;&#1080;&#1087;&#1086;&#1074;&#1086;&#1081;%252520&#1040;&#1056;-%252520&#1074;&#1099;&#1076;&#1072;&#1095;&#1072;%252520&#1075;&#1088;&#1072;&#1076;&#1086;&#1089;&#1090;&#1088;&#1086;&#1080;&#1090;&#1077;&#1083;&#1100;&#1085;&#1086;&#1075;&#1086;%252520&#1087;&#1083;&#1072;&#1085;&#1072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FDFDEBDEF5C022686C92DD49E60E87B121D0DBCC8541DDAF0BB795EE7VBXB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11276</Words>
  <Characters>64279</Characters>
  <Application>Microsoft Office Word</Application>
  <DocSecurity>0</DocSecurity>
  <Lines>535</Lines>
  <Paragraphs>150</Paragraphs>
  <ScaleCrop>false</ScaleCrop>
  <Company>SPecialiST RePack</Company>
  <LinksUpToDate>false</LinksUpToDate>
  <CharactersWithSpaces>75405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2020-01-27T09:13:00Z</dcterms:created>
  <dcterms:modified xsi:type="dcterms:W3CDTF">2020-01-27T09:14:00Z</dcterms:modified>
</cp:coreProperties>
</file>