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865" w:rsidRDefault="00524865" w:rsidP="00524865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  ИНФОРМАЦИОННЫЙ БЮЛЛЕТЕНЬ</w:t>
      </w:r>
    </w:p>
    <w:p w:rsidR="00524865" w:rsidRDefault="00524865" w:rsidP="00524865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524865" w:rsidRDefault="00524865" w:rsidP="0052486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524865" w:rsidRDefault="00524865" w:rsidP="00524865">
      <w:pPr>
        <w:pStyle w:val="a3"/>
        <w:jc w:val="center"/>
      </w:pPr>
    </w:p>
    <w:p w:rsidR="00524865" w:rsidRDefault="00524865" w:rsidP="00524865">
      <w:pPr>
        <w:pStyle w:val="a3"/>
      </w:pPr>
      <w:r>
        <w:rPr>
          <w:b/>
          <w:bCs/>
        </w:rPr>
        <w:t>Является официальным печатным</w:t>
      </w:r>
    </w:p>
    <w:p w:rsidR="00524865" w:rsidRDefault="00524865" w:rsidP="00524865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24865" w:rsidRDefault="00524865" w:rsidP="00524865">
      <w:pPr>
        <w:pStyle w:val="a3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 района</w:t>
      </w:r>
    </w:p>
    <w:p w:rsidR="00524865" w:rsidRDefault="00524865" w:rsidP="00524865">
      <w:pPr>
        <w:rPr>
          <w:sz w:val="28"/>
          <w:szCs w:val="28"/>
        </w:rPr>
      </w:pPr>
    </w:p>
    <w:p w:rsidR="00524865" w:rsidRDefault="00387C9F" w:rsidP="00524865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>24</w:t>
      </w:r>
      <w:r w:rsidR="00524865">
        <w:rPr>
          <w:rFonts w:ascii="Times New Roman" w:hAnsi="Times New Roman" w:cs="Times New Roman"/>
          <w:sz w:val="28"/>
        </w:rPr>
        <w:t xml:space="preserve">июня  2020  года                   с. </w:t>
      </w:r>
      <w:proofErr w:type="spellStart"/>
      <w:r w:rsidR="00524865">
        <w:rPr>
          <w:rFonts w:ascii="Times New Roman" w:hAnsi="Times New Roman" w:cs="Times New Roman"/>
          <w:sz w:val="28"/>
        </w:rPr>
        <w:t>Силино</w:t>
      </w:r>
      <w:proofErr w:type="spellEnd"/>
      <w:r w:rsidR="00524865">
        <w:rPr>
          <w:rFonts w:ascii="Times New Roman" w:hAnsi="Times New Roman" w:cs="Times New Roman"/>
          <w:sz w:val="28"/>
        </w:rPr>
        <w:t xml:space="preserve">                                     № 11</w:t>
      </w:r>
    </w:p>
    <w:p w:rsidR="005712DA" w:rsidRDefault="005712DA" w:rsidP="005712DA">
      <w:pPr>
        <w:rPr>
          <w:rFonts w:ascii="Times New Roman" w:hAnsi="Times New Roman"/>
          <w:sz w:val="28"/>
          <w:szCs w:val="28"/>
        </w:rPr>
      </w:pPr>
    </w:p>
    <w:p w:rsidR="005712DA" w:rsidRPr="00C50153" w:rsidRDefault="005712DA" w:rsidP="005712DA">
      <w:pPr>
        <w:rPr>
          <w:rFonts w:ascii="Times New Roman" w:hAnsi="Times New Roman"/>
          <w:sz w:val="22"/>
          <w:szCs w:val="28"/>
        </w:rPr>
      </w:pPr>
      <w:r w:rsidRPr="00C50153">
        <w:rPr>
          <w:rFonts w:ascii="Times New Roman" w:hAnsi="Times New Roman"/>
          <w:sz w:val="22"/>
          <w:szCs w:val="28"/>
        </w:rPr>
        <w:t xml:space="preserve">Решение Совета депутатов </w:t>
      </w:r>
      <w:proofErr w:type="spellStart"/>
      <w:r w:rsidRPr="00C50153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сельского </w:t>
      </w:r>
      <w:proofErr w:type="spellStart"/>
      <w:r w:rsidRPr="00C50153">
        <w:rPr>
          <w:rFonts w:ascii="Times New Roman" w:hAnsi="Times New Roman"/>
          <w:sz w:val="22"/>
          <w:szCs w:val="28"/>
        </w:rPr>
        <w:t>поселенияАрдатовского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муниципального района </w:t>
      </w:r>
      <w:proofErr w:type="gramStart"/>
      <w:r w:rsidRPr="00C50153">
        <w:rPr>
          <w:rFonts w:ascii="Times New Roman" w:hAnsi="Times New Roman"/>
          <w:sz w:val="22"/>
          <w:szCs w:val="28"/>
        </w:rPr>
        <w:t>РМ  №</w:t>
      </w:r>
      <w:proofErr w:type="gramEnd"/>
      <w:r w:rsidRPr="00C50153">
        <w:rPr>
          <w:rFonts w:ascii="Times New Roman" w:hAnsi="Times New Roman"/>
          <w:sz w:val="22"/>
          <w:szCs w:val="28"/>
        </w:rPr>
        <w:t xml:space="preserve">36 от </w:t>
      </w:r>
      <w:r w:rsidR="00C50153" w:rsidRPr="00C50153">
        <w:rPr>
          <w:rFonts w:ascii="Times New Roman" w:hAnsi="Times New Roman"/>
          <w:sz w:val="22"/>
          <w:szCs w:val="28"/>
        </w:rPr>
        <w:t xml:space="preserve">24.06.2020г. </w:t>
      </w:r>
    </w:p>
    <w:p w:rsidR="00C50153" w:rsidRPr="00C50153" w:rsidRDefault="005712DA" w:rsidP="005712DA">
      <w:pPr>
        <w:pStyle w:val="a6"/>
        <w:ind w:left="57" w:firstLine="0"/>
        <w:jc w:val="left"/>
        <w:rPr>
          <w:sz w:val="22"/>
        </w:rPr>
      </w:pPr>
      <w:r w:rsidRPr="00C50153">
        <w:rPr>
          <w:sz w:val="22"/>
        </w:rPr>
        <w:t xml:space="preserve">       </w:t>
      </w:r>
    </w:p>
    <w:p w:rsidR="005712DA" w:rsidRPr="00C50153" w:rsidRDefault="005712DA" w:rsidP="005712DA">
      <w:pPr>
        <w:pStyle w:val="a6"/>
        <w:ind w:left="57" w:firstLine="0"/>
        <w:jc w:val="left"/>
        <w:rPr>
          <w:sz w:val="22"/>
        </w:rPr>
      </w:pPr>
      <w:r w:rsidRPr="00C50153">
        <w:rPr>
          <w:sz w:val="22"/>
        </w:rPr>
        <w:t xml:space="preserve">Об утверждении отчета об исполнении бюджета </w:t>
      </w:r>
      <w:proofErr w:type="spellStart"/>
      <w:r w:rsidRPr="00C50153">
        <w:rPr>
          <w:sz w:val="22"/>
        </w:rPr>
        <w:t>Силинского</w:t>
      </w:r>
      <w:proofErr w:type="spellEnd"/>
      <w:r w:rsidRPr="00C50153">
        <w:rPr>
          <w:sz w:val="22"/>
        </w:rPr>
        <w:t xml:space="preserve"> сельского поселения </w:t>
      </w:r>
      <w:proofErr w:type="spellStart"/>
      <w:r w:rsidRPr="00C50153">
        <w:rPr>
          <w:sz w:val="22"/>
        </w:rPr>
        <w:t>Ардатовского</w:t>
      </w:r>
      <w:proofErr w:type="spellEnd"/>
      <w:r w:rsidRPr="00C50153">
        <w:rPr>
          <w:sz w:val="22"/>
        </w:rPr>
        <w:t xml:space="preserve"> муниципального района Республики </w:t>
      </w:r>
      <w:proofErr w:type="gramStart"/>
      <w:r w:rsidRPr="00C50153">
        <w:rPr>
          <w:sz w:val="22"/>
        </w:rPr>
        <w:t>Мордовия  за</w:t>
      </w:r>
      <w:proofErr w:type="gramEnd"/>
      <w:r w:rsidRPr="00C50153">
        <w:rPr>
          <w:sz w:val="22"/>
        </w:rPr>
        <w:t xml:space="preserve"> 2019 год.</w:t>
      </w:r>
    </w:p>
    <w:p w:rsidR="005712DA" w:rsidRPr="00C50153" w:rsidRDefault="005712DA" w:rsidP="005712DA">
      <w:pPr>
        <w:pStyle w:val="a6"/>
        <w:ind w:left="57" w:firstLine="0"/>
        <w:jc w:val="left"/>
        <w:rPr>
          <w:sz w:val="22"/>
        </w:rPr>
      </w:pPr>
    </w:p>
    <w:p w:rsidR="005712DA" w:rsidRPr="00C50153" w:rsidRDefault="005712DA" w:rsidP="005712DA">
      <w:pPr>
        <w:rPr>
          <w:rFonts w:ascii="Times New Roman" w:hAnsi="Times New Roman"/>
          <w:sz w:val="22"/>
          <w:szCs w:val="28"/>
        </w:rPr>
      </w:pPr>
      <w:r w:rsidRPr="00C50153">
        <w:rPr>
          <w:rFonts w:ascii="Times New Roman" w:hAnsi="Times New Roman"/>
          <w:sz w:val="22"/>
          <w:szCs w:val="28"/>
        </w:rPr>
        <w:t xml:space="preserve">       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C50153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C50153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муниципального района Совет депутатов </w:t>
      </w:r>
      <w:proofErr w:type="spellStart"/>
      <w:r w:rsidRPr="00C50153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C50153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муниципального района решил:</w:t>
      </w:r>
    </w:p>
    <w:p w:rsidR="005712DA" w:rsidRPr="00C50153" w:rsidRDefault="005712DA" w:rsidP="005712DA">
      <w:pPr>
        <w:rPr>
          <w:rFonts w:ascii="Times New Roman" w:hAnsi="Times New Roman"/>
          <w:sz w:val="22"/>
          <w:szCs w:val="28"/>
        </w:rPr>
      </w:pPr>
      <w:r w:rsidRPr="00C50153">
        <w:rPr>
          <w:rFonts w:ascii="Times New Roman" w:hAnsi="Times New Roman"/>
          <w:sz w:val="22"/>
          <w:szCs w:val="28"/>
        </w:rPr>
        <w:t xml:space="preserve">     1. Утвердить отчет об исполнении бюджета </w:t>
      </w:r>
      <w:proofErr w:type="spellStart"/>
      <w:r w:rsidRPr="00C50153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C50153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</w:t>
      </w:r>
      <w:proofErr w:type="gramStart"/>
      <w:r w:rsidRPr="00C50153">
        <w:rPr>
          <w:rFonts w:ascii="Times New Roman" w:hAnsi="Times New Roman"/>
          <w:sz w:val="22"/>
          <w:szCs w:val="28"/>
        </w:rPr>
        <w:t>муниципального  района</w:t>
      </w:r>
      <w:proofErr w:type="gramEnd"/>
      <w:r w:rsidRPr="00C50153">
        <w:rPr>
          <w:rFonts w:ascii="Times New Roman" w:hAnsi="Times New Roman"/>
          <w:sz w:val="22"/>
          <w:szCs w:val="28"/>
        </w:rPr>
        <w:t xml:space="preserve"> за 2019 год по доходам  в сумме </w:t>
      </w:r>
      <w:r w:rsidRPr="00C50153">
        <w:rPr>
          <w:rFonts w:ascii="Times New Roman" w:eastAsiaTheme="minorHAnsi" w:hAnsi="Times New Roman"/>
          <w:color w:val="000000"/>
          <w:sz w:val="22"/>
          <w:szCs w:val="28"/>
        </w:rPr>
        <w:t xml:space="preserve">1975,3 </w:t>
      </w:r>
      <w:proofErr w:type="spellStart"/>
      <w:r w:rsidRPr="00C50153">
        <w:rPr>
          <w:rFonts w:ascii="Times New Roman" w:hAnsi="Times New Roman"/>
          <w:sz w:val="22"/>
          <w:szCs w:val="28"/>
        </w:rPr>
        <w:t>тыс.рублей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, по расходам  в сумме </w:t>
      </w:r>
      <w:r w:rsidRPr="00C50153">
        <w:rPr>
          <w:rFonts w:ascii="Times New Roman" w:eastAsiaTheme="minorHAnsi" w:hAnsi="Times New Roman"/>
          <w:color w:val="000000"/>
          <w:sz w:val="22"/>
          <w:szCs w:val="28"/>
        </w:rPr>
        <w:t xml:space="preserve"> 1961,6</w:t>
      </w:r>
      <w:r w:rsidRPr="00C50153">
        <w:rPr>
          <w:rFonts w:ascii="Times New Roman" w:hAnsi="Times New Roman"/>
          <w:sz w:val="22"/>
          <w:szCs w:val="28"/>
        </w:rPr>
        <w:t xml:space="preserve"> рублей с превышением расходов над доходами бюджета </w:t>
      </w:r>
      <w:proofErr w:type="spellStart"/>
      <w:r w:rsidRPr="00C50153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C50153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муниципального района в сумме – 13,7 тыс. рублей и со следующими показателями: </w:t>
      </w:r>
    </w:p>
    <w:p w:rsidR="005712DA" w:rsidRPr="00C50153" w:rsidRDefault="005712DA" w:rsidP="005712DA">
      <w:pPr>
        <w:jc w:val="both"/>
        <w:rPr>
          <w:rFonts w:ascii="Times New Roman" w:hAnsi="Times New Roman"/>
          <w:sz w:val="22"/>
          <w:szCs w:val="28"/>
        </w:rPr>
      </w:pPr>
      <w:proofErr w:type="gramStart"/>
      <w:r w:rsidRPr="00C50153">
        <w:rPr>
          <w:rFonts w:ascii="Times New Roman" w:hAnsi="Times New Roman"/>
          <w:sz w:val="22"/>
          <w:szCs w:val="28"/>
        </w:rPr>
        <w:t>по</w:t>
      </w:r>
      <w:proofErr w:type="gramEnd"/>
      <w:r w:rsidRPr="00C50153">
        <w:rPr>
          <w:rFonts w:ascii="Times New Roman" w:hAnsi="Times New Roman"/>
          <w:sz w:val="22"/>
          <w:szCs w:val="28"/>
        </w:rPr>
        <w:t xml:space="preserve"> доходам  бюджета </w:t>
      </w:r>
      <w:proofErr w:type="spellStart"/>
      <w:r w:rsidRPr="00C50153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C50153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муниципального района  согласно  приложения 1.</w:t>
      </w:r>
    </w:p>
    <w:p w:rsidR="005712DA" w:rsidRPr="00C50153" w:rsidRDefault="005712DA" w:rsidP="005712DA">
      <w:pPr>
        <w:ind w:firstLine="708"/>
        <w:jc w:val="both"/>
        <w:rPr>
          <w:rFonts w:ascii="Times New Roman" w:hAnsi="Times New Roman"/>
          <w:sz w:val="22"/>
          <w:szCs w:val="28"/>
        </w:rPr>
      </w:pPr>
      <w:proofErr w:type="gramStart"/>
      <w:r w:rsidRPr="00C50153">
        <w:rPr>
          <w:rFonts w:ascii="Times New Roman" w:hAnsi="Times New Roman"/>
          <w:sz w:val="22"/>
          <w:szCs w:val="28"/>
        </w:rPr>
        <w:t>по</w:t>
      </w:r>
      <w:proofErr w:type="gramEnd"/>
      <w:r w:rsidRPr="00C50153">
        <w:rPr>
          <w:rFonts w:ascii="Times New Roman" w:hAnsi="Times New Roman"/>
          <w:sz w:val="22"/>
          <w:szCs w:val="28"/>
        </w:rPr>
        <w:t xml:space="preserve"> распределению расходов  бюджета </w:t>
      </w:r>
      <w:proofErr w:type="spellStart"/>
      <w:r w:rsidRPr="00C50153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C50153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5712DA" w:rsidRPr="00C50153" w:rsidRDefault="005712DA" w:rsidP="005712DA">
      <w:pPr>
        <w:ind w:firstLine="708"/>
        <w:jc w:val="both"/>
        <w:rPr>
          <w:rFonts w:ascii="Times New Roman" w:hAnsi="Times New Roman"/>
          <w:sz w:val="22"/>
          <w:szCs w:val="28"/>
        </w:rPr>
      </w:pPr>
      <w:proofErr w:type="gramStart"/>
      <w:r w:rsidRPr="00C50153">
        <w:rPr>
          <w:rFonts w:ascii="Times New Roman" w:hAnsi="Times New Roman"/>
          <w:sz w:val="22"/>
          <w:szCs w:val="28"/>
        </w:rPr>
        <w:t>по</w:t>
      </w:r>
      <w:proofErr w:type="gramEnd"/>
      <w:r w:rsidRPr="00C50153">
        <w:rPr>
          <w:rFonts w:ascii="Times New Roman" w:hAnsi="Times New Roman"/>
          <w:sz w:val="22"/>
          <w:szCs w:val="28"/>
        </w:rPr>
        <w:t xml:space="preserve"> ведомственной структуре расходов бюджета </w:t>
      </w:r>
      <w:proofErr w:type="spellStart"/>
      <w:r w:rsidRPr="00C50153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C50153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муниципального района согласно приложения 3</w:t>
      </w:r>
    </w:p>
    <w:p w:rsidR="005712DA" w:rsidRPr="00C50153" w:rsidRDefault="005712DA" w:rsidP="005712DA">
      <w:pPr>
        <w:ind w:firstLine="708"/>
        <w:jc w:val="both"/>
        <w:rPr>
          <w:rFonts w:ascii="Times New Roman" w:hAnsi="Times New Roman"/>
          <w:sz w:val="22"/>
          <w:szCs w:val="28"/>
        </w:rPr>
      </w:pPr>
      <w:proofErr w:type="gramStart"/>
      <w:r w:rsidRPr="00C50153">
        <w:rPr>
          <w:rFonts w:ascii="Times New Roman" w:hAnsi="Times New Roman"/>
          <w:sz w:val="22"/>
          <w:szCs w:val="28"/>
        </w:rPr>
        <w:t>по</w:t>
      </w:r>
      <w:proofErr w:type="gramEnd"/>
      <w:r w:rsidRPr="00C50153">
        <w:rPr>
          <w:rFonts w:ascii="Times New Roman" w:hAnsi="Times New Roman"/>
          <w:sz w:val="22"/>
          <w:szCs w:val="28"/>
        </w:rPr>
        <w:t xml:space="preserve"> источникам внутреннего финансирования дефицита бюджета </w:t>
      </w:r>
      <w:proofErr w:type="spellStart"/>
      <w:r w:rsidRPr="00C50153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C50153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муниципального района согласно приложения 4</w:t>
      </w:r>
    </w:p>
    <w:p w:rsidR="005712DA" w:rsidRPr="00C50153" w:rsidRDefault="005712DA" w:rsidP="005712DA">
      <w:pPr>
        <w:ind w:firstLine="708"/>
        <w:jc w:val="both"/>
        <w:rPr>
          <w:rFonts w:ascii="Times New Roman" w:hAnsi="Times New Roman"/>
          <w:sz w:val="22"/>
          <w:szCs w:val="28"/>
        </w:rPr>
      </w:pPr>
      <w:r w:rsidRPr="00C50153">
        <w:rPr>
          <w:rFonts w:ascii="Times New Roman" w:hAnsi="Times New Roman"/>
          <w:sz w:val="22"/>
          <w:szCs w:val="28"/>
        </w:rPr>
        <w:t xml:space="preserve">2.Настоящее решение вступает в силу со </w:t>
      </w:r>
      <w:proofErr w:type="gramStart"/>
      <w:r w:rsidRPr="00C50153">
        <w:rPr>
          <w:rFonts w:ascii="Times New Roman" w:hAnsi="Times New Roman"/>
          <w:sz w:val="22"/>
          <w:szCs w:val="28"/>
        </w:rPr>
        <w:t>дня  его</w:t>
      </w:r>
      <w:proofErr w:type="gramEnd"/>
      <w:r w:rsidRPr="00C50153">
        <w:rPr>
          <w:rFonts w:ascii="Times New Roman" w:hAnsi="Times New Roman"/>
          <w:sz w:val="22"/>
          <w:szCs w:val="28"/>
        </w:rPr>
        <w:t xml:space="preserve"> опубликования в Информационном бюллетене </w:t>
      </w:r>
      <w:proofErr w:type="spellStart"/>
      <w:r w:rsidRPr="00C50153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C50153"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5712DA" w:rsidRPr="00C50153" w:rsidRDefault="005712DA" w:rsidP="005712DA">
      <w:pPr>
        <w:ind w:firstLine="708"/>
        <w:rPr>
          <w:rFonts w:ascii="Times New Roman" w:hAnsi="Times New Roman"/>
          <w:sz w:val="22"/>
          <w:szCs w:val="28"/>
        </w:rPr>
      </w:pPr>
    </w:p>
    <w:p w:rsidR="005712DA" w:rsidRPr="00C50153" w:rsidRDefault="005712DA" w:rsidP="005712DA">
      <w:pPr>
        <w:pStyle w:val="a4"/>
        <w:spacing w:after="0"/>
        <w:jc w:val="both"/>
        <w:rPr>
          <w:rFonts w:cs="Times New Roman"/>
          <w:sz w:val="22"/>
          <w:szCs w:val="28"/>
        </w:rPr>
      </w:pPr>
      <w:r w:rsidRPr="00C50153">
        <w:rPr>
          <w:rFonts w:cs="Times New Roman"/>
          <w:sz w:val="22"/>
          <w:szCs w:val="28"/>
        </w:rPr>
        <w:t xml:space="preserve">Глава </w:t>
      </w:r>
      <w:proofErr w:type="spellStart"/>
      <w:r w:rsidRPr="00C50153">
        <w:rPr>
          <w:rFonts w:cs="Times New Roman"/>
          <w:sz w:val="22"/>
          <w:szCs w:val="28"/>
        </w:rPr>
        <w:t>Силинского</w:t>
      </w:r>
      <w:proofErr w:type="spellEnd"/>
    </w:p>
    <w:p w:rsidR="005712DA" w:rsidRPr="00C50153" w:rsidRDefault="005712DA" w:rsidP="005712DA">
      <w:pPr>
        <w:pStyle w:val="a4"/>
        <w:spacing w:after="0"/>
        <w:jc w:val="both"/>
        <w:rPr>
          <w:rFonts w:cs="Times New Roman"/>
          <w:sz w:val="22"/>
        </w:rPr>
      </w:pPr>
      <w:proofErr w:type="gramStart"/>
      <w:r w:rsidRPr="00C50153">
        <w:rPr>
          <w:rFonts w:cs="Times New Roman"/>
          <w:sz w:val="22"/>
          <w:szCs w:val="28"/>
        </w:rPr>
        <w:t>сельского</w:t>
      </w:r>
      <w:proofErr w:type="gramEnd"/>
      <w:r w:rsidRPr="00C50153">
        <w:rPr>
          <w:rFonts w:cs="Times New Roman"/>
          <w:sz w:val="22"/>
          <w:szCs w:val="28"/>
        </w:rPr>
        <w:t xml:space="preserve"> поселения</w:t>
      </w:r>
      <w:r w:rsidRPr="00C50153">
        <w:rPr>
          <w:rFonts w:cs="Times New Roman"/>
          <w:sz w:val="22"/>
          <w:szCs w:val="28"/>
        </w:rPr>
        <w:tab/>
      </w:r>
      <w:r w:rsidRPr="00C50153">
        <w:rPr>
          <w:rFonts w:cs="Times New Roman"/>
          <w:sz w:val="22"/>
          <w:szCs w:val="28"/>
        </w:rPr>
        <w:tab/>
        <w:t xml:space="preserve">                 О.Б. Яшина      </w:t>
      </w:r>
      <w:r w:rsidRPr="00C50153">
        <w:rPr>
          <w:rFonts w:cs="Times New Roman"/>
          <w:sz w:val="22"/>
        </w:rPr>
        <w:t xml:space="preserve">      </w:t>
      </w:r>
    </w:p>
    <w:tbl>
      <w:tblPr>
        <w:tblW w:w="1293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"/>
        <w:gridCol w:w="3690"/>
        <w:gridCol w:w="1485"/>
        <w:gridCol w:w="156"/>
        <w:gridCol w:w="336"/>
        <w:gridCol w:w="343"/>
        <w:gridCol w:w="615"/>
        <w:gridCol w:w="592"/>
        <w:gridCol w:w="166"/>
        <w:gridCol w:w="80"/>
        <w:gridCol w:w="419"/>
        <w:gridCol w:w="371"/>
        <w:gridCol w:w="83"/>
        <w:gridCol w:w="16"/>
        <w:gridCol w:w="226"/>
        <w:gridCol w:w="607"/>
        <w:gridCol w:w="96"/>
        <w:gridCol w:w="127"/>
        <w:gridCol w:w="370"/>
        <w:gridCol w:w="130"/>
        <w:gridCol w:w="204"/>
        <w:gridCol w:w="704"/>
        <w:gridCol w:w="704"/>
        <w:gridCol w:w="704"/>
        <w:gridCol w:w="704"/>
      </w:tblGrid>
      <w:tr w:rsidR="005712DA" w:rsidRPr="00C50153" w:rsidTr="005712DA">
        <w:trPr>
          <w:gridAfter w:val="6"/>
          <w:wAfter w:w="3150" w:type="dxa"/>
          <w:trHeight w:val="204"/>
        </w:trPr>
        <w:tc>
          <w:tcPr>
            <w:tcW w:w="5335" w:type="dxa"/>
            <w:gridSpan w:val="4"/>
          </w:tcPr>
          <w:p w:rsidR="005712DA" w:rsidRPr="00C50153" w:rsidRDefault="005712DA">
            <w:pPr>
              <w:jc w:val="right"/>
              <w:rPr>
                <w:rFonts w:ascii="Times New Roman" w:eastAsiaTheme="minorHAnsi" w:hAnsi="Times New Roman" w:cs="Times New Roman"/>
                <w:color w:val="000000"/>
                <w:sz w:val="22"/>
              </w:rPr>
            </w:pPr>
          </w:p>
        </w:tc>
        <w:tc>
          <w:tcPr>
            <w:tcW w:w="2052" w:type="dxa"/>
            <w:gridSpan w:val="5"/>
          </w:tcPr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</w:tc>
        <w:tc>
          <w:tcPr>
            <w:tcW w:w="1802" w:type="dxa"/>
            <w:gridSpan w:val="7"/>
          </w:tcPr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rPr>
                <w:rFonts w:ascii="Times New Roman" w:eastAsiaTheme="minorHAnsi" w:hAnsi="Times New Roman"/>
                <w:color w:val="000000"/>
                <w:sz w:val="22"/>
              </w:rPr>
            </w:pPr>
          </w:p>
        </w:tc>
        <w:tc>
          <w:tcPr>
            <w:tcW w:w="593" w:type="dxa"/>
            <w:gridSpan w:val="3"/>
          </w:tcPr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  <w:p w:rsidR="005712DA" w:rsidRPr="00C50153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22"/>
              </w:rPr>
            </w:pPr>
          </w:p>
        </w:tc>
      </w:tr>
      <w:tr w:rsidR="005712DA" w:rsidTr="005712DA">
        <w:trPr>
          <w:gridAfter w:val="6"/>
          <w:wAfter w:w="3150" w:type="dxa"/>
          <w:trHeight w:val="994"/>
        </w:trPr>
        <w:tc>
          <w:tcPr>
            <w:tcW w:w="5335" w:type="dxa"/>
            <w:gridSpan w:val="4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5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2395" w:type="dxa"/>
            <w:gridSpan w:val="10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C50153" w:rsidRDefault="00C50153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712DA" w:rsidRDefault="005712DA" w:rsidP="00C50153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lastRenderedPageBreak/>
              <w:t xml:space="preserve">Приложение 1к решению </w:t>
            </w:r>
            <w:r w:rsidR="00C50153"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Сов</w:t>
            </w: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за 2019 год.</w:t>
            </w:r>
          </w:p>
        </w:tc>
      </w:tr>
      <w:tr w:rsidR="005712DA" w:rsidTr="005712DA">
        <w:trPr>
          <w:gridAfter w:val="6"/>
          <w:wAfter w:w="3150" w:type="dxa"/>
          <w:trHeight w:val="235"/>
        </w:trPr>
        <w:tc>
          <w:tcPr>
            <w:tcW w:w="5335" w:type="dxa"/>
            <w:gridSpan w:val="4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5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953" w:type="dxa"/>
            <w:gridSpan w:val="4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49" w:type="dxa"/>
            <w:gridSpan w:val="3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93" w:type="dxa"/>
            <w:gridSpan w:val="3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</w:tr>
      <w:tr w:rsidR="005712DA" w:rsidTr="005712DA">
        <w:trPr>
          <w:gridAfter w:val="6"/>
          <w:wAfter w:w="3150" w:type="dxa"/>
          <w:trHeight w:val="502"/>
        </w:trPr>
        <w:tc>
          <w:tcPr>
            <w:tcW w:w="9782" w:type="dxa"/>
            <w:gridSpan w:val="19"/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Объем поступлений доходов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 муниципального района по основным источникам за 2019год </w:t>
            </w:r>
          </w:p>
        </w:tc>
      </w:tr>
      <w:tr w:rsidR="005712DA" w:rsidTr="005712DA">
        <w:trPr>
          <w:gridAfter w:val="6"/>
          <w:wAfter w:w="3150" w:type="dxa"/>
          <w:trHeight w:val="204"/>
        </w:trPr>
        <w:tc>
          <w:tcPr>
            <w:tcW w:w="533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953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849" w:type="dxa"/>
            <w:gridSpan w:val="3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593" w:type="dxa"/>
            <w:gridSpan w:val="3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5712DA" w:rsidTr="005712DA">
        <w:trPr>
          <w:gridAfter w:val="6"/>
          <w:wAfter w:w="3150" w:type="dxa"/>
          <w:trHeight w:val="818"/>
        </w:trPr>
        <w:tc>
          <w:tcPr>
            <w:tcW w:w="5335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 Наименование показателя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Код дохода по бюджетной классификации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Утвержденные бюджетные назначения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Исполнено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% исполнения</w:t>
            </w:r>
          </w:p>
        </w:tc>
      </w:tr>
      <w:tr w:rsidR="005712DA" w:rsidTr="005712DA">
        <w:trPr>
          <w:gridAfter w:val="6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 бюджета - Всего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000 0 00 00000 00 0000 000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1922,1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1975,3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102,8</w:t>
            </w:r>
          </w:p>
        </w:tc>
      </w:tr>
      <w:tr w:rsidR="005712DA" w:rsidTr="005712DA">
        <w:trPr>
          <w:gridAfter w:val="6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доходы физических лиц с доходов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182 1 01 0201001 1000 110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8,0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148,1</w:t>
            </w:r>
          </w:p>
        </w:tc>
      </w:tr>
      <w:tr w:rsidR="005712DA" w:rsidTr="005712DA">
        <w:trPr>
          <w:gridAfter w:val="6"/>
          <w:wAfter w:w="3150" w:type="dxa"/>
          <w:trHeight w:val="581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182 1 06 0103010 1000 110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20,4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21,6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105,9</w:t>
            </w:r>
          </w:p>
        </w:tc>
      </w:tr>
      <w:tr w:rsidR="005712DA" w:rsidTr="005712DA">
        <w:trPr>
          <w:gridAfter w:val="6"/>
          <w:wAfter w:w="3150" w:type="dxa"/>
          <w:trHeight w:val="826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182 1 06 06033 10 1000 110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69,4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74,3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107,1</w:t>
            </w:r>
          </w:p>
        </w:tc>
      </w:tr>
      <w:tr w:rsidR="005712DA" w:rsidTr="005712DA">
        <w:trPr>
          <w:gridAfter w:val="6"/>
          <w:wAfter w:w="3150" w:type="dxa"/>
          <w:trHeight w:val="826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182 1 06 06043 10 1000 110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233,6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236,7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101,3</w:t>
            </w:r>
          </w:p>
        </w:tc>
      </w:tr>
      <w:tr w:rsidR="005712DA" w:rsidTr="005712DA">
        <w:trPr>
          <w:gridAfter w:val="6"/>
          <w:wAfter w:w="3150" w:type="dxa"/>
          <w:trHeight w:val="600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182 1 05 03010 01 1000 110 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7,0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46,8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668,6</w:t>
            </w:r>
          </w:p>
        </w:tc>
      </w:tr>
      <w:tr w:rsidR="005712DA" w:rsidTr="005712DA">
        <w:trPr>
          <w:gridAfter w:val="6"/>
          <w:wAfter w:w="3150" w:type="dxa"/>
          <w:trHeight w:val="85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182 1 11 05025 10 0000 120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109,5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111,2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101,6</w:t>
            </w:r>
          </w:p>
        </w:tc>
      </w:tr>
      <w:tr w:rsidR="005712DA" w:rsidTr="005712DA">
        <w:trPr>
          <w:gridAfter w:val="6"/>
          <w:wAfter w:w="3150" w:type="dxa"/>
          <w:trHeight w:val="413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932 2 02 15001 10 7510 151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414,4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414,4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5712DA" w:rsidTr="005712DA">
        <w:trPr>
          <w:gridAfter w:val="6"/>
          <w:wAfter w:w="3150" w:type="dxa"/>
          <w:trHeight w:val="61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932 2 02 35118 10 5118 151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75,5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75,5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5712DA" w:rsidTr="005712DA">
        <w:trPr>
          <w:gridAfter w:val="6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Прочие субвенции бюджетам поселений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932 2 02 29999 10 7601 151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501,5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501,5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tabs>
                <w:tab w:val="left" w:pos="270"/>
              </w:tabs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5712DA" w:rsidTr="005712DA">
        <w:trPr>
          <w:gridAfter w:val="6"/>
          <w:wAfter w:w="3150" w:type="dxa"/>
          <w:trHeight w:val="442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932 2 02 30024 10 7715 151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5712DA" w:rsidTr="005712DA">
        <w:trPr>
          <w:gridAfter w:val="6"/>
          <w:wAfter w:w="3150" w:type="dxa"/>
          <w:trHeight w:val="99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932 202 4001410 4410 151 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85,3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85,3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1010"/>
        </w:trPr>
        <w:tc>
          <w:tcPr>
            <w:tcW w:w="5179" w:type="dxa"/>
            <w:gridSpan w:val="3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5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895" w:type="dxa"/>
            <w:gridSpan w:val="13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lastRenderedPageBreak/>
              <w:t xml:space="preserve">Приложение 2 к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Республики Мордовия за 2019 год</w:t>
            </w:r>
          </w:p>
        </w:tc>
      </w:tr>
      <w:tr w:rsidR="005712DA" w:rsidTr="005712DA">
        <w:trPr>
          <w:gridAfter w:val="4"/>
          <w:wAfter w:w="2816" w:type="dxa"/>
          <w:trHeight w:val="254"/>
        </w:trPr>
        <w:tc>
          <w:tcPr>
            <w:tcW w:w="5179" w:type="dxa"/>
            <w:gridSpan w:val="3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042" w:type="dxa"/>
            <w:gridSpan w:val="5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22"/>
              </w:rPr>
            </w:pPr>
          </w:p>
        </w:tc>
        <w:tc>
          <w:tcPr>
            <w:tcW w:w="1135" w:type="dxa"/>
            <w:gridSpan w:val="6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1056" w:type="dxa"/>
            <w:gridSpan w:val="4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4" w:type="dxa"/>
            <w:gridSpan w:val="3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5712DA" w:rsidTr="005712DA">
        <w:trPr>
          <w:gridAfter w:val="4"/>
          <w:wAfter w:w="2816" w:type="dxa"/>
          <w:trHeight w:val="708"/>
        </w:trPr>
        <w:tc>
          <w:tcPr>
            <w:tcW w:w="10116" w:type="dxa"/>
            <w:gridSpan w:val="21"/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РАСПРЕДЕЛЕНИЕ РАСХОДОВ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БЮДЖЕТА  СИЛИНСКОГО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</w:t>
            </w:r>
          </w:p>
        </w:tc>
      </w:tr>
      <w:tr w:rsidR="005712DA" w:rsidTr="005712DA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13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gridSpan w:val="3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4"/>
          <w:wAfter w:w="2816" w:type="dxa"/>
          <w:trHeight w:val="727"/>
        </w:trPr>
        <w:tc>
          <w:tcPr>
            <w:tcW w:w="517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5712DA" w:rsidTr="005712DA">
        <w:trPr>
          <w:gridAfter w:val="4"/>
          <w:wAfter w:w="2816" w:type="dxa"/>
          <w:trHeight w:val="226"/>
        </w:trPr>
        <w:tc>
          <w:tcPr>
            <w:tcW w:w="51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932 0000 0000000 000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5712DA" w:rsidTr="005712DA">
        <w:trPr>
          <w:gridAfter w:val="4"/>
          <w:wAfter w:w="2816" w:type="dxa"/>
          <w:trHeight w:val="727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6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362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493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249,1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246,3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98,9</w:t>
            </w:r>
          </w:p>
        </w:tc>
      </w:tr>
      <w:tr w:rsidR="005712DA" w:rsidTr="005712DA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12,5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иных платежей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2,8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342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134,1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134,1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6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3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336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932 0412 8910042150 831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1,8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межбюджетные трансферты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5712DA" w:rsidTr="005712DA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пенсии, социальные доплаты к пенсиям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trHeight w:val="204"/>
        </w:trPr>
        <w:tc>
          <w:tcPr>
            <w:tcW w:w="517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муниципального долга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  <w:tc>
          <w:tcPr>
            <w:tcW w:w="704" w:type="dxa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704" w:type="dxa"/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4"/>
          <w:wAfter w:w="2816" w:type="dxa"/>
          <w:trHeight w:val="204"/>
        </w:trPr>
        <w:tc>
          <w:tcPr>
            <w:tcW w:w="722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результат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исполнения бюджета (дефицит "--", профицит "+")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6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399" w:type="dxa"/>
            <w:gridSpan w:val="6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1207"/>
        </w:trPr>
        <w:tc>
          <w:tcPr>
            <w:tcW w:w="5671" w:type="dxa"/>
            <w:gridSpan w:val="5"/>
          </w:tcPr>
          <w:p w:rsidR="005712DA" w:rsidRDefault="005712DA">
            <w:pPr>
              <w:rPr>
                <w:sz w:val="24"/>
              </w:rPr>
            </w:pPr>
          </w:p>
          <w:p w:rsidR="005712DA" w:rsidRDefault="005712DA">
            <w:pPr>
              <w:rPr>
                <w:rFonts w:ascii="Calibri" w:eastAsia="Calibri" w:hAnsi="Calibri"/>
                <w:sz w:val="22"/>
              </w:rPr>
            </w:pPr>
          </w:p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p w:rsidR="005712DA" w:rsidRDefault="005712DA"/>
          <w:tbl>
            <w:tblPr>
              <w:tblW w:w="10116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5712DA">
              <w:trPr>
                <w:trHeight w:val="1010"/>
              </w:trPr>
              <w:tc>
                <w:tcPr>
                  <w:tcW w:w="10116" w:type="dxa"/>
                </w:tcPr>
                <w:tbl>
                  <w:tblPr>
                    <w:tblW w:w="349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92"/>
                  </w:tblGrid>
                  <w:tr w:rsidR="005712DA">
                    <w:trPr>
                      <w:trHeight w:val="190"/>
                    </w:trPr>
                    <w:tc>
                      <w:tcPr>
                        <w:tcW w:w="3491" w:type="dxa"/>
                      </w:tcPr>
                      <w:p w:rsidR="005712DA" w:rsidRDefault="005712DA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</w:tc>
                  </w:tr>
                </w:tbl>
                <w:p w:rsidR="005712DA" w:rsidRDefault="005712DA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Приложение 3</w:t>
                  </w:r>
                </w:p>
                <w:p w:rsidR="005712DA" w:rsidRDefault="005712DA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</w:p>
                <w:p w:rsidR="005712DA" w:rsidRDefault="005712DA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к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решению Совета депутатов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Силинског</w:t>
                  </w:r>
                  <w:proofErr w:type="spellEnd"/>
                </w:p>
                <w:tbl>
                  <w:tblPr>
                    <w:tblW w:w="991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21"/>
                    <w:gridCol w:w="3491"/>
                  </w:tblGrid>
                  <w:tr w:rsidR="005712DA">
                    <w:trPr>
                      <w:trHeight w:val="190"/>
                    </w:trPr>
                    <w:tc>
                      <w:tcPr>
                        <w:tcW w:w="1453" w:type="dxa"/>
                        <w:hideMark/>
                      </w:tcPr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C50153" w:rsidRDefault="00C50153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5712DA" w:rsidRDefault="005712DA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22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  <w:lastRenderedPageBreak/>
                          <w:t>Приложение 3</w:t>
                        </w:r>
                      </w:p>
                    </w:tc>
                    <w:tc>
                      <w:tcPr>
                        <w:tcW w:w="790" w:type="dxa"/>
                      </w:tcPr>
                      <w:p w:rsidR="005712DA" w:rsidRDefault="005712DA">
                        <w:pPr>
                          <w:jc w:val="right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</w:tc>
                  </w:tr>
                  <w:tr w:rsidR="005712DA">
                    <w:trPr>
                      <w:trHeight w:val="1085"/>
                    </w:trPr>
                    <w:tc>
                      <w:tcPr>
                        <w:tcW w:w="2243" w:type="dxa"/>
                        <w:gridSpan w:val="2"/>
                        <w:hideMark/>
                      </w:tcPr>
                      <w:p w:rsidR="005712DA" w:rsidRDefault="005712DA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lastRenderedPageBreak/>
                          <w:t>к</w:t>
                        </w:r>
                        <w:proofErr w:type="gram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решению Совета депутатов </w:t>
                        </w: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Силинского</w:t>
                        </w:r>
                        <w:proofErr w:type="spellEnd"/>
                      </w:p>
                      <w:p w:rsidR="005712DA" w:rsidRDefault="005712DA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сельского</w:t>
                        </w:r>
                        <w:proofErr w:type="gram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поселения «Об утверждении отчета об исполнении бюджета </w:t>
                        </w:r>
                      </w:p>
                      <w:p w:rsidR="005712DA" w:rsidRDefault="005712DA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Силинского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сельского поселения </w:t>
                        </w:r>
                      </w:p>
                      <w:p w:rsidR="005712DA" w:rsidRDefault="005712DA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Ардатовского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муниципального района </w:t>
                        </w:r>
                      </w:p>
                      <w:p w:rsidR="005712DA" w:rsidRDefault="005712DA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Республики Мордовия за 2019 год.</w:t>
                        </w:r>
                      </w:p>
                    </w:tc>
                  </w:tr>
                </w:tbl>
                <w:p w:rsidR="005712DA" w:rsidRDefault="005712DA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сельского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поселения «Об утверждении отчета </w:t>
                  </w:r>
                </w:p>
                <w:p w:rsidR="005712DA" w:rsidRDefault="005712DA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об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исполнении бюджета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Силинского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сельского поселения </w:t>
                  </w:r>
                </w:p>
                <w:p w:rsidR="005712DA" w:rsidRDefault="005712DA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Ардатовского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муниципального района</w:t>
                  </w:r>
                </w:p>
                <w:p w:rsidR="005712DA" w:rsidRDefault="005712DA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Республики Мордовия за 2018 год. 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от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27.06.2019г. № </w:t>
                  </w:r>
                </w:p>
              </w:tc>
            </w:tr>
          </w:tbl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215" w:type="dxa"/>
            <w:gridSpan w:val="6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22"/>
              </w:rPr>
            </w:pPr>
          </w:p>
        </w:tc>
        <w:tc>
          <w:tcPr>
            <w:tcW w:w="2026" w:type="dxa"/>
            <w:gridSpan w:val="9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215" w:type="dxa"/>
            <w:gridSpan w:val="6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22"/>
              </w:rPr>
            </w:pPr>
          </w:p>
        </w:tc>
        <w:tc>
          <w:tcPr>
            <w:tcW w:w="696" w:type="dxa"/>
            <w:gridSpan w:val="4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3" w:type="dxa"/>
            <w:gridSpan w:val="2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627" w:type="dxa"/>
            <w:gridSpan w:val="3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5712DA" w:rsidTr="005712DA">
        <w:trPr>
          <w:gridAfter w:val="5"/>
          <w:wAfter w:w="3020" w:type="dxa"/>
          <w:trHeight w:val="413"/>
        </w:trPr>
        <w:tc>
          <w:tcPr>
            <w:tcW w:w="9912" w:type="dxa"/>
            <w:gridSpan w:val="20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676"/>
              <w:gridCol w:w="2215"/>
              <w:gridCol w:w="696"/>
              <w:gridCol w:w="703"/>
              <w:gridCol w:w="627"/>
            </w:tblGrid>
            <w:tr w:rsidR="005712DA">
              <w:trPr>
                <w:trHeight w:val="204"/>
              </w:trPr>
              <w:tc>
                <w:tcPr>
                  <w:tcW w:w="5676" w:type="dxa"/>
                </w:tcPr>
                <w:p w:rsidR="005712DA" w:rsidRDefault="005712DA">
                  <w:pPr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15" w:type="dxa"/>
                </w:tcPr>
                <w:p w:rsidR="005712DA" w:rsidRDefault="005712DA">
                  <w:pPr>
                    <w:jc w:val="right"/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96" w:type="dxa"/>
                </w:tcPr>
                <w:p w:rsidR="005712DA" w:rsidRDefault="005712DA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</w:tcPr>
                <w:p w:rsidR="005712DA" w:rsidRDefault="005712DA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7" w:type="dxa"/>
                </w:tcPr>
                <w:p w:rsidR="005712DA" w:rsidRDefault="005712DA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712DA">
              <w:trPr>
                <w:trHeight w:val="413"/>
              </w:trPr>
              <w:tc>
                <w:tcPr>
                  <w:tcW w:w="9917" w:type="dxa"/>
                  <w:gridSpan w:val="5"/>
                  <w:hideMark/>
                </w:tcPr>
                <w:p w:rsidR="005712DA" w:rsidRDefault="005712DA">
                  <w:pPr>
                    <w:jc w:val="center"/>
                    <w:rPr>
                      <w:rFonts w:ascii="Times New Roman" w:eastAsiaTheme="minorHAnsi" w:hAnsi="Times New Roman"/>
                      <w:color w:val="000000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</w:rPr>
                    <w:t xml:space="preserve">ВЕДОМСТВЕННАЯ СТРУКТУРА РАСХОДОВ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</w:rPr>
                    <w:t>БЮДЖЕТА  СИЛИНСКОГО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</w:rPr>
                    <w:t xml:space="preserve"> СЕЛЬСКОГО ПОСЕЛЕНИЯ АРДАТОВСКОГО МУНИЦИПАЛЬНОГО РАЙОНА  РЕСПУБЛИКИ  МОРДОВИЯ ЗА 2019 ГОД</w:t>
                  </w:r>
                </w:p>
              </w:tc>
            </w:tr>
          </w:tbl>
          <w:p w:rsidR="005712DA" w:rsidRDefault="005712DA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4"/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</w:tcPr>
          <w:p w:rsidR="005712DA" w:rsidRDefault="005712DA">
            <w:pPr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1226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Общегосударственные вопросы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932 0100 0000000 000 000 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1115,5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1115,5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395,3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395,3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Руководство и управление в сфере установленных функций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органов  государственной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720,2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720,2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720,2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720,2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932 0104 0000000000 244 000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180,3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0,1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Услуги связи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26,4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26,4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Коммунальные услуги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57,0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932 0104 6520041120 244 225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85,3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85,3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13,3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932 0104 0000000000 850 000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932 0104 6520041120 851 290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932 0104 6520041120 853 290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54,1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16,4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5,0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932 0409 8910042010 244 225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2,0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932 0801 8910076010 540 251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932 0801 8910061140 540 251 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After w:val="5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932 1001 8910003010 312 263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Обслуживание внутреннего долга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932 1301 8910041240 730 231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After w:val="5"/>
          <w:wAfter w:w="3020" w:type="dxa"/>
          <w:trHeight w:val="204"/>
        </w:trPr>
        <w:tc>
          <w:tcPr>
            <w:tcW w:w="788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453" w:type="dxa"/>
            <w:gridSpan w:val="4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Приложение 4</w:t>
            </w:r>
          </w:p>
        </w:tc>
        <w:tc>
          <w:tcPr>
            <w:tcW w:w="790" w:type="dxa"/>
            <w:gridSpan w:val="2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C50153" w:rsidRDefault="00C50153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1085"/>
        </w:trPr>
        <w:tc>
          <w:tcPr>
            <w:tcW w:w="3688" w:type="dxa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243" w:type="dxa"/>
            <w:gridSpan w:val="6"/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Республики Мордовия за 2019 год.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615" w:type="dxa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838" w:type="dxa"/>
            <w:gridSpan w:val="3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90" w:type="dxa"/>
            <w:gridSpan w:val="2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410"/>
        </w:trPr>
        <w:tc>
          <w:tcPr>
            <w:tcW w:w="8250" w:type="dxa"/>
            <w:gridSpan w:val="11"/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ДЕФИЦИТА  БЮДЖЕТА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СИЛИНСКОГО СЕЛЬСКОГО ПОСЕЛЕНИЯ АРДАТОВСКОГО МУНИЦИПАЛЬНОГО РАЙОНА  ЗА 2019 ГОД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15" w:type="dxa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838" w:type="dxa"/>
            <w:gridSpan w:val="3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Код источника финансирования по КИВФ,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</w:rPr>
              <w:t>КИВнФ</w:t>
            </w:r>
            <w:proofErr w:type="spellEnd"/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Источники финансирования дефицита бюджета - всего</w:t>
            </w:r>
          </w:p>
        </w:tc>
        <w:tc>
          <w:tcPr>
            <w:tcW w:w="2319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000 90 00 00 00 00 0000 000</w:t>
            </w:r>
          </w:p>
        </w:tc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838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-13,7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ДЕФИЦИТОВ  БЮДЖЕТОВ</w:t>
            </w:r>
            <w:proofErr w:type="gramEnd"/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000 01 00 00 00 00 0000 000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Бюджетные кредиты от других бюджетов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бюджетной  системы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Получение бюджетных кредитов от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других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000 01 03 00 00 00 0000 700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Получение кредитов от других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бюджетов  бюджетной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000 01 03 00 00 10 0000 710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от  других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000 01 03 00 00 00 0000 800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Погашение бюджетами муниципальных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районов  кредитов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000 01 03 00 00 05 0000 810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Иные источники внутреннего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финансирования  дефицитов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бюджетов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Бюджетные кредиты, предоставленные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внутри  страны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предоставленных  внутри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страны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000 01 06 05 00 00 0000 600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000 01 06 05 02 00 0000 640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предоставленных  другим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000 01 06 05 02 05 0000 640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Изменение остатков средств на счетах по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учету  средств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бюджета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000 01 05 00 00 00 0000 000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60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остатков средств бюджетов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прочих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933 01 05 02 00 00 0000 500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932 01 05 02 01 00 0000 510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муниципальных районов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932 01 05 02 01 05 0000 510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Уменьшение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932 01 05 00 00 00 0000 600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прочих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932 01 05 02 00 00 0000 600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932 01 05 02 01 00 0000 610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5712DA" w:rsidTr="005712DA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муниципальных районов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932 01 05 02 01 05 0000 610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12DA" w:rsidRDefault="005712DA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</w:tbl>
    <w:p w:rsidR="005712DA" w:rsidRDefault="005712DA" w:rsidP="005712DA">
      <w:pPr>
        <w:jc w:val="right"/>
        <w:rPr>
          <w:rFonts w:ascii="Times New Roman" w:hAnsi="Times New Roman"/>
          <w:sz w:val="16"/>
          <w:szCs w:val="28"/>
        </w:rPr>
      </w:pPr>
    </w:p>
    <w:p w:rsidR="005712DA" w:rsidRDefault="005712DA" w:rsidP="005712DA">
      <w:pPr>
        <w:jc w:val="right"/>
        <w:rPr>
          <w:rFonts w:ascii="Times New Roman" w:eastAsia="Calibri" w:hAnsi="Times New Roman"/>
          <w:szCs w:val="28"/>
          <w:lang w:eastAsia="en-US"/>
        </w:rPr>
      </w:pPr>
    </w:p>
    <w:p w:rsidR="005712DA" w:rsidRDefault="00766A30" w:rsidP="005712DA">
      <w:pPr>
        <w:pStyle w:val="1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___________________________________________________________________________________</w:t>
      </w:r>
      <w:bookmarkStart w:id="0" w:name="_GoBack"/>
      <w:bookmarkEnd w:id="0"/>
    </w:p>
    <w:p w:rsidR="005712DA" w:rsidRDefault="005712DA" w:rsidP="005712DA">
      <w:pPr>
        <w:rPr>
          <w:rFonts w:ascii="Calibri" w:hAnsi="Calibri" w:cs="Times New Roman"/>
          <w:sz w:val="22"/>
          <w:szCs w:val="22"/>
        </w:rPr>
      </w:pPr>
    </w:p>
    <w:p w:rsidR="005712DA" w:rsidRDefault="005712DA" w:rsidP="005712DA"/>
    <w:p w:rsidR="00766A30" w:rsidRDefault="00766A30" w:rsidP="00766A30">
      <w:pPr>
        <w:spacing w:line="240" w:lineRule="exact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766A30" w:rsidRDefault="00766A30" w:rsidP="00766A30">
      <w:pPr>
        <w:pStyle w:val="a3"/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>
        <w:rPr>
          <w:b/>
          <w:bCs/>
          <w:sz w:val="28"/>
          <w:szCs w:val="28"/>
        </w:rPr>
        <w:t>от 2</w:t>
      </w:r>
      <w:r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июня</w:t>
      </w:r>
      <w:r>
        <w:rPr>
          <w:b/>
          <w:bCs/>
          <w:sz w:val="28"/>
          <w:szCs w:val="28"/>
        </w:rPr>
        <w:t xml:space="preserve">  2020года</w:t>
      </w:r>
    </w:p>
    <w:p w:rsidR="00766A30" w:rsidRDefault="00766A30" w:rsidP="00766A30">
      <w:pPr>
        <w:pStyle w:val="a3"/>
        <w:spacing w:after="0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766A30" w:rsidRDefault="00766A30" w:rsidP="00766A30">
      <w:pPr>
        <w:pStyle w:val="a3"/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766A30" w:rsidRDefault="00766A30" w:rsidP="00766A30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EE7752" w:rsidRDefault="00EE7752"/>
    <w:sectPr w:rsidR="00EE7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FB3"/>
    <w:rsid w:val="00387C9F"/>
    <w:rsid w:val="00524865"/>
    <w:rsid w:val="00557781"/>
    <w:rsid w:val="005712DA"/>
    <w:rsid w:val="00766A30"/>
    <w:rsid w:val="00C50153"/>
    <w:rsid w:val="00DD5FB3"/>
    <w:rsid w:val="00E34D25"/>
    <w:rsid w:val="00EE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1281DA-0B08-4F9C-8C0C-30A4EE489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8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4865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semiHidden/>
    <w:unhideWhenUsed/>
    <w:rsid w:val="005712DA"/>
    <w:pPr>
      <w:suppressAutoHyphens/>
      <w:autoSpaceDE/>
      <w:autoSpaceDN/>
      <w:adjustRightInd/>
      <w:spacing w:after="120"/>
    </w:pPr>
    <w:rPr>
      <w:rFonts w:ascii="Times New Roman" w:hAnsi="Times New Roman" w:cs="Tahoma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5712DA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6">
    <w:name w:val="Block Text"/>
    <w:basedOn w:val="a"/>
    <w:semiHidden/>
    <w:unhideWhenUsed/>
    <w:rsid w:val="005712DA"/>
    <w:pPr>
      <w:widowControl/>
      <w:autoSpaceDE/>
      <w:autoSpaceDN/>
      <w:adjustRightInd/>
      <w:ind w:left="720" w:right="1074" w:firstLine="336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">
    <w:name w:val="Обычный1"/>
    <w:rsid w:val="005712D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66A3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66A3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2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B506-6030-421F-8FA3-D2B6BD513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2338</Words>
  <Characters>13329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2020-06-29T05:17:00Z</cp:lastPrinted>
  <dcterms:created xsi:type="dcterms:W3CDTF">2020-06-28T10:38:00Z</dcterms:created>
  <dcterms:modified xsi:type="dcterms:W3CDTF">2020-06-29T05:20:00Z</dcterms:modified>
</cp:coreProperties>
</file>