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1207" w:rsidRDefault="00791207" w:rsidP="00983AF4">
      <w:pPr>
        <w:jc w:val="center"/>
        <w:rPr>
          <w:rFonts w:eastAsia="Times New Roman"/>
          <w:bCs/>
          <w:sz w:val="28"/>
          <w:szCs w:val="28"/>
        </w:rPr>
      </w:pPr>
      <w:proofErr w:type="spellStart"/>
      <w:proofErr w:type="gramStart"/>
      <w:r>
        <w:rPr>
          <w:rFonts w:eastAsia="Times New Roman"/>
          <w:bCs/>
          <w:sz w:val="28"/>
          <w:szCs w:val="28"/>
        </w:rPr>
        <w:t>проек</w:t>
      </w:r>
      <w:proofErr w:type="spellEnd"/>
      <w:proofErr w:type="gramEnd"/>
    </w:p>
    <w:p w:rsidR="00791207" w:rsidRDefault="00791207" w:rsidP="00983AF4">
      <w:pPr>
        <w:jc w:val="center"/>
        <w:rPr>
          <w:rFonts w:eastAsia="Times New Roman"/>
          <w:bCs/>
          <w:sz w:val="28"/>
          <w:szCs w:val="28"/>
        </w:rPr>
      </w:pPr>
    </w:p>
    <w:p w:rsidR="00983AF4" w:rsidRDefault="00983AF4" w:rsidP="00983AF4">
      <w:pPr>
        <w:jc w:val="center"/>
        <w:rPr>
          <w:rFonts w:eastAsia="Times New Roman"/>
          <w:bCs/>
          <w:sz w:val="28"/>
          <w:szCs w:val="28"/>
        </w:rPr>
      </w:pPr>
      <w:proofErr w:type="gramStart"/>
      <w:r>
        <w:rPr>
          <w:rFonts w:eastAsia="Times New Roman"/>
          <w:bCs/>
          <w:sz w:val="28"/>
          <w:szCs w:val="28"/>
        </w:rPr>
        <w:t>Совет  депутатов</w:t>
      </w:r>
      <w:proofErr w:type="gramEnd"/>
      <w:r>
        <w:rPr>
          <w:rFonts w:eastAsia="Times New Roman"/>
          <w:bCs/>
          <w:sz w:val="28"/>
          <w:szCs w:val="28"/>
        </w:rPr>
        <w:t xml:space="preserve"> </w:t>
      </w:r>
      <w:proofErr w:type="spellStart"/>
      <w:r>
        <w:rPr>
          <w:rFonts w:eastAsia="Times New Roman"/>
          <w:bCs/>
          <w:sz w:val="28"/>
          <w:szCs w:val="28"/>
        </w:rPr>
        <w:t>Силинского</w:t>
      </w:r>
      <w:proofErr w:type="spellEnd"/>
      <w:r>
        <w:rPr>
          <w:rFonts w:eastAsia="Times New Roman"/>
          <w:bCs/>
          <w:sz w:val="28"/>
          <w:szCs w:val="28"/>
        </w:rPr>
        <w:t xml:space="preserve"> сельского поселения</w:t>
      </w:r>
    </w:p>
    <w:p w:rsidR="00983AF4" w:rsidRDefault="00983AF4" w:rsidP="00983AF4">
      <w:pPr>
        <w:ind w:firstLine="720"/>
        <w:jc w:val="center"/>
        <w:rPr>
          <w:rFonts w:eastAsia="Times New Roman"/>
          <w:bCs/>
          <w:sz w:val="28"/>
          <w:szCs w:val="28"/>
        </w:rPr>
      </w:pPr>
      <w:r>
        <w:rPr>
          <w:rFonts w:eastAsia="Times New Roman"/>
          <w:bCs/>
          <w:sz w:val="28"/>
          <w:szCs w:val="28"/>
        </w:rPr>
        <w:t xml:space="preserve"> </w:t>
      </w:r>
      <w:proofErr w:type="spellStart"/>
      <w:r>
        <w:rPr>
          <w:rFonts w:eastAsia="Times New Roman"/>
          <w:bCs/>
          <w:sz w:val="28"/>
          <w:szCs w:val="28"/>
        </w:rPr>
        <w:t>Ардатовского</w:t>
      </w:r>
      <w:proofErr w:type="spellEnd"/>
      <w:r>
        <w:rPr>
          <w:rFonts w:eastAsia="Times New Roman"/>
          <w:bCs/>
          <w:sz w:val="28"/>
          <w:szCs w:val="28"/>
        </w:rPr>
        <w:t xml:space="preserve"> муниципального района  </w:t>
      </w:r>
    </w:p>
    <w:p w:rsidR="00983AF4" w:rsidRDefault="00983AF4" w:rsidP="00983AF4">
      <w:pPr>
        <w:ind w:firstLine="720"/>
        <w:jc w:val="center"/>
        <w:rPr>
          <w:rFonts w:eastAsia="Times New Roman"/>
          <w:bCs/>
          <w:sz w:val="28"/>
          <w:szCs w:val="28"/>
        </w:rPr>
      </w:pPr>
      <w:r>
        <w:rPr>
          <w:rFonts w:eastAsia="Times New Roman"/>
          <w:bCs/>
          <w:sz w:val="28"/>
          <w:szCs w:val="28"/>
        </w:rPr>
        <w:t xml:space="preserve">Республики Мордовия         </w:t>
      </w:r>
    </w:p>
    <w:p w:rsidR="00983AF4" w:rsidRDefault="00983AF4" w:rsidP="00983AF4">
      <w:pPr>
        <w:jc w:val="center"/>
        <w:rPr>
          <w:rFonts w:eastAsia="Times New Roman"/>
          <w:bCs/>
          <w:sz w:val="28"/>
          <w:szCs w:val="28"/>
        </w:rPr>
      </w:pPr>
      <w:r>
        <w:rPr>
          <w:rFonts w:eastAsia="Times New Roman"/>
          <w:bCs/>
          <w:sz w:val="28"/>
          <w:szCs w:val="28"/>
        </w:rPr>
        <w:t>с.Силино</w:t>
      </w:r>
    </w:p>
    <w:p w:rsidR="00983AF4" w:rsidRDefault="00983AF4" w:rsidP="00983AF4">
      <w:pPr>
        <w:rPr>
          <w:rFonts w:eastAsia="Times New Roman"/>
          <w:bCs/>
          <w:sz w:val="28"/>
          <w:szCs w:val="28"/>
        </w:rPr>
      </w:pPr>
    </w:p>
    <w:p w:rsidR="00983AF4" w:rsidRDefault="00983AF4" w:rsidP="00983AF4">
      <w:pPr>
        <w:jc w:val="center"/>
        <w:rPr>
          <w:rFonts w:eastAsia="Times New Roman"/>
          <w:bCs/>
          <w:sz w:val="28"/>
          <w:szCs w:val="28"/>
        </w:rPr>
      </w:pPr>
      <w:r>
        <w:rPr>
          <w:rFonts w:eastAsia="Times New Roman"/>
          <w:bCs/>
          <w:sz w:val="28"/>
          <w:szCs w:val="28"/>
        </w:rPr>
        <w:t>РЕШЕНИЕ</w:t>
      </w:r>
    </w:p>
    <w:p w:rsidR="00983AF4" w:rsidRDefault="00983AF4" w:rsidP="00983AF4">
      <w:pPr>
        <w:jc w:val="center"/>
        <w:rPr>
          <w:rFonts w:eastAsia="Times New Roman"/>
          <w:bCs/>
          <w:sz w:val="28"/>
          <w:szCs w:val="28"/>
        </w:rPr>
      </w:pPr>
    </w:p>
    <w:p w:rsidR="00983AF4" w:rsidRDefault="00983AF4" w:rsidP="00983AF4">
      <w:pPr>
        <w:autoSpaceDE w:val="0"/>
        <w:jc w:val="both"/>
        <w:rPr>
          <w:rFonts w:eastAsia="Times New Roman CYR"/>
          <w:sz w:val="28"/>
          <w:szCs w:val="28"/>
        </w:rPr>
      </w:pPr>
      <w:proofErr w:type="gramStart"/>
      <w:r>
        <w:rPr>
          <w:rFonts w:eastAsia="Times New Roman CYR"/>
          <w:sz w:val="28"/>
          <w:szCs w:val="28"/>
        </w:rPr>
        <w:t>от  2020</w:t>
      </w:r>
      <w:proofErr w:type="gramEnd"/>
      <w:r>
        <w:rPr>
          <w:rFonts w:eastAsia="Times New Roman CYR"/>
          <w:sz w:val="28"/>
          <w:szCs w:val="28"/>
        </w:rPr>
        <w:t xml:space="preserve"> года                                                              № </w:t>
      </w:r>
    </w:p>
    <w:p w:rsidR="00983AF4" w:rsidRDefault="00983AF4" w:rsidP="00983AF4">
      <w:pPr>
        <w:autoSpaceDE w:val="0"/>
        <w:ind w:firstLine="720"/>
        <w:jc w:val="both"/>
        <w:rPr>
          <w:rFonts w:eastAsia="Times New Roman CYR"/>
          <w:sz w:val="28"/>
          <w:szCs w:val="28"/>
        </w:rPr>
      </w:pPr>
    </w:p>
    <w:p w:rsidR="00983AF4" w:rsidRDefault="00983AF4" w:rsidP="00983AF4">
      <w:pPr>
        <w:jc w:val="center"/>
        <w:rPr>
          <w:sz w:val="28"/>
          <w:szCs w:val="28"/>
        </w:rPr>
      </w:pPr>
      <w:bookmarkStart w:id="0" w:name="_GoBack"/>
      <w:r>
        <w:rPr>
          <w:sz w:val="28"/>
          <w:szCs w:val="28"/>
        </w:rPr>
        <w:t xml:space="preserve">О порядке ведения перечня видов муниципального контроля на территории </w:t>
      </w:r>
      <w:proofErr w:type="spellStart"/>
      <w:r>
        <w:rPr>
          <w:sz w:val="28"/>
          <w:szCs w:val="28"/>
        </w:rPr>
        <w:t>Силинского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Республики Мордовия и органов местного самоуправления</w:t>
      </w:r>
      <w:r>
        <w:rPr>
          <w:i/>
          <w:sz w:val="28"/>
          <w:szCs w:val="28"/>
        </w:rPr>
        <w:t>,</w:t>
      </w:r>
      <w:r>
        <w:rPr>
          <w:sz w:val="28"/>
          <w:szCs w:val="28"/>
        </w:rPr>
        <w:t xml:space="preserve"> </w:t>
      </w:r>
    </w:p>
    <w:p w:rsidR="00983AF4" w:rsidRDefault="00983AF4" w:rsidP="00983AF4">
      <w:pPr>
        <w:jc w:val="center"/>
        <w:rPr>
          <w:rFonts w:eastAsia="Calibri"/>
          <w:sz w:val="28"/>
          <w:szCs w:val="28"/>
        </w:rPr>
      </w:pPr>
      <w:proofErr w:type="gramStart"/>
      <w:r>
        <w:rPr>
          <w:sz w:val="28"/>
          <w:szCs w:val="28"/>
        </w:rPr>
        <w:t>уполномоченных</w:t>
      </w:r>
      <w:proofErr w:type="gramEnd"/>
      <w:r>
        <w:rPr>
          <w:sz w:val="28"/>
          <w:szCs w:val="28"/>
        </w:rPr>
        <w:t xml:space="preserve"> на их осуществление</w:t>
      </w:r>
    </w:p>
    <w:p w:rsidR="00983AF4" w:rsidRDefault="00983AF4" w:rsidP="00983AF4">
      <w:pPr>
        <w:jc w:val="center"/>
        <w:rPr>
          <w:b/>
          <w:sz w:val="28"/>
          <w:szCs w:val="28"/>
        </w:rPr>
      </w:pPr>
    </w:p>
    <w:bookmarkEnd w:id="0"/>
    <w:p w:rsidR="00983AF4" w:rsidRDefault="00983AF4" w:rsidP="00983AF4">
      <w:pPr>
        <w:ind w:firstLine="720"/>
        <w:jc w:val="both"/>
        <w:rPr>
          <w:sz w:val="28"/>
          <w:szCs w:val="28"/>
        </w:rPr>
      </w:pPr>
      <w:r>
        <w:rPr>
          <w:sz w:val="28"/>
          <w:szCs w:val="28"/>
        </w:rPr>
        <w:t xml:space="preserve">В соответствии с частью 2 статьи 6 Федерального закона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 Федеральным законом от 6 октября 2003 г. № 131-ФЗ «Об общих принципах организации местного самоуправления в Российской Федерации» и </w:t>
      </w:r>
      <w:proofErr w:type="gramStart"/>
      <w:r>
        <w:rPr>
          <w:sz w:val="28"/>
          <w:szCs w:val="28"/>
        </w:rPr>
        <w:t xml:space="preserve">Уставом  </w:t>
      </w:r>
      <w:proofErr w:type="spellStart"/>
      <w:r>
        <w:rPr>
          <w:sz w:val="28"/>
          <w:szCs w:val="28"/>
        </w:rPr>
        <w:t>Силинского</w:t>
      </w:r>
      <w:proofErr w:type="spellEnd"/>
      <w:proofErr w:type="gram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Республики Мордовия</w:t>
      </w:r>
      <w:r>
        <w:rPr>
          <w:i/>
          <w:sz w:val="28"/>
          <w:szCs w:val="28"/>
        </w:rPr>
        <w:t xml:space="preserve">, </w:t>
      </w:r>
      <w:r>
        <w:rPr>
          <w:sz w:val="28"/>
          <w:szCs w:val="28"/>
        </w:rPr>
        <w:t xml:space="preserve">Совет депутатов </w:t>
      </w:r>
      <w:proofErr w:type="spellStart"/>
      <w:r>
        <w:rPr>
          <w:sz w:val="28"/>
          <w:szCs w:val="28"/>
        </w:rPr>
        <w:t>Силинского</w:t>
      </w:r>
      <w:proofErr w:type="spellEnd"/>
      <w:r>
        <w:rPr>
          <w:sz w:val="28"/>
          <w:szCs w:val="28"/>
        </w:rPr>
        <w:t xml:space="preserve"> сельского поселения решил:</w:t>
      </w:r>
    </w:p>
    <w:p w:rsidR="00983AF4" w:rsidRDefault="00983AF4" w:rsidP="00983AF4">
      <w:pPr>
        <w:jc w:val="center"/>
        <w:rPr>
          <w:sz w:val="28"/>
          <w:szCs w:val="28"/>
        </w:rPr>
      </w:pPr>
    </w:p>
    <w:p w:rsidR="00983AF4" w:rsidRDefault="00983AF4" w:rsidP="00983AF4">
      <w:pPr>
        <w:ind w:firstLine="720"/>
        <w:jc w:val="both"/>
        <w:rPr>
          <w:sz w:val="28"/>
          <w:szCs w:val="28"/>
        </w:rPr>
      </w:pPr>
      <w:r>
        <w:rPr>
          <w:sz w:val="28"/>
          <w:szCs w:val="28"/>
        </w:rPr>
        <w:t xml:space="preserve">1. Утвердить Порядок ведения перечня видов муниципального контроля на территории </w:t>
      </w:r>
      <w:proofErr w:type="spellStart"/>
      <w:r>
        <w:rPr>
          <w:sz w:val="28"/>
          <w:szCs w:val="28"/>
        </w:rPr>
        <w:t>Силинского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Республики Мордовия и органов местного самоуправления, уполномоченных на их осуществление.</w:t>
      </w:r>
    </w:p>
    <w:p w:rsidR="00983AF4" w:rsidRDefault="00983AF4" w:rsidP="00983AF4">
      <w:pPr>
        <w:autoSpaceDE w:val="0"/>
        <w:jc w:val="both"/>
        <w:rPr>
          <w:sz w:val="28"/>
          <w:szCs w:val="28"/>
        </w:rPr>
      </w:pPr>
      <w:r>
        <w:rPr>
          <w:bCs/>
          <w:sz w:val="28"/>
          <w:szCs w:val="28"/>
        </w:rPr>
        <w:tab/>
        <w:t>2. Настоящее решение вступает в силу после</w:t>
      </w:r>
      <w:r>
        <w:rPr>
          <w:sz w:val="28"/>
          <w:szCs w:val="28"/>
        </w:rPr>
        <w:t xml:space="preserve"> его официального опубликования. </w:t>
      </w:r>
    </w:p>
    <w:p w:rsidR="00983AF4" w:rsidRDefault="00983AF4" w:rsidP="00983AF4">
      <w:pPr>
        <w:autoSpaceDE w:val="0"/>
        <w:jc w:val="both"/>
        <w:rPr>
          <w:sz w:val="28"/>
          <w:szCs w:val="28"/>
        </w:rPr>
      </w:pPr>
    </w:p>
    <w:p w:rsidR="00983AF4" w:rsidRDefault="00983AF4" w:rsidP="00983AF4">
      <w:pPr>
        <w:autoSpaceDE w:val="0"/>
        <w:autoSpaceDN w:val="0"/>
        <w:jc w:val="right"/>
        <w:rPr>
          <w:rFonts w:eastAsia="Times New Roman"/>
          <w:sz w:val="28"/>
          <w:szCs w:val="28"/>
        </w:rPr>
      </w:pPr>
    </w:p>
    <w:p w:rsidR="00983AF4" w:rsidRDefault="00983AF4" w:rsidP="00983AF4">
      <w:pPr>
        <w:autoSpaceDE w:val="0"/>
        <w:autoSpaceDN w:val="0"/>
        <w:rPr>
          <w:rFonts w:eastAsia="Times New Roman"/>
          <w:sz w:val="28"/>
          <w:szCs w:val="28"/>
        </w:rPr>
      </w:pPr>
    </w:p>
    <w:p w:rsidR="00983AF4" w:rsidRDefault="00983AF4" w:rsidP="00983AF4">
      <w:pPr>
        <w:autoSpaceDE w:val="0"/>
        <w:autoSpaceDN w:val="0"/>
        <w:rPr>
          <w:rFonts w:eastAsia="Times New Roman"/>
          <w:sz w:val="28"/>
          <w:szCs w:val="28"/>
        </w:rPr>
      </w:pPr>
      <w:r>
        <w:rPr>
          <w:rFonts w:eastAsia="Times New Roman"/>
          <w:sz w:val="28"/>
          <w:szCs w:val="28"/>
        </w:rPr>
        <w:t xml:space="preserve">Глава </w:t>
      </w:r>
      <w:proofErr w:type="spellStart"/>
      <w:r>
        <w:rPr>
          <w:rFonts w:eastAsia="Times New Roman"/>
          <w:sz w:val="28"/>
          <w:szCs w:val="28"/>
        </w:rPr>
        <w:t>Силинского</w:t>
      </w:r>
      <w:proofErr w:type="spellEnd"/>
      <w:r>
        <w:rPr>
          <w:rFonts w:eastAsia="Times New Roman"/>
          <w:sz w:val="28"/>
          <w:szCs w:val="28"/>
        </w:rPr>
        <w:t xml:space="preserve"> сельского</w:t>
      </w:r>
    </w:p>
    <w:p w:rsidR="00983AF4" w:rsidRDefault="00983AF4" w:rsidP="00983AF4">
      <w:pPr>
        <w:autoSpaceDE w:val="0"/>
        <w:autoSpaceDN w:val="0"/>
        <w:rPr>
          <w:rFonts w:eastAsia="Times New Roman"/>
          <w:sz w:val="28"/>
          <w:szCs w:val="28"/>
        </w:rPr>
      </w:pPr>
      <w:proofErr w:type="gramStart"/>
      <w:r>
        <w:rPr>
          <w:rFonts w:eastAsia="Times New Roman"/>
          <w:sz w:val="28"/>
          <w:szCs w:val="28"/>
        </w:rPr>
        <w:t>поселения</w:t>
      </w:r>
      <w:proofErr w:type="gramEnd"/>
      <w:r>
        <w:rPr>
          <w:rFonts w:eastAsia="Times New Roman"/>
          <w:sz w:val="28"/>
          <w:szCs w:val="28"/>
        </w:rPr>
        <w:t xml:space="preserve">   </w:t>
      </w:r>
      <w:proofErr w:type="spellStart"/>
      <w:r>
        <w:rPr>
          <w:rFonts w:eastAsia="Times New Roman"/>
          <w:sz w:val="28"/>
          <w:szCs w:val="28"/>
        </w:rPr>
        <w:t>Ардатовского</w:t>
      </w:r>
      <w:proofErr w:type="spellEnd"/>
      <w:r>
        <w:rPr>
          <w:rFonts w:eastAsia="Times New Roman"/>
          <w:sz w:val="28"/>
          <w:szCs w:val="28"/>
        </w:rPr>
        <w:t xml:space="preserve">                                                               </w:t>
      </w:r>
      <w:proofErr w:type="spellStart"/>
      <w:r>
        <w:rPr>
          <w:rFonts w:eastAsia="Times New Roman"/>
          <w:sz w:val="28"/>
          <w:szCs w:val="28"/>
        </w:rPr>
        <w:t>О.Б.Яшина</w:t>
      </w:r>
      <w:proofErr w:type="spellEnd"/>
      <w:r>
        <w:rPr>
          <w:rFonts w:eastAsia="Times New Roman"/>
          <w:sz w:val="28"/>
          <w:szCs w:val="28"/>
        </w:rPr>
        <w:t>.</w:t>
      </w:r>
    </w:p>
    <w:p w:rsidR="00983AF4" w:rsidRDefault="00983AF4" w:rsidP="00983AF4">
      <w:pPr>
        <w:jc w:val="both"/>
        <w:rPr>
          <w:rFonts w:eastAsia="Times New Roman"/>
          <w:sz w:val="28"/>
          <w:szCs w:val="28"/>
          <w:lang w:eastAsia="ru-RU"/>
        </w:rPr>
      </w:pPr>
      <w:proofErr w:type="gramStart"/>
      <w:r>
        <w:rPr>
          <w:rFonts w:eastAsia="Times New Roman"/>
          <w:sz w:val="28"/>
          <w:szCs w:val="28"/>
          <w:lang w:eastAsia="ru-RU"/>
        </w:rPr>
        <w:t>муниципального</w:t>
      </w:r>
      <w:proofErr w:type="gramEnd"/>
      <w:r>
        <w:rPr>
          <w:rFonts w:eastAsia="Times New Roman"/>
          <w:sz w:val="28"/>
          <w:szCs w:val="28"/>
          <w:lang w:eastAsia="ru-RU"/>
        </w:rPr>
        <w:t xml:space="preserve"> района</w:t>
      </w:r>
    </w:p>
    <w:p w:rsidR="00983AF4" w:rsidRDefault="00983AF4" w:rsidP="00983AF4">
      <w:pPr>
        <w:autoSpaceDE w:val="0"/>
        <w:autoSpaceDN w:val="0"/>
        <w:rPr>
          <w:rFonts w:eastAsia="Times New Roman"/>
          <w:sz w:val="28"/>
          <w:szCs w:val="28"/>
        </w:rPr>
      </w:pPr>
      <w:r>
        <w:rPr>
          <w:rFonts w:eastAsia="Times New Roman"/>
          <w:sz w:val="28"/>
          <w:szCs w:val="28"/>
          <w:lang w:eastAsia="ru-RU"/>
        </w:rPr>
        <w:t xml:space="preserve"> Республики Мордовия   </w:t>
      </w:r>
      <w:r>
        <w:rPr>
          <w:rFonts w:eastAsia="Times New Roman"/>
          <w:sz w:val="28"/>
          <w:szCs w:val="28"/>
        </w:rPr>
        <w:br w:type="page"/>
      </w:r>
      <w:r>
        <w:rPr>
          <w:rFonts w:eastAsia="Times New Roman"/>
          <w:sz w:val="28"/>
          <w:szCs w:val="28"/>
        </w:rPr>
        <w:lastRenderedPageBreak/>
        <w:t xml:space="preserve">                                                                                                      Утвержден</w:t>
      </w:r>
    </w:p>
    <w:p w:rsidR="00983AF4" w:rsidRDefault="00983AF4" w:rsidP="00983AF4">
      <w:pPr>
        <w:autoSpaceDE w:val="0"/>
        <w:jc w:val="right"/>
        <w:rPr>
          <w:sz w:val="28"/>
          <w:szCs w:val="28"/>
        </w:rPr>
      </w:pPr>
      <w:proofErr w:type="gramStart"/>
      <w:r>
        <w:rPr>
          <w:sz w:val="28"/>
          <w:szCs w:val="28"/>
        </w:rPr>
        <w:t>решением</w:t>
      </w:r>
      <w:proofErr w:type="gramEnd"/>
      <w:r>
        <w:rPr>
          <w:sz w:val="28"/>
          <w:szCs w:val="28"/>
        </w:rPr>
        <w:t xml:space="preserve"> Совета депутатов </w:t>
      </w:r>
    </w:p>
    <w:p w:rsidR="00983AF4" w:rsidRDefault="00983AF4" w:rsidP="00983AF4">
      <w:pPr>
        <w:autoSpaceDE w:val="0"/>
        <w:jc w:val="right"/>
        <w:rPr>
          <w:rFonts w:eastAsia="Calibri"/>
          <w:sz w:val="28"/>
          <w:szCs w:val="28"/>
        </w:rPr>
      </w:pPr>
      <w:proofErr w:type="spellStart"/>
      <w:r>
        <w:rPr>
          <w:sz w:val="28"/>
          <w:szCs w:val="28"/>
        </w:rPr>
        <w:t>Силинского</w:t>
      </w:r>
      <w:proofErr w:type="spellEnd"/>
      <w:r>
        <w:rPr>
          <w:sz w:val="28"/>
          <w:szCs w:val="28"/>
        </w:rPr>
        <w:t xml:space="preserve"> сельского поселения </w:t>
      </w:r>
    </w:p>
    <w:p w:rsidR="00983AF4" w:rsidRDefault="00983AF4" w:rsidP="00983AF4">
      <w:pPr>
        <w:autoSpaceDE w:val="0"/>
        <w:jc w:val="right"/>
        <w:rPr>
          <w:sz w:val="28"/>
          <w:szCs w:val="28"/>
        </w:rPr>
      </w:pPr>
      <w:proofErr w:type="spellStart"/>
      <w:r>
        <w:rPr>
          <w:sz w:val="28"/>
          <w:szCs w:val="28"/>
        </w:rPr>
        <w:t>Ардатовского</w:t>
      </w:r>
      <w:proofErr w:type="spellEnd"/>
      <w:r>
        <w:rPr>
          <w:sz w:val="28"/>
          <w:szCs w:val="28"/>
        </w:rPr>
        <w:t xml:space="preserve"> муниципального района </w:t>
      </w:r>
    </w:p>
    <w:p w:rsidR="00983AF4" w:rsidRDefault="00983AF4" w:rsidP="00983AF4">
      <w:pPr>
        <w:autoSpaceDE w:val="0"/>
        <w:jc w:val="right"/>
        <w:rPr>
          <w:sz w:val="28"/>
          <w:szCs w:val="28"/>
        </w:rPr>
      </w:pPr>
      <w:r>
        <w:rPr>
          <w:sz w:val="28"/>
          <w:szCs w:val="28"/>
        </w:rPr>
        <w:t>Республики Мордовия</w:t>
      </w:r>
    </w:p>
    <w:p w:rsidR="00983AF4" w:rsidRDefault="00983AF4" w:rsidP="00983AF4">
      <w:pPr>
        <w:autoSpaceDE w:val="0"/>
        <w:jc w:val="right"/>
        <w:rPr>
          <w:sz w:val="28"/>
          <w:szCs w:val="28"/>
        </w:rPr>
      </w:pPr>
      <w:r>
        <w:rPr>
          <w:sz w:val="28"/>
          <w:szCs w:val="28"/>
        </w:rPr>
        <w:t xml:space="preserve"> </w:t>
      </w:r>
      <w:proofErr w:type="gramStart"/>
      <w:r>
        <w:rPr>
          <w:sz w:val="28"/>
          <w:szCs w:val="28"/>
        </w:rPr>
        <w:t>от</w:t>
      </w:r>
      <w:proofErr w:type="gramEnd"/>
      <w:r>
        <w:rPr>
          <w:sz w:val="28"/>
          <w:szCs w:val="28"/>
        </w:rPr>
        <w:t xml:space="preserve"> «23» октября </w:t>
      </w:r>
      <w:smartTag w:uri="urn:schemas-microsoft-com:office:smarttags" w:element="metricconverter">
        <w:smartTagPr>
          <w:attr w:name="ProductID" w:val="2020 г"/>
        </w:smartTagPr>
        <w:r>
          <w:rPr>
            <w:sz w:val="28"/>
            <w:szCs w:val="28"/>
          </w:rPr>
          <w:t>2020 г</w:t>
        </w:r>
      </w:smartTag>
      <w:r>
        <w:rPr>
          <w:sz w:val="28"/>
          <w:szCs w:val="28"/>
        </w:rPr>
        <w:t>. № 39</w:t>
      </w:r>
    </w:p>
    <w:p w:rsidR="00983AF4" w:rsidRDefault="00983AF4" w:rsidP="00983AF4">
      <w:pPr>
        <w:autoSpaceDE w:val="0"/>
        <w:autoSpaceDN w:val="0"/>
        <w:jc w:val="both"/>
        <w:rPr>
          <w:rFonts w:eastAsia="Times New Roman"/>
          <w:sz w:val="28"/>
          <w:szCs w:val="28"/>
        </w:rPr>
      </w:pPr>
    </w:p>
    <w:p w:rsidR="00983AF4" w:rsidRDefault="00983AF4" w:rsidP="00983AF4">
      <w:pPr>
        <w:autoSpaceDE w:val="0"/>
        <w:autoSpaceDN w:val="0"/>
        <w:jc w:val="center"/>
        <w:rPr>
          <w:rFonts w:eastAsia="Times New Roman"/>
          <w:b/>
          <w:sz w:val="28"/>
          <w:szCs w:val="28"/>
        </w:rPr>
      </w:pPr>
      <w:r>
        <w:rPr>
          <w:rFonts w:eastAsia="Times New Roman"/>
          <w:b/>
          <w:sz w:val="28"/>
          <w:szCs w:val="28"/>
        </w:rPr>
        <w:t>ПОРЯДОК</w:t>
      </w:r>
    </w:p>
    <w:p w:rsidR="00983AF4" w:rsidRDefault="00983AF4" w:rsidP="00983AF4">
      <w:pPr>
        <w:autoSpaceDE w:val="0"/>
        <w:autoSpaceDN w:val="0"/>
        <w:jc w:val="center"/>
        <w:rPr>
          <w:rFonts w:eastAsia="Times New Roman"/>
          <w:b/>
          <w:sz w:val="28"/>
          <w:szCs w:val="28"/>
        </w:rPr>
      </w:pPr>
      <w:r>
        <w:rPr>
          <w:b/>
          <w:sz w:val="28"/>
          <w:szCs w:val="28"/>
        </w:rPr>
        <w:t>ВЕДЕНИЯ ПЕРЕЧНЯ ВИДОВ МУНИЦИПАЛЬНОГО КОНТРОЛЯ НА ТЕРРИТОРИИ СИЛИНСКОГО СЕЛЬСКОГО ПОСЕЛЕНИЯ АРДАТОВСКОГО МУНИЦИПАЛЬНОГО РАЙОНА РЕСПУБЛИКИ МОРДОВИЯ, И ОРГАНОВ МЕСТНОГО САМОУПРАВЛЕНИЯ, УПОЛНОМОЧЕННЫХ НА ИХ ОСУЩЕСТВЛЕНИЕ</w:t>
      </w:r>
      <w:r>
        <w:rPr>
          <w:rFonts w:eastAsia="Times New Roman"/>
          <w:b/>
          <w:sz w:val="28"/>
          <w:szCs w:val="28"/>
        </w:rPr>
        <w:t xml:space="preserve"> </w:t>
      </w:r>
    </w:p>
    <w:p w:rsidR="00983AF4" w:rsidRDefault="00983AF4" w:rsidP="00983AF4">
      <w:pPr>
        <w:autoSpaceDE w:val="0"/>
        <w:autoSpaceDN w:val="0"/>
        <w:jc w:val="center"/>
        <w:rPr>
          <w:rFonts w:eastAsia="Times New Roman"/>
          <w:b/>
          <w:sz w:val="28"/>
          <w:szCs w:val="28"/>
        </w:rPr>
      </w:pPr>
    </w:p>
    <w:p w:rsidR="00983AF4" w:rsidRDefault="00983AF4" w:rsidP="00983AF4">
      <w:pPr>
        <w:autoSpaceDE w:val="0"/>
        <w:autoSpaceDN w:val="0"/>
        <w:adjustRightInd w:val="0"/>
        <w:ind w:firstLine="539"/>
        <w:jc w:val="both"/>
        <w:rPr>
          <w:rFonts w:eastAsia="Calibri"/>
          <w:sz w:val="28"/>
          <w:szCs w:val="28"/>
        </w:rPr>
      </w:pPr>
      <w:r>
        <w:rPr>
          <w:rFonts w:eastAsia="Times New Roman"/>
          <w:bCs/>
          <w:sz w:val="28"/>
          <w:szCs w:val="28"/>
        </w:rPr>
        <w:t xml:space="preserve">1. </w:t>
      </w:r>
      <w:r>
        <w:rPr>
          <w:sz w:val="28"/>
          <w:szCs w:val="28"/>
        </w:rPr>
        <w:t xml:space="preserve">Настоящий Порядок ведения перечня видов муниципального контроля на территории </w:t>
      </w:r>
      <w:proofErr w:type="spellStart"/>
      <w:r>
        <w:rPr>
          <w:sz w:val="28"/>
          <w:szCs w:val="28"/>
        </w:rPr>
        <w:t>Силинского</w:t>
      </w:r>
      <w:proofErr w:type="spellEnd"/>
      <w:r>
        <w:rPr>
          <w:sz w:val="28"/>
          <w:szCs w:val="28"/>
        </w:rPr>
        <w:t xml:space="preserve"> сельского поселения, и органов местного самоуправления, </w:t>
      </w:r>
      <w:proofErr w:type="spellStart"/>
      <w:r>
        <w:rPr>
          <w:sz w:val="28"/>
          <w:szCs w:val="28"/>
        </w:rPr>
        <w:t>полномоченных</w:t>
      </w:r>
      <w:proofErr w:type="spellEnd"/>
      <w:r>
        <w:rPr>
          <w:sz w:val="28"/>
          <w:szCs w:val="28"/>
        </w:rPr>
        <w:t xml:space="preserve"> на их осуществление (далее - Порядок), разработан в целях обеспечения соблюдения прав юридических лиц и индивидуальных предпринимателей при осуществлении муниципального контроля на территории </w:t>
      </w:r>
      <w:proofErr w:type="spellStart"/>
      <w:r>
        <w:rPr>
          <w:sz w:val="28"/>
          <w:szCs w:val="28"/>
        </w:rPr>
        <w:t>Силинского</w:t>
      </w:r>
      <w:proofErr w:type="spellEnd"/>
      <w:r>
        <w:rPr>
          <w:sz w:val="28"/>
          <w:szCs w:val="28"/>
        </w:rPr>
        <w:t xml:space="preserve"> сельского поселения, обеспечения доступности и прозрачности сведений об осуществлении видов муниципального контроля органами местного самоуправления </w:t>
      </w:r>
      <w:proofErr w:type="spellStart"/>
      <w:r>
        <w:rPr>
          <w:sz w:val="28"/>
          <w:szCs w:val="28"/>
        </w:rPr>
        <w:t>Силинского</w:t>
      </w:r>
      <w:proofErr w:type="spellEnd"/>
      <w:r>
        <w:rPr>
          <w:sz w:val="28"/>
          <w:szCs w:val="28"/>
        </w:rPr>
        <w:t xml:space="preserve"> сельского поселения, уполномоченными на их осуществление.</w:t>
      </w:r>
    </w:p>
    <w:p w:rsidR="00983AF4" w:rsidRDefault="00983AF4" w:rsidP="00983AF4">
      <w:pPr>
        <w:autoSpaceDE w:val="0"/>
        <w:autoSpaceDN w:val="0"/>
        <w:adjustRightInd w:val="0"/>
        <w:ind w:firstLine="539"/>
        <w:jc w:val="both"/>
        <w:rPr>
          <w:sz w:val="28"/>
          <w:szCs w:val="28"/>
        </w:rPr>
      </w:pPr>
      <w:r>
        <w:rPr>
          <w:sz w:val="28"/>
          <w:szCs w:val="28"/>
        </w:rPr>
        <w:t xml:space="preserve">2. Формирование и ведение Перечня видов муниципального контроля на территории </w:t>
      </w:r>
      <w:proofErr w:type="spellStart"/>
      <w:r>
        <w:rPr>
          <w:sz w:val="28"/>
          <w:szCs w:val="28"/>
        </w:rPr>
        <w:t>Силинского</w:t>
      </w:r>
      <w:proofErr w:type="spellEnd"/>
      <w:r>
        <w:rPr>
          <w:sz w:val="28"/>
          <w:szCs w:val="28"/>
        </w:rPr>
        <w:t xml:space="preserve"> сельского поселения</w:t>
      </w:r>
      <w:r>
        <w:rPr>
          <w:i/>
          <w:sz w:val="28"/>
          <w:szCs w:val="28"/>
          <w:u w:val="single"/>
        </w:rPr>
        <w:t xml:space="preserve"> </w:t>
      </w:r>
      <w:r>
        <w:rPr>
          <w:sz w:val="28"/>
          <w:szCs w:val="28"/>
        </w:rPr>
        <w:t xml:space="preserve">и органов местного самоуправления, уполномоченных на их осуществление (далее - Перечень) осуществляется администрацией </w:t>
      </w:r>
      <w:proofErr w:type="spellStart"/>
      <w:r>
        <w:rPr>
          <w:sz w:val="28"/>
          <w:szCs w:val="28"/>
        </w:rPr>
        <w:t>Силинского</w:t>
      </w:r>
      <w:proofErr w:type="spellEnd"/>
      <w:r>
        <w:rPr>
          <w:sz w:val="28"/>
          <w:szCs w:val="28"/>
        </w:rPr>
        <w:t xml:space="preserve"> сельского поселения (далее - администрация) по </w:t>
      </w:r>
      <w:hyperlink r:id="rId4" w:anchor="Par125" w:history="1">
        <w:r>
          <w:rPr>
            <w:rStyle w:val="a3"/>
            <w:sz w:val="28"/>
            <w:szCs w:val="28"/>
          </w:rPr>
          <w:t>форме</w:t>
        </w:r>
      </w:hyperlink>
      <w:r>
        <w:rPr>
          <w:sz w:val="28"/>
          <w:szCs w:val="28"/>
        </w:rPr>
        <w:t xml:space="preserve"> согласно приложению  к настоящему Порядку, на основании предложений, представляемых органами местного самоуправления </w:t>
      </w:r>
      <w:proofErr w:type="spellStart"/>
      <w:r>
        <w:rPr>
          <w:sz w:val="28"/>
          <w:szCs w:val="28"/>
        </w:rPr>
        <w:t>Силинского</w:t>
      </w:r>
      <w:proofErr w:type="spellEnd"/>
      <w:r>
        <w:rPr>
          <w:sz w:val="28"/>
          <w:szCs w:val="28"/>
        </w:rPr>
        <w:t xml:space="preserve"> сельского поселения, уполномоченными на осуществление муниципального контроля, или уполномоченными должностными лицами администрации, содержащих информацию в соответствии с пунктом 7 настоящего Порядка.</w:t>
      </w:r>
    </w:p>
    <w:p w:rsidR="00983AF4" w:rsidRDefault="00983AF4" w:rsidP="00983AF4">
      <w:pPr>
        <w:autoSpaceDE w:val="0"/>
        <w:autoSpaceDN w:val="0"/>
        <w:adjustRightInd w:val="0"/>
        <w:ind w:firstLine="540"/>
        <w:jc w:val="both"/>
        <w:rPr>
          <w:sz w:val="28"/>
          <w:szCs w:val="28"/>
        </w:rPr>
      </w:pPr>
      <w:r>
        <w:rPr>
          <w:sz w:val="28"/>
          <w:szCs w:val="28"/>
        </w:rPr>
        <w:t>3. Перечень утверждается постановлением администрации.</w:t>
      </w:r>
    </w:p>
    <w:p w:rsidR="00983AF4" w:rsidRDefault="00983AF4" w:rsidP="00983AF4">
      <w:pPr>
        <w:autoSpaceDE w:val="0"/>
        <w:autoSpaceDN w:val="0"/>
        <w:adjustRightInd w:val="0"/>
        <w:ind w:firstLine="540"/>
        <w:jc w:val="both"/>
        <w:rPr>
          <w:sz w:val="28"/>
          <w:szCs w:val="28"/>
        </w:rPr>
      </w:pPr>
      <w:r>
        <w:rPr>
          <w:sz w:val="28"/>
          <w:szCs w:val="28"/>
        </w:rPr>
        <w:t>4. Ведение Перечня осуществляется в бумажном и электронном виде.</w:t>
      </w:r>
    </w:p>
    <w:p w:rsidR="00983AF4" w:rsidRDefault="00983AF4" w:rsidP="00983AF4">
      <w:pPr>
        <w:autoSpaceDE w:val="0"/>
        <w:autoSpaceDN w:val="0"/>
        <w:adjustRightInd w:val="0"/>
        <w:ind w:firstLine="540"/>
        <w:jc w:val="both"/>
        <w:rPr>
          <w:sz w:val="28"/>
          <w:szCs w:val="28"/>
        </w:rPr>
      </w:pPr>
      <w:r>
        <w:rPr>
          <w:sz w:val="28"/>
          <w:szCs w:val="28"/>
        </w:rPr>
        <w:t>5. Перечень содержит следующие сведения:</w:t>
      </w:r>
    </w:p>
    <w:p w:rsidR="00983AF4" w:rsidRDefault="00983AF4" w:rsidP="00983AF4">
      <w:pPr>
        <w:autoSpaceDE w:val="0"/>
        <w:autoSpaceDN w:val="0"/>
        <w:adjustRightInd w:val="0"/>
        <w:ind w:firstLine="540"/>
        <w:jc w:val="both"/>
        <w:rPr>
          <w:sz w:val="28"/>
          <w:szCs w:val="28"/>
        </w:rPr>
      </w:pPr>
      <w:r>
        <w:rPr>
          <w:sz w:val="28"/>
          <w:szCs w:val="28"/>
        </w:rPr>
        <w:t xml:space="preserve">1) о наименованиях видов муниципального контроля, осуществляемых на территории </w:t>
      </w:r>
      <w:proofErr w:type="spellStart"/>
      <w:r>
        <w:rPr>
          <w:sz w:val="28"/>
          <w:szCs w:val="28"/>
        </w:rPr>
        <w:t>Силинского</w:t>
      </w:r>
      <w:proofErr w:type="spellEnd"/>
      <w:r>
        <w:rPr>
          <w:sz w:val="28"/>
          <w:szCs w:val="28"/>
        </w:rPr>
        <w:t xml:space="preserve"> сельского поселения;</w:t>
      </w:r>
    </w:p>
    <w:p w:rsidR="00983AF4" w:rsidRDefault="00983AF4" w:rsidP="00983AF4">
      <w:pPr>
        <w:autoSpaceDE w:val="0"/>
        <w:autoSpaceDN w:val="0"/>
        <w:adjustRightInd w:val="0"/>
        <w:ind w:firstLine="540"/>
        <w:jc w:val="both"/>
        <w:rPr>
          <w:sz w:val="28"/>
          <w:szCs w:val="28"/>
        </w:rPr>
      </w:pPr>
      <w:r>
        <w:rPr>
          <w:sz w:val="28"/>
          <w:szCs w:val="28"/>
        </w:rPr>
        <w:t>2) о правовых актах, регламентирующих осуществление вида муниципального контроля:</w:t>
      </w:r>
    </w:p>
    <w:p w:rsidR="00983AF4" w:rsidRDefault="00983AF4" w:rsidP="00983AF4">
      <w:pPr>
        <w:autoSpaceDE w:val="0"/>
        <w:autoSpaceDN w:val="0"/>
        <w:adjustRightInd w:val="0"/>
        <w:ind w:firstLine="540"/>
        <w:jc w:val="both"/>
        <w:rPr>
          <w:sz w:val="28"/>
          <w:szCs w:val="28"/>
        </w:rPr>
      </w:pPr>
      <w:r>
        <w:rPr>
          <w:sz w:val="28"/>
          <w:szCs w:val="28"/>
        </w:rPr>
        <w:t>- нормативный правовой акт, которым предусмотрено осуществление муниципального контроля, включая реквизиты с указанием конкретной структурной единицы (статей, пунктов, абзацев);</w:t>
      </w:r>
    </w:p>
    <w:p w:rsidR="00983AF4" w:rsidRDefault="00983AF4" w:rsidP="00983AF4">
      <w:pPr>
        <w:autoSpaceDE w:val="0"/>
        <w:autoSpaceDN w:val="0"/>
        <w:adjustRightInd w:val="0"/>
        <w:ind w:firstLine="540"/>
        <w:jc w:val="both"/>
        <w:rPr>
          <w:sz w:val="28"/>
          <w:szCs w:val="28"/>
        </w:rPr>
      </w:pPr>
      <w:r>
        <w:rPr>
          <w:sz w:val="28"/>
          <w:szCs w:val="28"/>
        </w:rPr>
        <w:t>- нормативный правовой акт об утверждении положения о виде муниципального контроля;</w:t>
      </w:r>
    </w:p>
    <w:p w:rsidR="00983AF4" w:rsidRDefault="00983AF4" w:rsidP="00983AF4">
      <w:pPr>
        <w:autoSpaceDE w:val="0"/>
        <w:autoSpaceDN w:val="0"/>
        <w:adjustRightInd w:val="0"/>
        <w:ind w:firstLine="540"/>
        <w:jc w:val="both"/>
        <w:rPr>
          <w:sz w:val="28"/>
          <w:szCs w:val="28"/>
        </w:rPr>
      </w:pPr>
      <w:r>
        <w:rPr>
          <w:sz w:val="28"/>
          <w:szCs w:val="28"/>
        </w:rPr>
        <w:lastRenderedPageBreak/>
        <w:t>- нормативный правовой акт об утверждении административного регламента осуществления вида муниципального контроля;</w:t>
      </w:r>
    </w:p>
    <w:p w:rsidR="00983AF4" w:rsidRDefault="00983AF4" w:rsidP="00983AF4">
      <w:pPr>
        <w:autoSpaceDE w:val="0"/>
        <w:autoSpaceDN w:val="0"/>
        <w:adjustRightInd w:val="0"/>
        <w:ind w:firstLine="539"/>
        <w:jc w:val="both"/>
        <w:rPr>
          <w:sz w:val="28"/>
          <w:szCs w:val="28"/>
        </w:rPr>
      </w:pPr>
      <w:r>
        <w:rPr>
          <w:sz w:val="28"/>
          <w:szCs w:val="28"/>
        </w:rPr>
        <w:t xml:space="preserve">3) об органах местного самоуправления, уполномоченных на осуществление соответствующих видов муниципального контроля на территории </w:t>
      </w:r>
      <w:proofErr w:type="spellStart"/>
      <w:r>
        <w:rPr>
          <w:sz w:val="28"/>
          <w:szCs w:val="28"/>
        </w:rPr>
        <w:t>Силинского</w:t>
      </w:r>
      <w:proofErr w:type="spellEnd"/>
      <w:r>
        <w:rPr>
          <w:sz w:val="28"/>
          <w:szCs w:val="28"/>
        </w:rPr>
        <w:t xml:space="preserve"> сельского поселения.</w:t>
      </w:r>
    </w:p>
    <w:p w:rsidR="00983AF4" w:rsidRDefault="00983AF4" w:rsidP="00983AF4">
      <w:pPr>
        <w:autoSpaceDE w:val="0"/>
        <w:autoSpaceDN w:val="0"/>
        <w:adjustRightInd w:val="0"/>
        <w:ind w:firstLine="539"/>
        <w:jc w:val="both"/>
        <w:rPr>
          <w:sz w:val="28"/>
          <w:szCs w:val="28"/>
        </w:rPr>
      </w:pPr>
      <w:r>
        <w:rPr>
          <w:sz w:val="28"/>
          <w:szCs w:val="28"/>
        </w:rPr>
        <w:t>6. Ответственность за полноту, достоверность, актуальность Перечня, а также своевременность внесения изменений в Перечень несет администрация.</w:t>
      </w:r>
    </w:p>
    <w:p w:rsidR="00983AF4" w:rsidRDefault="00983AF4" w:rsidP="00983AF4">
      <w:pPr>
        <w:autoSpaceDE w:val="0"/>
        <w:autoSpaceDN w:val="0"/>
        <w:adjustRightInd w:val="0"/>
        <w:ind w:firstLine="539"/>
        <w:jc w:val="both"/>
        <w:rPr>
          <w:sz w:val="28"/>
          <w:szCs w:val="28"/>
        </w:rPr>
      </w:pPr>
      <w:r>
        <w:rPr>
          <w:sz w:val="28"/>
          <w:szCs w:val="28"/>
        </w:rPr>
        <w:t xml:space="preserve"> Постановлением администрации определяется структурное подразделение администрации или уполномоченное должностное лицо, ответственное за формирование и ведение Перечня.</w:t>
      </w:r>
    </w:p>
    <w:p w:rsidR="00983AF4" w:rsidRDefault="00983AF4" w:rsidP="00983AF4">
      <w:pPr>
        <w:autoSpaceDE w:val="0"/>
        <w:autoSpaceDN w:val="0"/>
        <w:adjustRightInd w:val="0"/>
        <w:ind w:firstLine="539"/>
        <w:jc w:val="both"/>
        <w:rPr>
          <w:sz w:val="28"/>
          <w:szCs w:val="28"/>
        </w:rPr>
      </w:pPr>
      <w:r>
        <w:rPr>
          <w:sz w:val="28"/>
          <w:szCs w:val="28"/>
        </w:rPr>
        <w:t xml:space="preserve">7. Актуализация Перечня осуществляется администрацией на основании предложений органов местного самоуправления, уполномоченных на осуществление муниципального контроля, или уполномоченных должностных лиц администрации по: </w:t>
      </w:r>
    </w:p>
    <w:p w:rsidR="00983AF4" w:rsidRDefault="00983AF4" w:rsidP="00983AF4">
      <w:pPr>
        <w:autoSpaceDE w:val="0"/>
        <w:autoSpaceDN w:val="0"/>
        <w:adjustRightInd w:val="0"/>
        <w:ind w:firstLine="539"/>
        <w:jc w:val="both"/>
        <w:rPr>
          <w:sz w:val="28"/>
          <w:szCs w:val="28"/>
        </w:rPr>
      </w:pPr>
      <w:r>
        <w:rPr>
          <w:sz w:val="28"/>
          <w:szCs w:val="28"/>
        </w:rPr>
        <w:t>- включению в Перечень видов муниципального контроля;</w:t>
      </w:r>
    </w:p>
    <w:p w:rsidR="00983AF4" w:rsidRDefault="00983AF4" w:rsidP="00983AF4">
      <w:pPr>
        <w:autoSpaceDE w:val="0"/>
        <w:autoSpaceDN w:val="0"/>
        <w:adjustRightInd w:val="0"/>
        <w:ind w:firstLine="539"/>
        <w:jc w:val="both"/>
        <w:rPr>
          <w:sz w:val="28"/>
          <w:szCs w:val="28"/>
        </w:rPr>
      </w:pPr>
      <w:r>
        <w:rPr>
          <w:sz w:val="28"/>
          <w:szCs w:val="28"/>
        </w:rPr>
        <w:t>- исключению из Перечня видов муниципального контроля;</w:t>
      </w:r>
    </w:p>
    <w:p w:rsidR="00983AF4" w:rsidRDefault="00983AF4" w:rsidP="00983AF4">
      <w:pPr>
        <w:autoSpaceDE w:val="0"/>
        <w:autoSpaceDN w:val="0"/>
        <w:adjustRightInd w:val="0"/>
        <w:ind w:firstLine="539"/>
        <w:jc w:val="both"/>
        <w:rPr>
          <w:sz w:val="28"/>
          <w:szCs w:val="28"/>
        </w:rPr>
      </w:pPr>
      <w:r>
        <w:rPr>
          <w:sz w:val="28"/>
          <w:szCs w:val="28"/>
        </w:rPr>
        <w:t>- корректировке (изменении, дополнении, исключении) информации, включенной в Перечень, в том числе в части наименования видов муниципального контроля, информации об органах муниципального контроля, уполномоченных на их осуществление, и иной включенной в Перечень информации.</w:t>
      </w:r>
    </w:p>
    <w:p w:rsidR="00983AF4" w:rsidRDefault="00983AF4" w:rsidP="00983AF4">
      <w:pPr>
        <w:autoSpaceDE w:val="0"/>
        <w:autoSpaceDN w:val="0"/>
        <w:adjustRightInd w:val="0"/>
        <w:ind w:firstLine="539"/>
        <w:jc w:val="both"/>
        <w:rPr>
          <w:sz w:val="28"/>
          <w:szCs w:val="28"/>
        </w:rPr>
      </w:pPr>
      <w:r>
        <w:rPr>
          <w:sz w:val="28"/>
          <w:szCs w:val="28"/>
        </w:rPr>
        <w:t>8. В случае принятия нормативных правовых актов, требующих внесения изменений в Перечень, администрация обеспечивает внесение изменений в Перечень не позднее 10 рабочих дней со дня вступления в силу таких нормативных правовых актов.</w:t>
      </w:r>
    </w:p>
    <w:p w:rsidR="00983AF4" w:rsidRDefault="00983AF4" w:rsidP="00983AF4">
      <w:pPr>
        <w:autoSpaceDE w:val="0"/>
        <w:autoSpaceDN w:val="0"/>
        <w:adjustRightInd w:val="0"/>
        <w:ind w:firstLine="539"/>
        <w:jc w:val="both"/>
        <w:rPr>
          <w:sz w:val="28"/>
          <w:szCs w:val="28"/>
        </w:rPr>
      </w:pPr>
      <w:r>
        <w:rPr>
          <w:sz w:val="28"/>
          <w:szCs w:val="28"/>
        </w:rPr>
        <w:t>9.Отсутствие в Перечне видов контроля сведений о виде муниципального контроля не препятствует реализации полномочий органов местного самоуправления по осуществлению соответствующего вида муниципального контроля.</w:t>
      </w:r>
    </w:p>
    <w:p w:rsidR="00983AF4" w:rsidRDefault="00983AF4" w:rsidP="00983AF4">
      <w:pPr>
        <w:autoSpaceDE w:val="0"/>
        <w:autoSpaceDN w:val="0"/>
        <w:adjustRightInd w:val="0"/>
        <w:ind w:firstLine="539"/>
        <w:jc w:val="both"/>
        <w:rPr>
          <w:sz w:val="28"/>
          <w:szCs w:val="28"/>
        </w:rPr>
      </w:pPr>
      <w:r>
        <w:rPr>
          <w:sz w:val="28"/>
          <w:szCs w:val="28"/>
        </w:rPr>
        <w:t>10. Информация, включенная в Перечень, является общедоступной.</w:t>
      </w:r>
    </w:p>
    <w:p w:rsidR="00983AF4" w:rsidRDefault="00983AF4" w:rsidP="00983AF4">
      <w:pPr>
        <w:autoSpaceDE w:val="0"/>
        <w:autoSpaceDN w:val="0"/>
        <w:adjustRightInd w:val="0"/>
        <w:ind w:firstLine="539"/>
        <w:jc w:val="both"/>
        <w:rPr>
          <w:sz w:val="28"/>
          <w:szCs w:val="28"/>
        </w:rPr>
      </w:pPr>
      <w:r>
        <w:rPr>
          <w:sz w:val="28"/>
          <w:szCs w:val="28"/>
        </w:rPr>
        <w:t xml:space="preserve">Актуальная версия перечня видов муниципального контроля и органов местного самоуправления, уполномоченных на их осуществление, подлежит опубликованию администрацией на официальном сайте органов местного самоуправления </w:t>
      </w:r>
      <w:proofErr w:type="spellStart"/>
      <w:r>
        <w:rPr>
          <w:sz w:val="28"/>
          <w:szCs w:val="28"/>
        </w:rPr>
        <w:t>Силинского</w:t>
      </w:r>
      <w:proofErr w:type="spellEnd"/>
      <w:r>
        <w:rPr>
          <w:sz w:val="28"/>
          <w:szCs w:val="28"/>
        </w:rPr>
        <w:t xml:space="preserve"> сельского поселения в сети «Интернет» по адресу:  https://</w:t>
      </w:r>
      <w:proofErr w:type="spellStart"/>
      <w:r>
        <w:rPr>
          <w:sz w:val="28"/>
          <w:szCs w:val="28"/>
          <w:lang w:val="en-US"/>
        </w:rPr>
        <w:t>silino</w:t>
      </w:r>
      <w:proofErr w:type="spellEnd"/>
      <w:r>
        <w:rPr>
          <w:sz w:val="28"/>
          <w:szCs w:val="28"/>
        </w:rPr>
        <w:t>.ardatov.e-mordovia.ru/</w:t>
      </w:r>
      <w:r>
        <w:rPr>
          <w:i/>
          <w:sz w:val="28"/>
          <w:szCs w:val="28"/>
        </w:rPr>
        <w:t xml:space="preserve"> </w:t>
      </w:r>
      <w:r>
        <w:rPr>
          <w:sz w:val="28"/>
          <w:szCs w:val="28"/>
        </w:rPr>
        <w:t>не позднее 3 рабочих дней, со дня утверждения Перечня, или принятия нормативного правового акта о внесении в него  изменений.</w:t>
      </w:r>
    </w:p>
    <w:p w:rsidR="00983AF4" w:rsidRDefault="00983AF4" w:rsidP="00983AF4">
      <w:pPr>
        <w:autoSpaceDE w:val="0"/>
        <w:autoSpaceDN w:val="0"/>
        <w:adjustRightInd w:val="0"/>
        <w:jc w:val="both"/>
        <w:rPr>
          <w:sz w:val="28"/>
          <w:szCs w:val="28"/>
        </w:rPr>
      </w:pPr>
    </w:p>
    <w:p w:rsidR="00983AF4" w:rsidRDefault="00983AF4" w:rsidP="00983AF4">
      <w:pPr>
        <w:autoSpaceDE w:val="0"/>
        <w:autoSpaceDN w:val="0"/>
        <w:adjustRightInd w:val="0"/>
        <w:spacing w:line="240" w:lineRule="exact"/>
        <w:ind w:right="1821"/>
        <w:jc w:val="center"/>
        <w:outlineLvl w:val="0"/>
        <w:rPr>
          <w:sz w:val="28"/>
          <w:szCs w:val="28"/>
        </w:rPr>
      </w:pPr>
      <w:r>
        <w:rPr>
          <w:sz w:val="28"/>
          <w:szCs w:val="28"/>
        </w:rPr>
        <w:t xml:space="preserve">                                                                           </w:t>
      </w:r>
    </w:p>
    <w:p w:rsidR="00983AF4" w:rsidRDefault="00983AF4" w:rsidP="00983AF4">
      <w:pPr>
        <w:autoSpaceDE w:val="0"/>
        <w:autoSpaceDN w:val="0"/>
        <w:adjustRightInd w:val="0"/>
        <w:spacing w:line="240" w:lineRule="exact"/>
        <w:ind w:right="1821"/>
        <w:jc w:val="right"/>
        <w:outlineLvl w:val="0"/>
        <w:rPr>
          <w:sz w:val="28"/>
          <w:szCs w:val="28"/>
        </w:rPr>
      </w:pPr>
      <w:r>
        <w:rPr>
          <w:sz w:val="28"/>
          <w:szCs w:val="28"/>
        </w:rPr>
        <w:br w:type="page"/>
      </w:r>
      <w:r>
        <w:rPr>
          <w:sz w:val="28"/>
          <w:szCs w:val="28"/>
        </w:rPr>
        <w:lastRenderedPageBreak/>
        <w:t xml:space="preserve">Приложение </w:t>
      </w:r>
    </w:p>
    <w:p w:rsidR="00983AF4" w:rsidRDefault="00983AF4" w:rsidP="00983AF4">
      <w:pPr>
        <w:autoSpaceDE w:val="0"/>
        <w:autoSpaceDN w:val="0"/>
        <w:adjustRightInd w:val="0"/>
        <w:spacing w:line="240" w:lineRule="exact"/>
        <w:jc w:val="right"/>
        <w:rPr>
          <w:sz w:val="28"/>
          <w:szCs w:val="28"/>
        </w:rPr>
      </w:pPr>
      <w:r>
        <w:rPr>
          <w:sz w:val="28"/>
          <w:szCs w:val="28"/>
        </w:rPr>
        <w:t xml:space="preserve">   </w:t>
      </w:r>
    </w:p>
    <w:p w:rsidR="00983AF4" w:rsidRDefault="00983AF4" w:rsidP="00983AF4">
      <w:pPr>
        <w:autoSpaceDE w:val="0"/>
        <w:autoSpaceDN w:val="0"/>
        <w:adjustRightInd w:val="0"/>
        <w:spacing w:line="240" w:lineRule="exact"/>
        <w:rPr>
          <w:sz w:val="28"/>
          <w:szCs w:val="28"/>
        </w:rPr>
      </w:pPr>
      <w:r>
        <w:rPr>
          <w:sz w:val="28"/>
          <w:szCs w:val="28"/>
        </w:rPr>
        <w:t xml:space="preserve">                                                                                   к Порядку ведения Перечня </w:t>
      </w:r>
    </w:p>
    <w:p w:rsidR="00983AF4" w:rsidRDefault="00983AF4" w:rsidP="00983AF4">
      <w:pPr>
        <w:autoSpaceDE w:val="0"/>
        <w:autoSpaceDN w:val="0"/>
        <w:adjustRightInd w:val="0"/>
        <w:spacing w:line="240" w:lineRule="exact"/>
        <w:ind w:firstLine="5812"/>
        <w:rPr>
          <w:sz w:val="28"/>
          <w:szCs w:val="28"/>
        </w:rPr>
      </w:pPr>
      <w:r>
        <w:rPr>
          <w:sz w:val="28"/>
          <w:szCs w:val="28"/>
        </w:rPr>
        <w:t xml:space="preserve">видов муниципального                                 </w:t>
      </w:r>
    </w:p>
    <w:p w:rsidR="00983AF4" w:rsidRDefault="00983AF4" w:rsidP="00983AF4">
      <w:pPr>
        <w:autoSpaceDE w:val="0"/>
        <w:autoSpaceDN w:val="0"/>
        <w:adjustRightInd w:val="0"/>
        <w:spacing w:line="240" w:lineRule="exact"/>
        <w:ind w:firstLine="5812"/>
        <w:rPr>
          <w:sz w:val="28"/>
          <w:szCs w:val="28"/>
        </w:rPr>
      </w:pPr>
      <w:r>
        <w:rPr>
          <w:sz w:val="28"/>
          <w:szCs w:val="28"/>
        </w:rPr>
        <w:t xml:space="preserve">контроля на территории    </w:t>
      </w:r>
    </w:p>
    <w:p w:rsidR="00983AF4" w:rsidRDefault="00983AF4" w:rsidP="00983AF4">
      <w:pPr>
        <w:autoSpaceDE w:val="0"/>
        <w:autoSpaceDN w:val="0"/>
        <w:adjustRightInd w:val="0"/>
        <w:spacing w:line="240" w:lineRule="exact"/>
        <w:ind w:firstLine="5812"/>
        <w:rPr>
          <w:sz w:val="28"/>
          <w:szCs w:val="28"/>
        </w:rPr>
      </w:pPr>
      <w:proofErr w:type="spellStart"/>
      <w:r>
        <w:rPr>
          <w:sz w:val="28"/>
          <w:szCs w:val="28"/>
        </w:rPr>
        <w:t>Силинского</w:t>
      </w:r>
      <w:proofErr w:type="spellEnd"/>
      <w:r>
        <w:rPr>
          <w:sz w:val="28"/>
          <w:szCs w:val="28"/>
        </w:rPr>
        <w:t xml:space="preserve"> сельского </w:t>
      </w:r>
    </w:p>
    <w:p w:rsidR="00983AF4" w:rsidRDefault="00983AF4" w:rsidP="00983AF4">
      <w:pPr>
        <w:autoSpaceDE w:val="0"/>
        <w:autoSpaceDN w:val="0"/>
        <w:adjustRightInd w:val="0"/>
        <w:spacing w:line="240" w:lineRule="exact"/>
        <w:ind w:firstLine="5812"/>
        <w:rPr>
          <w:sz w:val="28"/>
          <w:szCs w:val="28"/>
        </w:rPr>
      </w:pPr>
      <w:r>
        <w:rPr>
          <w:sz w:val="28"/>
          <w:szCs w:val="28"/>
        </w:rPr>
        <w:t xml:space="preserve">поселения и органов             </w:t>
      </w:r>
    </w:p>
    <w:p w:rsidR="00983AF4" w:rsidRDefault="00983AF4" w:rsidP="00983AF4">
      <w:pPr>
        <w:autoSpaceDE w:val="0"/>
        <w:autoSpaceDN w:val="0"/>
        <w:adjustRightInd w:val="0"/>
        <w:spacing w:line="240" w:lineRule="exact"/>
        <w:ind w:firstLine="5812"/>
        <w:rPr>
          <w:sz w:val="28"/>
          <w:szCs w:val="28"/>
        </w:rPr>
      </w:pPr>
      <w:r>
        <w:rPr>
          <w:sz w:val="28"/>
          <w:szCs w:val="28"/>
        </w:rPr>
        <w:t xml:space="preserve">местного  </w:t>
      </w:r>
    </w:p>
    <w:p w:rsidR="00983AF4" w:rsidRDefault="00983AF4" w:rsidP="00983AF4">
      <w:pPr>
        <w:autoSpaceDE w:val="0"/>
        <w:autoSpaceDN w:val="0"/>
        <w:adjustRightInd w:val="0"/>
        <w:spacing w:line="240" w:lineRule="exact"/>
        <w:ind w:firstLine="5812"/>
        <w:rPr>
          <w:sz w:val="28"/>
          <w:szCs w:val="28"/>
        </w:rPr>
      </w:pPr>
      <w:r>
        <w:rPr>
          <w:sz w:val="28"/>
          <w:szCs w:val="28"/>
        </w:rPr>
        <w:t xml:space="preserve">самоуправления, </w:t>
      </w:r>
    </w:p>
    <w:p w:rsidR="00983AF4" w:rsidRDefault="00983AF4" w:rsidP="00983AF4">
      <w:pPr>
        <w:autoSpaceDE w:val="0"/>
        <w:autoSpaceDN w:val="0"/>
        <w:adjustRightInd w:val="0"/>
        <w:spacing w:line="240" w:lineRule="exact"/>
        <w:ind w:firstLine="5812"/>
        <w:rPr>
          <w:sz w:val="28"/>
          <w:szCs w:val="28"/>
        </w:rPr>
      </w:pPr>
      <w:r>
        <w:rPr>
          <w:sz w:val="28"/>
          <w:szCs w:val="28"/>
        </w:rPr>
        <w:t xml:space="preserve">уполномоченных на их </w:t>
      </w:r>
    </w:p>
    <w:p w:rsidR="00983AF4" w:rsidRDefault="00983AF4" w:rsidP="00983AF4">
      <w:pPr>
        <w:autoSpaceDE w:val="0"/>
        <w:autoSpaceDN w:val="0"/>
        <w:adjustRightInd w:val="0"/>
        <w:spacing w:line="240" w:lineRule="exact"/>
        <w:ind w:firstLine="5812"/>
        <w:rPr>
          <w:sz w:val="28"/>
          <w:szCs w:val="28"/>
        </w:rPr>
      </w:pPr>
      <w:r>
        <w:rPr>
          <w:sz w:val="28"/>
          <w:szCs w:val="28"/>
        </w:rPr>
        <w:t>осуществление</w:t>
      </w:r>
    </w:p>
    <w:p w:rsidR="00983AF4" w:rsidRDefault="00983AF4" w:rsidP="00983AF4">
      <w:pPr>
        <w:autoSpaceDE w:val="0"/>
        <w:autoSpaceDN w:val="0"/>
        <w:adjustRightInd w:val="0"/>
        <w:rPr>
          <w:sz w:val="28"/>
          <w:szCs w:val="28"/>
        </w:rPr>
      </w:pPr>
    </w:p>
    <w:p w:rsidR="00983AF4" w:rsidRDefault="00983AF4" w:rsidP="00983AF4">
      <w:pPr>
        <w:autoSpaceDE w:val="0"/>
        <w:autoSpaceDN w:val="0"/>
        <w:adjustRightInd w:val="0"/>
        <w:jc w:val="center"/>
        <w:rPr>
          <w:sz w:val="28"/>
          <w:szCs w:val="28"/>
        </w:rPr>
      </w:pPr>
    </w:p>
    <w:p w:rsidR="00983AF4" w:rsidRDefault="00983AF4" w:rsidP="00983AF4">
      <w:pPr>
        <w:autoSpaceDE w:val="0"/>
        <w:autoSpaceDN w:val="0"/>
        <w:adjustRightInd w:val="0"/>
        <w:jc w:val="center"/>
        <w:rPr>
          <w:sz w:val="28"/>
          <w:szCs w:val="28"/>
        </w:rPr>
      </w:pPr>
      <w:r>
        <w:rPr>
          <w:sz w:val="28"/>
          <w:szCs w:val="28"/>
        </w:rPr>
        <w:t xml:space="preserve">ПЕРЕЧЕНЬ </w:t>
      </w:r>
    </w:p>
    <w:p w:rsidR="00983AF4" w:rsidRDefault="00983AF4" w:rsidP="00983AF4">
      <w:pPr>
        <w:autoSpaceDE w:val="0"/>
        <w:autoSpaceDN w:val="0"/>
        <w:adjustRightInd w:val="0"/>
        <w:jc w:val="center"/>
        <w:rPr>
          <w:sz w:val="28"/>
          <w:szCs w:val="28"/>
        </w:rPr>
      </w:pPr>
      <w:r>
        <w:rPr>
          <w:sz w:val="28"/>
          <w:szCs w:val="28"/>
        </w:rPr>
        <w:t>видов муниципального контроля на территории</w:t>
      </w:r>
    </w:p>
    <w:p w:rsidR="00983AF4" w:rsidRDefault="00983AF4" w:rsidP="00983AF4">
      <w:pPr>
        <w:autoSpaceDE w:val="0"/>
        <w:autoSpaceDN w:val="0"/>
        <w:adjustRightInd w:val="0"/>
        <w:jc w:val="center"/>
        <w:rPr>
          <w:sz w:val="28"/>
          <w:szCs w:val="28"/>
        </w:rPr>
      </w:pPr>
      <w:proofErr w:type="spellStart"/>
      <w:r>
        <w:rPr>
          <w:sz w:val="28"/>
          <w:szCs w:val="28"/>
        </w:rPr>
        <w:t>Силинского</w:t>
      </w:r>
      <w:proofErr w:type="spellEnd"/>
      <w:r>
        <w:rPr>
          <w:sz w:val="28"/>
          <w:szCs w:val="28"/>
        </w:rPr>
        <w:t xml:space="preserve"> сельского поселения</w:t>
      </w:r>
    </w:p>
    <w:p w:rsidR="00983AF4" w:rsidRDefault="00983AF4" w:rsidP="00983AF4">
      <w:pPr>
        <w:autoSpaceDE w:val="0"/>
        <w:autoSpaceDN w:val="0"/>
        <w:adjustRightInd w:val="0"/>
        <w:jc w:val="center"/>
        <w:rPr>
          <w:sz w:val="28"/>
          <w:szCs w:val="28"/>
        </w:rPr>
      </w:pPr>
      <w:r>
        <w:rPr>
          <w:sz w:val="28"/>
          <w:szCs w:val="28"/>
        </w:rPr>
        <w:t>и органов местного самоуправления,</w:t>
      </w:r>
    </w:p>
    <w:p w:rsidR="00983AF4" w:rsidRDefault="00983AF4" w:rsidP="00983AF4">
      <w:pPr>
        <w:autoSpaceDE w:val="0"/>
        <w:autoSpaceDN w:val="0"/>
        <w:adjustRightInd w:val="0"/>
        <w:jc w:val="center"/>
        <w:rPr>
          <w:sz w:val="28"/>
          <w:szCs w:val="28"/>
        </w:rPr>
      </w:pPr>
      <w:r>
        <w:rPr>
          <w:sz w:val="28"/>
          <w:szCs w:val="28"/>
        </w:rPr>
        <w:t>уполномоченных на их осуществление</w:t>
      </w:r>
    </w:p>
    <w:p w:rsidR="00983AF4" w:rsidRDefault="00983AF4" w:rsidP="00983AF4">
      <w:pPr>
        <w:autoSpaceDE w:val="0"/>
        <w:autoSpaceDN w:val="0"/>
        <w:ind w:firstLine="720"/>
        <w:jc w:val="center"/>
        <w:rPr>
          <w:sz w:val="28"/>
          <w:szCs w:val="28"/>
        </w:rPr>
      </w:pPr>
      <w:r>
        <w:rPr>
          <w:rFonts w:eastAsia="Times New Roman"/>
          <w:sz w:val="28"/>
          <w:szCs w:val="2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2378"/>
        <w:gridCol w:w="2604"/>
        <w:gridCol w:w="3823"/>
      </w:tblGrid>
      <w:tr w:rsidR="00983AF4" w:rsidTr="00983AF4">
        <w:tc>
          <w:tcPr>
            <w:tcW w:w="0" w:type="auto"/>
            <w:tcBorders>
              <w:top w:val="single" w:sz="4" w:space="0" w:color="auto"/>
              <w:left w:val="single" w:sz="4" w:space="0" w:color="auto"/>
              <w:bottom w:val="single" w:sz="4" w:space="0" w:color="auto"/>
              <w:right w:val="single" w:sz="4" w:space="0" w:color="auto"/>
            </w:tcBorders>
            <w:hideMark/>
          </w:tcPr>
          <w:p w:rsidR="00983AF4" w:rsidRDefault="00983AF4">
            <w:pPr>
              <w:autoSpaceDE w:val="0"/>
              <w:autoSpaceDN w:val="0"/>
              <w:spacing w:line="254" w:lineRule="auto"/>
              <w:jc w:val="center"/>
              <w:rPr>
                <w:rFonts w:eastAsia="Times New Roman"/>
                <w:szCs w:val="28"/>
              </w:rPr>
            </w:pPr>
            <w:r>
              <w:rPr>
                <w:rFonts w:eastAsia="Times New Roman"/>
                <w:szCs w:val="28"/>
              </w:rPr>
              <w:t>№</w:t>
            </w:r>
          </w:p>
          <w:p w:rsidR="00983AF4" w:rsidRDefault="00983AF4">
            <w:pPr>
              <w:autoSpaceDE w:val="0"/>
              <w:autoSpaceDN w:val="0"/>
              <w:spacing w:line="254" w:lineRule="auto"/>
              <w:jc w:val="center"/>
              <w:rPr>
                <w:rFonts w:eastAsia="Times New Roman"/>
                <w:szCs w:val="28"/>
              </w:rPr>
            </w:pPr>
            <w:r>
              <w:rPr>
                <w:rFonts w:eastAsia="Times New Roman"/>
                <w:szCs w:val="28"/>
              </w:rPr>
              <w:t>п/п</w:t>
            </w:r>
          </w:p>
        </w:tc>
        <w:tc>
          <w:tcPr>
            <w:tcW w:w="0" w:type="auto"/>
            <w:tcBorders>
              <w:top w:val="single" w:sz="4" w:space="0" w:color="auto"/>
              <w:left w:val="single" w:sz="4" w:space="0" w:color="auto"/>
              <w:bottom w:val="single" w:sz="4" w:space="0" w:color="auto"/>
              <w:right w:val="single" w:sz="4" w:space="0" w:color="auto"/>
            </w:tcBorders>
            <w:hideMark/>
          </w:tcPr>
          <w:p w:rsidR="00983AF4" w:rsidRDefault="00983AF4">
            <w:pPr>
              <w:autoSpaceDE w:val="0"/>
              <w:autoSpaceDN w:val="0"/>
              <w:spacing w:line="254" w:lineRule="auto"/>
              <w:jc w:val="center"/>
              <w:rPr>
                <w:rFonts w:eastAsia="Times New Roman"/>
                <w:szCs w:val="28"/>
              </w:rPr>
            </w:pPr>
            <w:r>
              <w:rPr>
                <w:rFonts w:eastAsia="Times New Roman"/>
                <w:bCs/>
                <w:szCs w:val="28"/>
              </w:rPr>
              <w:t xml:space="preserve">вид муниципального контроля, осуществляемого органом </w:t>
            </w:r>
            <w:r>
              <w:rPr>
                <w:szCs w:val="28"/>
              </w:rPr>
              <w:t>местного самоуправления</w:t>
            </w:r>
          </w:p>
        </w:tc>
        <w:tc>
          <w:tcPr>
            <w:tcW w:w="0" w:type="auto"/>
            <w:tcBorders>
              <w:top w:val="single" w:sz="4" w:space="0" w:color="auto"/>
              <w:left w:val="single" w:sz="4" w:space="0" w:color="auto"/>
              <w:bottom w:val="single" w:sz="4" w:space="0" w:color="auto"/>
              <w:right w:val="single" w:sz="4" w:space="0" w:color="auto"/>
            </w:tcBorders>
            <w:hideMark/>
          </w:tcPr>
          <w:p w:rsidR="00983AF4" w:rsidRDefault="00983AF4">
            <w:pPr>
              <w:autoSpaceDE w:val="0"/>
              <w:autoSpaceDN w:val="0"/>
              <w:spacing w:line="254" w:lineRule="auto"/>
              <w:jc w:val="center"/>
              <w:rPr>
                <w:rFonts w:eastAsia="Times New Roman"/>
                <w:szCs w:val="28"/>
              </w:rPr>
            </w:pPr>
            <w:r>
              <w:rPr>
                <w:rFonts w:eastAsia="Times New Roman"/>
                <w:bCs/>
                <w:szCs w:val="28"/>
              </w:rPr>
              <w:t xml:space="preserve">Наименование органа </w:t>
            </w:r>
            <w:r>
              <w:rPr>
                <w:szCs w:val="28"/>
              </w:rPr>
              <w:t>местного самоуправления</w:t>
            </w:r>
            <w:r>
              <w:rPr>
                <w:rFonts w:eastAsia="Times New Roman"/>
                <w:bCs/>
                <w:szCs w:val="28"/>
              </w:rPr>
              <w:t>, уполномоченного на осуществление вида муниципального контроля</w:t>
            </w:r>
          </w:p>
        </w:tc>
        <w:tc>
          <w:tcPr>
            <w:tcW w:w="0" w:type="auto"/>
            <w:tcBorders>
              <w:top w:val="single" w:sz="4" w:space="0" w:color="auto"/>
              <w:left w:val="single" w:sz="4" w:space="0" w:color="auto"/>
              <w:bottom w:val="single" w:sz="4" w:space="0" w:color="auto"/>
              <w:right w:val="single" w:sz="4" w:space="0" w:color="auto"/>
            </w:tcBorders>
            <w:hideMark/>
          </w:tcPr>
          <w:p w:rsidR="00983AF4" w:rsidRDefault="00983AF4">
            <w:pPr>
              <w:autoSpaceDE w:val="0"/>
              <w:autoSpaceDN w:val="0"/>
              <w:spacing w:line="254" w:lineRule="auto"/>
              <w:jc w:val="center"/>
              <w:rPr>
                <w:rFonts w:eastAsia="Times New Roman"/>
                <w:szCs w:val="28"/>
              </w:rPr>
            </w:pPr>
            <w:r>
              <w:rPr>
                <w:rFonts w:eastAsia="Times New Roman"/>
                <w:bCs/>
                <w:szCs w:val="28"/>
              </w:rPr>
              <w:t>Наименование и реквизиты нормативного правового акта (федерального закона,  нормативного правового акта Президента Российской Федерации, Правительства Российской Федерации, закона или иного нормативного правового акта органов государственной власти Республики Мордовия, муниципального нормативного правового акта) которыми предусмотрено осуществление вида муниципального контроля, наименование и реквизиты нормативного правового акта</w:t>
            </w:r>
            <w:r>
              <w:rPr>
                <w:szCs w:val="28"/>
              </w:rPr>
              <w:t xml:space="preserve"> об утверждении административного регламента осуществления вида муниципального контроля</w:t>
            </w:r>
            <w:r>
              <w:rPr>
                <w:rFonts w:eastAsia="Times New Roman"/>
                <w:bCs/>
                <w:szCs w:val="28"/>
              </w:rPr>
              <w:t xml:space="preserve"> </w:t>
            </w:r>
          </w:p>
        </w:tc>
      </w:tr>
      <w:tr w:rsidR="00983AF4" w:rsidTr="00983AF4">
        <w:tc>
          <w:tcPr>
            <w:tcW w:w="0" w:type="auto"/>
            <w:tcBorders>
              <w:top w:val="single" w:sz="4" w:space="0" w:color="auto"/>
              <w:left w:val="single" w:sz="4" w:space="0" w:color="auto"/>
              <w:bottom w:val="single" w:sz="4" w:space="0" w:color="auto"/>
              <w:right w:val="single" w:sz="4" w:space="0" w:color="auto"/>
            </w:tcBorders>
            <w:hideMark/>
          </w:tcPr>
          <w:p w:rsidR="00983AF4" w:rsidRDefault="00983AF4">
            <w:pPr>
              <w:autoSpaceDE w:val="0"/>
              <w:autoSpaceDN w:val="0"/>
              <w:spacing w:line="254" w:lineRule="auto"/>
              <w:jc w:val="center"/>
              <w:rPr>
                <w:rFonts w:eastAsia="Times New Roman"/>
                <w:szCs w:val="28"/>
              </w:rPr>
            </w:pPr>
            <w:r>
              <w:rPr>
                <w:rFonts w:eastAsia="Times New Roman"/>
                <w:szCs w:val="28"/>
              </w:rPr>
              <w:t>1</w:t>
            </w:r>
          </w:p>
        </w:tc>
        <w:tc>
          <w:tcPr>
            <w:tcW w:w="0" w:type="auto"/>
            <w:tcBorders>
              <w:top w:val="single" w:sz="4" w:space="0" w:color="auto"/>
              <w:left w:val="single" w:sz="4" w:space="0" w:color="auto"/>
              <w:bottom w:val="single" w:sz="4" w:space="0" w:color="auto"/>
              <w:right w:val="single" w:sz="4" w:space="0" w:color="auto"/>
            </w:tcBorders>
            <w:hideMark/>
          </w:tcPr>
          <w:p w:rsidR="00983AF4" w:rsidRDefault="00983AF4">
            <w:pPr>
              <w:autoSpaceDE w:val="0"/>
              <w:autoSpaceDN w:val="0"/>
              <w:spacing w:line="254" w:lineRule="auto"/>
              <w:jc w:val="center"/>
              <w:rPr>
                <w:rFonts w:eastAsia="Times New Roman"/>
                <w:szCs w:val="28"/>
              </w:rPr>
            </w:pPr>
            <w:r>
              <w:rPr>
                <w:rFonts w:eastAsia="Times New Roman"/>
                <w:szCs w:val="28"/>
              </w:rPr>
              <w:t>2</w:t>
            </w:r>
          </w:p>
        </w:tc>
        <w:tc>
          <w:tcPr>
            <w:tcW w:w="0" w:type="auto"/>
            <w:tcBorders>
              <w:top w:val="single" w:sz="4" w:space="0" w:color="auto"/>
              <w:left w:val="single" w:sz="4" w:space="0" w:color="auto"/>
              <w:bottom w:val="single" w:sz="4" w:space="0" w:color="auto"/>
              <w:right w:val="single" w:sz="4" w:space="0" w:color="auto"/>
            </w:tcBorders>
            <w:hideMark/>
          </w:tcPr>
          <w:p w:rsidR="00983AF4" w:rsidRDefault="00983AF4">
            <w:pPr>
              <w:autoSpaceDE w:val="0"/>
              <w:autoSpaceDN w:val="0"/>
              <w:spacing w:line="254" w:lineRule="auto"/>
              <w:jc w:val="center"/>
              <w:rPr>
                <w:rFonts w:eastAsia="Times New Roman"/>
                <w:szCs w:val="28"/>
              </w:rPr>
            </w:pPr>
            <w:r>
              <w:rPr>
                <w:rFonts w:eastAsia="Times New Roman"/>
                <w:szCs w:val="28"/>
              </w:rPr>
              <w:t>3</w:t>
            </w:r>
          </w:p>
        </w:tc>
        <w:tc>
          <w:tcPr>
            <w:tcW w:w="0" w:type="auto"/>
            <w:tcBorders>
              <w:top w:val="single" w:sz="4" w:space="0" w:color="auto"/>
              <w:left w:val="single" w:sz="4" w:space="0" w:color="auto"/>
              <w:bottom w:val="single" w:sz="4" w:space="0" w:color="auto"/>
              <w:right w:val="single" w:sz="4" w:space="0" w:color="auto"/>
            </w:tcBorders>
            <w:hideMark/>
          </w:tcPr>
          <w:p w:rsidR="00983AF4" w:rsidRDefault="00983AF4">
            <w:pPr>
              <w:autoSpaceDE w:val="0"/>
              <w:autoSpaceDN w:val="0"/>
              <w:spacing w:line="254" w:lineRule="auto"/>
              <w:jc w:val="center"/>
              <w:rPr>
                <w:rFonts w:eastAsia="Times New Roman"/>
                <w:szCs w:val="28"/>
              </w:rPr>
            </w:pPr>
            <w:r>
              <w:rPr>
                <w:rFonts w:eastAsia="Times New Roman"/>
                <w:szCs w:val="28"/>
              </w:rPr>
              <w:t>4</w:t>
            </w:r>
          </w:p>
        </w:tc>
      </w:tr>
      <w:tr w:rsidR="00983AF4" w:rsidTr="00983AF4">
        <w:tc>
          <w:tcPr>
            <w:tcW w:w="0" w:type="auto"/>
            <w:tcBorders>
              <w:top w:val="single" w:sz="4" w:space="0" w:color="auto"/>
              <w:left w:val="single" w:sz="4" w:space="0" w:color="auto"/>
              <w:bottom w:val="single" w:sz="4" w:space="0" w:color="auto"/>
              <w:right w:val="single" w:sz="4" w:space="0" w:color="auto"/>
            </w:tcBorders>
          </w:tcPr>
          <w:p w:rsidR="00983AF4" w:rsidRDefault="00983AF4">
            <w:pPr>
              <w:autoSpaceDE w:val="0"/>
              <w:autoSpaceDN w:val="0"/>
              <w:spacing w:line="254" w:lineRule="auto"/>
              <w:jc w:val="center"/>
              <w:rPr>
                <w:rFonts w:eastAsia="Times New Roman"/>
                <w:szCs w:val="28"/>
              </w:rPr>
            </w:pPr>
          </w:p>
        </w:tc>
        <w:tc>
          <w:tcPr>
            <w:tcW w:w="0" w:type="auto"/>
            <w:tcBorders>
              <w:top w:val="single" w:sz="4" w:space="0" w:color="auto"/>
              <w:left w:val="single" w:sz="4" w:space="0" w:color="auto"/>
              <w:bottom w:val="single" w:sz="4" w:space="0" w:color="auto"/>
              <w:right w:val="single" w:sz="4" w:space="0" w:color="auto"/>
            </w:tcBorders>
          </w:tcPr>
          <w:p w:rsidR="00983AF4" w:rsidRDefault="00983AF4">
            <w:pPr>
              <w:autoSpaceDE w:val="0"/>
              <w:autoSpaceDN w:val="0"/>
              <w:spacing w:line="254" w:lineRule="auto"/>
              <w:jc w:val="center"/>
              <w:rPr>
                <w:rFonts w:eastAsia="Times New Roman"/>
                <w:szCs w:val="28"/>
              </w:rPr>
            </w:pPr>
          </w:p>
        </w:tc>
        <w:tc>
          <w:tcPr>
            <w:tcW w:w="0" w:type="auto"/>
            <w:tcBorders>
              <w:top w:val="single" w:sz="4" w:space="0" w:color="auto"/>
              <w:left w:val="single" w:sz="4" w:space="0" w:color="auto"/>
              <w:bottom w:val="single" w:sz="4" w:space="0" w:color="auto"/>
              <w:right w:val="single" w:sz="4" w:space="0" w:color="auto"/>
            </w:tcBorders>
          </w:tcPr>
          <w:p w:rsidR="00983AF4" w:rsidRDefault="00983AF4">
            <w:pPr>
              <w:autoSpaceDE w:val="0"/>
              <w:autoSpaceDN w:val="0"/>
              <w:spacing w:line="254" w:lineRule="auto"/>
              <w:jc w:val="center"/>
              <w:rPr>
                <w:rFonts w:eastAsia="Times New Roman"/>
                <w:szCs w:val="28"/>
              </w:rPr>
            </w:pPr>
          </w:p>
        </w:tc>
        <w:tc>
          <w:tcPr>
            <w:tcW w:w="0" w:type="auto"/>
            <w:tcBorders>
              <w:top w:val="single" w:sz="4" w:space="0" w:color="auto"/>
              <w:left w:val="single" w:sz="4" w:space="0" w:color="auto"/>
              <w:bottom w:val="single" w:sz="4" w:space="0" w:color="auto"/>
              <w:right w:val="single" w:sz="4" w:space="0" w:color="auto"/>
            </w:tcBorders>
          </w:tcPr>
          <w:p w:rsidR="00983AF4" w:rsidRDefault="00983AF4">
            <w:pPr>
              <w:autoSpaceDE w:val="0"/>
              <w:autoSpaceDN w:val="0"/>
              <w:spacing w:line="254" w:lineRule="auto"/>
              <w:jc w:val="center"/>
              <w:rPr>
                <w:rFonts w:eastAsia="Times New Roman"/>
                <w:szCs w:val="28"/>
              </w:rPr>
            </w:pPr>
          </w:p>
        </w:tc>
      </w:tr>
    </w:tbl>
    <w:p w:rsidR="00983AF4" w:rsidRDefault="00983AF4" w:rsidP="00983AF4">
      <w:pPr>
        <w:rPr>
          <w:szCs w:val="28"/>
        </w:rPr>
      </w:pPr>
    </w:p>
    <w:p w:rsidR="00983AF4" w:rsidRDefault="00983AF4" w:rsidP="00983AF4">
      <w:pPr>
        <w:rPr>
          <w:rFonts w:eastAsia="Calibri"/>
          <w:szCs w:val="28"/>
        </w:rPr>
      </w:pPr>
    </w:p>
    <w:p w:rsidR="00983AF4" w:rsidRDefault="00983AF4" w:rsidP="00983AF4">
      <w:pPr>
        <w:pStyle w:val="a6"/>
        <w:jc w:val="both"/>
        <w:rPr>
          <w:bCs/>
        </w:rPr>
      </w:pPr>
    </w:p>
    <w:p w:rsidR="00983AF4" w:rsidRDefault="00983AF4" w:rsidP="00983AF4">
      <w:pPr>
        <w:pStyle w:val="a6"/>
        <w:jc w:val="both"/>
        <w:rPr>
          <w:bCs/>
        </w:rPr>
      </w:pPr>
    </w:p>
    <w:p w:rsidR="00983AF4" w:rsidRDefault="00983AF4" w:rsidP="00983AF4">
      <w:pPr>
        <w:pStyle w:val="a6"/>
        <w:jc w:val="both"/>
        <w:rPr>
          <w:bCs/>
        </w:rPr>
      </w:pPr>
    </w:p>
    <w:p w:rsidR="00983AF4" w:rsidRDefault="00983AF4" w:rsidP="00983AF4">
      <w:pPr>
        <w:pStyle w:val="a6"/>
        <w:jc w:val="both"/>
        <w:rPr>
          <w:bCs/>
        </w:rPr>
      </w:pPr>
    </w:p>
    <w:p w:rsidR="00983AF4" w:rsidRDefault="00983AF4" w:rsidP="00983AF4">
      <w:pPr>
        <w:pStyle w:val="a6"/>
        <w:jc w:val="both"/>
        <w:rPr>
          <w:bCs/>
        </w:rPr>
      </w:pPr>
    </w:p>
    <w:p w:rsidR="00983AF4" w:rsidRDefault="00983AF4" w:rsidP="00983AF4">
      <w:pPr>
        <w:pStyle w:val="a6"/>
        <w:jc w:val="both"/>
        <w:rPr>
          <w:bCs/>
        </w:rPr>
      </w:pPr>
    </w:p>
    <w:p w:rsidR="00983AF4" w:rsidRDefault="00983AF4" w:rsidP="00983AF4">
      <w:pPr>
        <w:pStyle w:val="a6"/>
        <w:rPr>
          <w:bCs/>
        </w:rPr>
      </w:pPr>
    </w:p>
    <w:p w:rsidR="00983AF4" w:rsidRDefault="00983AF4" w:rsidP="00983AF4"/>
    <w:p w:rsidR="00983AF4" w:rsidRDefault="00983AF4" w:rsidP="00983AF4">
      <w:pPr>
        <w:pStyle w:val="a4"/>
        <w:rPr>
          <w:rFonts w:ascii="Times New Roman" w:hAnsi="Times New Roman" w:cs="Times New Roman"/>
          <w:b w:val="0"/>
          <w:bCs w:val="0"/>
        </w:rPr>
      </w:pPr>
      <w:r>
        <w:rPr>
          <w:rFonts w:ascii="Times New Roman" w:hAnsi="Times New Roman" w:cs="Times New Roman"/>
          <w:b w:val="0"/>
          <w:bCs w:val="0"/>
        </w:rPr>
        <w:lastRenderedPageBreak/>
        <w:t xml:space="preserve">Совет депутатов </w:t>
      </w:r>
      <w:proofErr w:type="spellStart"/>
      <w:r>
        <w:rPr>
          <w:rFonts w:ascii="Times New Roman" w:hAnsi="Times New Roman" w:cs="Times New Roman"/>
          <w:b w:val="0"/>
          <w:bCs w:val="0"/>
        </w:rPr>
        <w:t>Силинского</w:t>
      </w:r>
      <w:proofErr w:type="spellEnd"/>
      <w:r>
        <w:rPr>
          <w:rFonts w:ascii="Times New Roman" w:hAnsi="Times New Roman" w:cs="Times New Roman"/>
          <w:b w:val="0"/>
          <w:bCs w:val="0"/>
        </w:rPr>
        <w:t xml:space="preserve"> сельского поселения</w:t>
      </w:r>
    </w:p>
    <w:p w:rsidR="00983AF4" w:rsidRDefault="00983AF4" w:rsidP="00983AF4">
      <w:pPr>
        <w:pStyle w:val="a4"/>
        <w:rPr>
          <w:rFonts w:ascii="Times New Roman" w:hAnsi="Times New Roman" w:cs="Times New Roman"/>
          <w:b w:val="0"/>
          <w:bCs w:val="0"/>
        </w:rPr>
      </w:pPr>
      <w:proofErr w:type="spellStart"/>
      <w:r>
        <w:rPr>
          <w:rFonts w:ascii="Times New Roman" w:hAnsi="Times New Roman" w:cs="Times New Roman"/>
          <w:b w:val="0"/>
          <w:bCs w:val="0"/>
        </w:rPr>
        <w:t>Ардатовского</w:t>
      </w:r>
      <w:proofErr w:type="spellEnd"/>
      <w:r>
        <w:rPr>
          <w:rFonts w:ascii="Times New Roman" w:hAnsi="Times New Roman" w:cs="Times New Roman"/>
          <w:b w:val="0"/>
          <w:bCs w:val="0"/>
        </w:rPr>
        <w:t xml:space="preserve"> муниципального района </w:t>
      </w:r>
    </w:p>
    <w:p w:rsidR="00983AF4" w:rsidRDefault="00983AF4" w:rsidP="00983AF4">
      <w:pPr>
        <w:pStyle w:val="a4"/>
        <w:rPr>
          <w:rFonts w:ascii="Times New Roman" w:hAnsi="Times New Roman" w:cs="Times New Roman"/>
          <w:b w:val="0"/>
          <w:bCs w:val="0"/>
        </w:rPr>
      </w:pPr>
      <w:r>
        <w:rPr>
          <w:rFonts w:ascii="Times New Roman" w:hAnsi="Times New Roman" w:cs="Times New Roman"/>
          <w:b w:val="0"/>
          <w:bCs w:val="0"/>
        </w:rPr>
        <w:t>Республики Мордовия</w:t>
      </w:r>
    </w:p>
    <w:p w:rsidR="00983AF4" w:rsidRDefault="00983AF4" w:rsidP="00983AF4">
      <w:pPr>
        <w:pStyle w:val="a4"/>
        <w:rPr>
          <w:rFonts w:ascii="Times New Roman" w:hAnsi="Times New Roman" w:cs="Times New Roman"/>
          <w:b w:val="0"/>
          <w:bCs w:val="0"/>
        </w:rPr>
      </w:pPr>
      <w:r>
        <w:rPr>
          <w:rFonts w:ascii="Times New Roman" w:hAnsi="Times New Roman" w:cs="Times New Roman"/>
          <w:b w:val="0"/>
          <w:bCs w:val="0"/>
        </w:rPr>
        <w:t>первого созыва</w:t>
      </w:r>
    </w:p>
    <w:p w:rsidR="00983AF4" w:rsidRDefault="00983AF4" w:rsidP="00983AF4">
      <w:pPr>
        <w:pStyle w:val="1"/>
        <w:rPr>
          <w:rFonts w:ascii="Times New Roman" w:hAnsi="Times New Roman" w:cs="Times New Roman"/>
          <w:b w:val="0"/>
          <w:bCs w:val="0"/>
          <w:color w:val="auto"/>
          <w:sz w:val="28"/>
          <w:szCs w:val="28"/>
        </w:rPr>
      </w:pPr>
      <w:r>
        <w:rPr>
          <w:rFonts w:ascii="Times New Roman" w:hAnsi="Times New Roman" w:cs="Times New Roman"/>
          <w:b w:val="0"/>
          <w:bCs w:val="0"/>
          <w:color w:val="auto"/>
          <w:sz w:val="28"/>
          <w:szCs w:val="28"/>
        </w:rPr>
        <w:t>с.Силино</w:t>
      </w:r>
    </w:p>
    <w:p w:rsidR="00983AF4" w:rsidRDefault="00983AF4" w:rsidP="00983AF4">
      <w:pPr>
        <w:rPr>
          <w:sz w:val="28"/>
          <w:szCs w:val="28"/>
        </w:rPr>
      </w:pPr>
      <w:r>
        <w:rPr>
          <w:sz w:val="28"/>
          <w:szCs w:val="28"/>
        </w:rPr>
        <w:t xml:space="preserve">                                                          РЕШЕНИЕ </w:t>
      </w:r>
    </w:p>
    <w:p w:rsidR="00983AF4" w:rsidRDefault="00983AF4" w:rsidP="00983AF4">
      <w:pPr>
        <w:jc w:val="center"/>
        <w:rPr>
          <w:sz w:val="28"/>
          <w:szCs w:val="28"/>
        </w:rPr>
      </w:pPr>
    </w:p>
    <w:p w:rsidR="00983AF4" w:rsidRDefault="00983AF4" w:rsidP="00983AF4">
      <w:pPr>
        <w:jc w:val="both"/>
        <w:rPr>
          <w:sz w:val="28"/>
          <w:szCs w:val="28"/>
        </w:rPr>
      </w:pPr>
      <w:r>
        <w:rPr>
          <w:sz w:val="28"/>
          <w:szCs w:val="28"/>
        </w:rPr>
        <w:t>23 октября  2020 года</w:t>
      </w:r>
      <w:r>
        <w:rPr>
          <w:sz w:val="28"/>
          <w:szCs w:val="28"/>
        </w:rPr>
        <w:tab/>
      </w:r>
      <w:r>
        <w:rPr>
          <w:sz w:val="28"/>
          <w:szCs w:val="28"/>
        </w:rPr>
        <w:tab/>
      </w:r>
      <w:r>
        <w:rPr>
          <w:sz w:val="28"/>
          <w:szCs w:val="28"/>
        </w:rPr>
        <w:tab/>
      </w:r>
      <w:r>
        <w:rPr>
          <w:sz w:val="28"/>
          <w:szCs w:val="28"/>
        </w:rPr>
        <w:tab/>
        <w:t xml:space="preserve">                                   №40</w:t>
      </w:r>
    </w:p>
    <w:p w:rsidR="00983AF4" w:rsidRDefault="00983AF4" w:rsidP="00983AF4">
      <w:pPr>
        <w:jc w:val="both"/>
        <w:rPr>
          <w:sz w:val="28"/>
          <w:szCs w:val="28"/>
        </w:rPr>
      </w:pPr>
      <w:r>
        <w:rPr>
          <w:sz w:val="28"/>
          <w:szCs w:val="28"/>
        </w:rPr>
        <w:tab/>
      </w:r>
      <w:r>
        <w:rPr>
          <w:sz w:val="28"/>
          <w:szCs w:val="28"/>
        </w:rPr>
        <w:tab/>
      </w:r>
      <w:r>
        <w:rPr>
          <w:sz w:val="28"/>
          <w:szCs w:val="28"/>
        </w:rPr>
        <w:tab/>
      </w:r>
    </w:p>
    <w:p w:rsidR="00983AF4" w:rsidRDefault="00983AF4" w:rsidP="00983AF4">
      <w:pPr>
        <w:jc w:val="both"/>
        <w:rPr>
          <w:sz w:val="28"/>
          <w:szCs w:val="28"/>
        </w:rPr>
      </w:pPr>
      <w:r>
        <w:rPr>
          <w:sz w:val="28"/>
          <w:szCs w:val="28"/>
        </w:rPr>
        <w:t xml:space="preserve">О внесении изменений в  решение Совета депутатов </w:t>
      </w:r>
      <w:proofErr w:type="spellStart"/>
      <w:r>
        <w:rPr>
          <w:sz w:val="28"/>
          <w:szCs w:val="28"/>
        </w:rPr>
        <w:t>Силинского</w:t>
      </w:r>
      <w:proofErr w:type="spellEnd"/>
    </w:p>
    <w:p w:rsidR="00983AF4" w:rsidRDefault="00983AF4" w:rsidP="00983AF4">
      <w:pPr>
        <w:jc w:val="both"/>
        <w:rPr>
          <w:sz w:val="28"/>
          <w:szCs w:val="28"/>
        </w:rPr>
      </w:pPr>
      <w:r>
        <w:rPr>
          <w:sz w:val="28"/>
          <w:szCs w:val="28"/>
        </w:rPr>
        <w:t xml:space="preserve">сельского поселения от 20 ноября 2013 года № 21 «Об утверждении </w:t>
      </w:r>
    </w:p>
    <w:p w:rsidR="00983AF4" w:rsidRDefault="00983AF4" w:rsidP="00983AF4">
      <w:pPr>
        <w:jc w:val="both"/>
        <w:rPr>
          <w:sz w:val="28"/>
          <w:szCs w:val="28"/>
        </w:rPr>
      </w:pPr>
      <w:r>
        <w:rPr>
          <w:sz w:val="28"/>
          <w:szCs w:val="28"/>
        </w:rPr>
        <w:t xml:space="preserve">Положения  об оплате труда должностных лиц и муниципальных </w:t>
      </w:r>
    </w:p>
    <w:p w:rsidR="00983AF4" w:rsidRDefault="00983AF4" w:rsidP="00983AF4">
      <w:pPr>
        <w:jc w:val="both"/>
        <w:rPr>
          <w:sz w:val="28"/>
          <w:szCs w:val="28"/>
        </w:rPr>
      </w:pPr>
      <w:r>
        <w:rPr>
          <w:sz w:val="28"/>
          <w:szCs w:val="28"/>
        </w:rPr>
        <w:t xml:space="preserve">служащих </w:t>
      </w:r>
      <w:proofErr w:type="spellStart"/>
      <w:r>
        <w:rPr>
          <w:sz w:val="28"/>
          <w:szCs w:val="28"/>
        </w:rPr>
        <w:t>Силинского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w:t>
      </w:r>
    </w:p>
    <w:p w:rsidR="00983AF4" w:rsidRDefault="00983AF4" w:rsidP="00983AF4">
      <w:pPr>
        <w:jc w:val="both"/>
        <w:rPr>
          <w:sz w:val="28"/>
          <w:szCs w:val="28"/>
        </w:rPr>
      </w:pPr>
      <w:r>
        <w:rPr>
          <w:sz w:val="28"/>
          <w:szCs w:val="28"/>
        </w:rPr>
        <w:t>муниципального района Республики Мордовия»</w:t>
      </w:r>
    </w:p>
    <w:p w:rsidR="00983AF4" w:rsidRDefault="00983AF4" w:rsidP="00983AF4">
      <w:pPr>
        <w:jc w:val="both"/>
        <w:rPr>
          <w:sz w:val="28"/>
          <w:szCs w:val="28"/>
        </w:rPr>
      </w:pPr>
    </w:p>
    <w:p w:rsidR="00983AF4" w:rsidRDefault="00983AF4" w:rsidP="00983AF4">
      <w:pPr>
        <w:ind w:firstLine="720"/>
        <w:jc w:val="both"/>
        <w:rPr>
          <w:sz w:val="28"/>
          <w:szCs w:val="28"/>
        </w:rPr>
      </w:pPr>
      <w:r>
        <w:rPr>
          <w:sz w:val="28"/>
          <w:szCs w:val="28"/>
        </w:rPr>
        <w:t xml:space="preserve">В соответствии с  Указом Главы Республики Мордовия от 25 сентября 2020 года № 288-УГ «О повышении должностных окладов в органах государственной власти Республики Мордовия», Уставом </w:t>
      </w:r>
      <w:proofErr w:type="spellStart"/>
      <w:r>
        <w:rPr>
          <w:sz w:val="28"/>
          <w:szCs w:val="28"/>
        </w:rPr>
        <w:t>Силинского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Республики Мордовия, Совет депутатов </w:t>
      </w:r>
      <w:proofErr w:type="spellStart"/>
      <w:r>
        <w:rPr>
          <w:sz w:val="28"/>
          <w:szCs w:val="28"/>
        </w:rPr>
        <w:t>Силинского</w:t>
      </w:r>
      <w:proofErr w:type="spellEnd"/>
      <w:r>
        <w:rPr>
          <w:sz w:val="28"/>
          <w:szCs w:val="28"/>
        </w:rPr>
        <w:t xml:space="preserve">  сельского поселения решил:</w:t>
      </w:r>
    </w:p>
    <w:p w:rsidR="00983AF4" w:rsidRDefault="00983AF4" w:rsidP="00983AF4">
      <w:pPr>
        <w:jc w:val="both"/>
        <w:rPr>
          <w:sz w:val="28"/>
          <w:szCs w:val="28"/>
        </w:rPr>
      </w:pPr>
      <w:r>
        <w:rPr>
          <w:sz w:val="28"/>
          <w:szCs w:val="28"/>
        </w:rPr>
        <w:t xml:space="preserve">1. Внести в решение Совета депутатов </w:t>
      </w:r>
      <w:proofErr w:type="spellStart"/>
      <w:r>
        <w:rPr>
          <w:sz w:val="28"/>
          <w:szCs w:val="28"/>
        </w:rPr>
        <w:t>Силинского</w:t>
      </w:r>
      <w:proofErr w:type="spellEnd"/>
      <w:r>
        <w:rPr>
          <w:sz w:val="28"/>
          <w:szCs w:val="28"/>
        </w:rPr>
        <w:t xml:space="preserve"> Сельского поселения от 20 ноября 2013 года № 21 «Об утверждении Положения  об оплате труда должностных лиц и муниципальных служащих </w:t>
      </w:r>
      <w:proofErr w:type="spellStart"/>
      <w:r>
        <w:rPr>
          <w:sz w:val="28"/>
          <w:szCs w:val="28"/>
        </w:rPr>
        <w:t>Силинского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Республики Мордовия» следующие изменения:</w:t>
      </w:r>
    </w:p>
    <w:p w:rsidR="00983AF4" w:rsidRDefault="00983AF4" w:rsidP="00983AF4">
      <w:pPr>
        <w:ind w:firstLine="709"/>
        <w:jc w:val="both"/>
        <w:rPr>
          <w:sz w:val="28"/>
          <w:szCs w:val="28"/>
        </w:rPr>
      </w:pPr>
      <w:r>
        <w:rPr>
          <w:sz w:val="28"/>
          <w:szCs w:val="28"/>
        </w:rPr>
        <w:t xml:space="preserve">1.1. В </w:t>
      </w:r>
      <w:hyperlink r:id="rId5" w:anchor="sub_10000" w:history="1">
        <w:r>
          <w:rPr>
            <w:rStyle w:val="a9"/>
            <w:b w:val="0"/>
            <w:sz w:val="28"/>
            <w:szCs w:val="28"/>
          </w:rPr>
          <w:t>Положение</w:t>
        </w:r>
      </w:hyperlink>
      <w:r>
        <w:rPr>
          <w:sz w:val="28"/>
          <w:szCs w:val="28"/>
        </w:rPr>
        <w:t xml:space="preserve"> об оплате труда должностных лиц и муниципальных служащих </w:t>
      </w:r>
      <w:proofErr w:type="spellStart"/>
      <w:r>
        <w:rPr>
          <w:sz w:val="28"/>
          <w:szCs w:val="28"/>
        </w:rPr>
        <w:t>Силинского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Республики Мордовия (Приложение №1 к решению Совета депутатов </w:t>
      </w:r>
      <w:proofErr w:type="spellStart"/>
      <w:r>
        <w:rPr>
          <w:sz w:val="28"/>
          <w:szCs w:val="28"/>
        </w:rPr>
        <w:t>Силинского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РМ  от 20 ноября 2013 года № 21 «Об утверждении Положения об оплате  труда должностных лиц и муниципальных служащих </w:t>
      </w:r>
      <w:proofErr w:type="spellStart"/>
      <w:r>
        <w:rPr>
          <w:sz w:val="28"/>
          <w:szCs w:val="28"/>
        </w:rPr>
        <w:t>Силинского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Республики Мордовия») Приложение №1 изложить в следующей редакции:</w:t>
      </w:r>
    </w:p>
    <w:p w:rsidR="00983AF4" w:rsidRDefault="00983AF4" w:rsidP="00983AF4">
      <w:pPr>
        <w:jc w:val="both"/>
        <w:rPr>
          <w:rStyle w:val="a8"/>
          <w:b w:val="0"/>
          <w:szCs w:val="26"/>
        </w:rPr>
      </w:pPr>
    </w:p>
    <w:p w:rsidR="00983AF4" w:rsidRDefault="00983AF4" w:rsidP="00983AF4">
      <w:pPr>
        <w:jc w:val="right"/>
        <w:rPr>
          <w:rStyle w:val="a8"/>
          <w:b w:val="0"/>
          <w:szCs w:val="26"/>
        </w:rPr>
      </w:pPr>
    </w:p>
    <w:p w:rsidR="00983AF4" w:rsidRDefault="00983AF4" w:rsidP="00983AF4">
      <w:pPr>
        <w:jc w:val="right"/>
        <w:rPr>
          <w:b/>
          <w:bCs/>
          <w:sz w:val="28"/>
          <w:szCs w:val="28"/>
        </w:rPr>
      </w:pPr>
      <w:r>
        <w:rPr>
          <w:rStyle w:val="a8"/>
          <w:b w:val="0"/>
        </w:rPr>
        <w:t>«Приложение № 1</w:t>
      </w:r>
    </w:p>
    <w:p w:rsidR="00983AF4" w:rsidRDefault="00983AF4" w:rsidP="00983AF4">
      <w:pPr>
        <w:jc w:val="right"/>
        <w:rPr>
          <w:b/>
          <w:bCs/>
          <w:sz w:val="28"/>
          <w:szCs w:val="28"/>
        </w:rPr>
      </w:pPr>
      <w:r>
        <w:rPr>
          <w:rStyle w:val="a8"/>
          <w:b w:val="0"/>
          <w:color w:val="auto"/>
        </w:rPr>
        <w:t xml:space="preserve">к </w:t>
      </w:r>
      <w:hyperlink r:id="rId6" w:anchor="sub_10000" w:history="1">
        <w:r>
          <w:rPr>
            <w:rStyle w:val="a9"/>
            <w:b w:val="0"/>
            <w:sz w:val="28"/>
            <w:szCs w:val="28"/>
          </w:rPr>
          <w:t>Положению</w:t>
        </w:r>
      </w:hyperlink>
      <w:r>
        <w:rPr>
          <w:rStyle w:val="a8"/>
          <w:b w:val="0"/>
          <w:color w:val="auto"/>
        </w:rPr>
        <w:t xml:space="preserve"> об оплате труда должностных лиц</w:t>
      </w:r>
    </w:p>
    <w:p w:rsidR="00983AF4" w:rsidRDefault="00983AF4" w:rsidP="00983AF4">
      <w:pPr>
        <w:jc w:val="right"/>
        <w:rPr>
          <w:rStyle w:val="a8"/>
          <w:color w:val="auto"/>
          <w:sz w:val="28"/>
          <w:szCs w:val="22"/>
        </w:rPr>
      </w:pPr>
      <w:r>
        <w:rPr>
          <w:rStyle w:val="a8"/>
          <w:b w:val="0"/>
          <w:color w:val="auto"/>
        </w:rPr>
        <w:t xml:space="preserve">и муниципальных служащих </w:t>
      </w:r>
      <w:proofErr w:type="spellStart"/>
      <w:r>
        <w:rPr>
          <w:rStyle w:val="a8"/>
          <w:b w:val="0"/>
          <w:color w:val="auto"/>
        </w:rPr>
        <w:t>Силинского</w:t>
      </w:r>
      <w:proofErr w:type="spellEnd"/>
    </w:p>
    <w:p w:rsidR="00983AF4" w:rsidRDefault="00983AF4" w:rsidP="00983AF4">
      <w:pPr>
        <w:jc w:val="right"/>
        <w:rPr>
          <w:bCs/>
          <w:sz w:val="22"/>
        </w:rPr>
      </w:pPr>
      <w:r>
        <w:rPr>
          <w:rStyle w:val="a8"/>
          <w:b w:val="0"/>
          <w:color w:val="auto"/>
        </w:rPr>
        <w:t xml:space="preserve">сельского поселения </w:t>
      </w:r>
    </w:p>
    <w:p w:rsidR="00983AF4" w:rsidRDefault="00983AF4" w:rsidP="00983AF4">
      <w:pPr>
        <w:jc w:val="right"/>
        <w:rPr>
          <w:b/>
          <w:bCs/>
          <w:sz w:val="28"/>
          <w:szCs w:val="28"/>
        </w:rPr>
      </w:pPr>
      <w:proofErr w:type="spellStart"/>
      <w:r>
        <w:rPr>
          <w:rStyle w:val="a8"/>
          <w:b w:val="0"/>
          <w:color w:val="auto"/>
        </w:rPr>
        <w:t>Ардатовского</w:t>
      </w:r>
      <w:proofErr w:type="spellEnd"/>
      <w:r>
        <w:rPr>
          <w:rStyle w:val="a8"/>
          <w:b w:val="0"/>
          <w:color w:val="auto"/>
        </w:rPr>
        <w:t xml:space="preserve"> муниципального района</w:t>
      </w:r>
    </w:p>
    <w:p w:rsidR="00983AF4" w:rsidRDefault="00983AF4" w:rsidP="00983AF4">
      <w:pPr>
        <w:jc w:val="right"/>
        <w:rPr>
          <w:b/>
          <w:bCs/>
          <w:sz w:val="28"/>
          <w:szCs w:val="28"/>
        </w:rPr>
      </w:pPr>
      <w:r>
        <w:rPr>
          <w:rStyle w:val="a8"/>
          <w:b w:val="0"/>
          <w:color w:val="auto"/>
        </w:rPr>
        <w:t>Республики Мордовия, утвержденному</w:t>
      </w:r>
    </w:p>
    <w:p w:rsidR="00983AF4" w:rsidRDefault="00791207" w:rsidP="00983AF4">
      <w:pPr>
        <w:jc w:val="right"/>
        <w:rPr>
          <w:rStyle w:val="a8"/>
          <w:color w:val="auto"/>
          <w:sz w:val="28"/>
          <w:szCs w:val="22"/>
        </w:rPr>
      </w:pPr>
      <w:hyperlink r:id="rId7" w:history="1">
        <w:r w:rsidR="00983AF4">
          <w:rPr>
            <w:rStyle w:val="a9"/>
            <w:b w:val="0"/>
            <w:sz w:val="28"/>
            <w:szCs w:val="28"/>
          </w:rPr>
          <w:t>решением</w:t>
        </w:r>
      </w:hyperlink>
      <w:r w:rsidR="00983AF4">
        <w:rPr>
          <w:rStyle w:val="a8"/>
          <w:b w:val="0"/>
          <w:color w:val="auto"/>
        </w:rPr>
        <w:t xml:space="preserve"> Совета депутатов</w:t>
      </w:r>
    </w:p>
    <w:p w:rsidR="00983AF4" w:rsidRDefault="00983AF4" w:rsidP="00983AF4">
      <w:pPr>
        <w:jc w:val="right"/>
        <w:rPr>
          <w:bCs/>
          <w:sz w:val="22"/>
        </w:rPr>
      </w:pPr>
      <w:proofErr w:type="spellStart"/>
      <w:r>
        <w:rPr>
          <w:rStyle w:val="a8"/>
          <w:b w:val="0"/>
          <w:color w:val="auto"/>
        </w:rPr>
        <w:t>Силинского</w:t>
      </w:r>
      <w:proofErr w:type="spellEnd"/>
      <w:r>
        <w:rPr>
          <w:rStyle w:val="a8"/>
          <w:b w:val="0"/>
          <w:color w:val="auto"/>
        </w:rPr>
        <w:t xml:space="preserve"> сельского поселения</w:t>
      </w:r>
    </w:p>
    <w:p w:rsidR="00983AF4" w:rsidRDefault="00983AF4" w:rsidP="00983AF4">
      <w:pPr>
        <w:jc w:val="right"/>
        <w:rPr>
          <w:b/>
          <w:bCs/>
          <w:sz w:val="28"/>
          <w:szCs w:val="28"/>
        </w:rPr>
      </w:pPr>
      <w:proofErr w:type="spellStart"/>
      <w:r>
        <w:rPr>
          <w:rStyle w:val="a8"/>
          <w:b w:val="0"/>
          <w:color w:val="auto"/>
        </w:rPr>
        <w:t>Ардатовского</w:t>
      </w:r>
      <w:proofErr w:type="spellEnd"/>
      <w:r>
        <w:rPr>
          <w:rStyle w:val="a8"/>
          <w:b w:val="0"/>
          <w:color w:val="auto"/>
        </w:rPr>
        <w:t xml:space="preserve"> муниципального района РМ</w:t>
      </w:r>
    </w:p>
    <w:p w:rsidR="00983AF4" w:rsidRDefault="00983AF4" w:rsidP="00983AF4">
      <w:pPr>
        <w:jc w:val="right"/>
        <w:rPr>
          <w:b/>
          <w:bCs/>
          <w:sz w:val="28"/>
          <w:szCs w:val="28"/>
        </w:rPr>
      </w:pPr>
      <w:r>
        <w:rPr>
          <w:rStyle w:val="a8"/>
          <w:b w:val="0"/>
          <w:color w:val="auto"/>
        </w:rPr>
        <w:t xml:space="preserve">от23.10. 2020 </w:t>
      </w:r>
      <w:r>
        <w:rPr>
          <w:rStyle w:val="a8"/>
          <w:b w:val="0"/>
        </w:rPr>
        <w:t>г. № 40</w:t>
      </w:r>
    </w:p>
    <w:p w:rsidR="00983AF4" w:rsidRDefault="00983AF4" w:rsidP="00983AF4">
      <w:pPr>
        <w:pStyle w:val="1"/>
        <w:spacing w:after="0"/>
        <w:rPr>
          <w:rFonts w:ascii="Times New Roman" w:hAnsi="Times New Roman" w:cs="Times New Roman"/>
          <w:color w:val="auto"/>
        </w:rPr>
      </w:pPr>
      <w:r>
        <w:rPr>
          <w:rFonts w:ascii="Times New Roman" w:hAnsi="Times New Roman" w:cs="Times New Roman"/>
          <w:color w:val="auto"/>
        </w:rPr>
        <w:lastRenderedPageBreak/>
        <w:t>Размеры</w:t>
      </w:r>
      <w:r>
        <w:rPr>
          <w:rFonts w:ascii="Times New Roman" w:hAnsi="Times New Roman" w:cs="Times New Roman"/>
          <w:color w:val="auto"/>
        </w:rPr>
        <w:br/>
        <w:t xml:space="preserve">должностных окладов должностных лиц и муниципальных служащих </w:t>
      </w:r>
      <w:proofErr w:type="spellStart"/>
      <w:r>
        <w:rPr>
          <w:rFonts w:ascii="Times New Roman" w:hAnsi="Times New Roman" w:cs="Times New Roman"/>
          <w:color w:val="auto"/>
        </w:rPr>
        <w:t>Силинского</w:t>
      </w:r>
      <w:proofErr w:type="spellEnd"/>
      <w:r>
        <w:rPr>
          <w:rFonts w:ascii="Times New Roman" w:hAnsi="Times New Roman" w:cs="Times New Roman"/>
          <w:color w:val="auto"/>
        </w:rPr>
        <w:t xml:space="preserve"> сельского поселения </w:t>
      </w:r>
      <w:proofErr w:type="spellStart"/>
      <w:r>
        <w:rPr>
          <w:rFonts w:ascii="Times New Roman" w:hAnsi="Times New Roman" w:cs="Times New Roman"/>
          <w:color w:val="auto"/>
        </w:rPr>
        <w:t>Ардатовского</w:t>
      </w:r>
      <w:proofErr w:type="spellEnd"/>
      <w:r>
        <w:rPr>
          <w:rFonts w:ascii="Times New Roman" w:hAnsi="Times New Roman" w:cs="Times New Roman"/>
          <w:color w:val="auto"/>
        </w:rPr>
        <w:t xml:space="preserve"> муниципального района РМ</w:t>
      </w:r>
    </w:p>
    <w:p w:rsidR="00983AF4" w:rsidRDefault="00983AF4" w:rsidP="00983AF4">
      <w:pPr>
        <w:pStyle w:val="1"/>
        <w:rPr>
          <w:rFonts w:ascii="Times New Roman" w:hAnsi="Times New Roman" w:cs="Times New Roman"/>
          <w:color w:val="auto"/>
        </w:rPr>
      </w:pPr>
    </w:p>
    <w:p w:rsidR="00983AF4" w:rsidRDefault="00983AF4" w:rsidP="00983AF4">
      <w:pPr>
        <w:pStyle w:val="1"/>
        <w:rPr>
          <w:rFonts w:ascii="Times New Roman" w:hAnsi="Times New Roman" w:cs="Times New Roman"/>
          <w:color w:val="auto"/>
        </w:rPr>
      </w:pPr>
      <w:r>
        <w:rPr>
          <w:rFonts w:ascii="Times New Roman" w:hAnsi="Times New Roman" w:cs="Times New Roman"/>
          <w:color w:val="auto"/>
        </w:rPr>
        <w:t>Раздел 1. Высшая группа должностей</w:t>
      </w:r>
    </w:p>
    <w:p w:rsidR="00983AF4" w:rsidRDefault="00983AF4" w:rsidP="00983AF4">
      <w:pPr>
        <w:ind w:firstLine="720"/>
        <w:jc w:val="both"/>
      </w:pPr>
    </w:p>
    <w:tbl>
      <w:tblPr>
        <w:tblW w:w="0" w:type="auto"/>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979"/>
        <w:gridCol w:w="5312"/>
        <w:gridCol w:w="3207"/>
      </w:tblGrid>
      <w:tr w:rsidR="00983AF4" w:rsidTr="00983AF4">
        <w:tc>
          <w:tcPr>
            <w:tcW w:w="979" w:type="dxa"/>
            <w:tcBorders>
              <w:top w:val="single" w:sz="4" w:space="0" w:color="auto"/>
              <w:left w:val="single" w:sz="4" w:space="0" w:color="auto"/>
              <w:bottom w:val="single" w:sz="4" w:space="0" w:color="auto"/>
              <w:right w:val="single" w:sz="4" w:space="0" w:color="auto"/>
            </w:tcBorders>
            <w:hideMark/>
          </w:tcPr>
          <w:p w:rsidR="00983AF4" w:rsidRDefault="00983AF4">
            <w:pPr>
              <w:pStyle w:val="a7"/>
              <w:spacing w:line="276" w:lineRule="auto"/>
              <w:jc w:val="center"/>
              <w:rPr>
                <w:rFonts w:ascii="Times New Roman" w:hAnsi="Times New Roman" w:cs="Times New Roman"/>
                <w:lang w:eastAsia="en-US"/>
              </w:rPr>
            </w:pPr>
            <w:r>
              <w:rPr>
                <w:rFonts w:ascii="Times New Roman" w:hAnsi="Times New Roman" w:cs="Times New Roman"/>
                <w:lang w:eastAsia="en-US"/>
              </w:rPr>
              <w:t>N</w:t>
            </w:r>
            <w:r>
              <w:rPr>
                <w:rFonts w:ascii="Times New Roman" w:hAnsi="Times New Roman" w:cs="Times New Roman"/>
                <w:lang w:eastAsia="en-US"/>
              </w:rPr>
              <w:br/>
              <w:t>п/п</w:t>
            </w:r>
          </w:p>
        </w:tc>
        <w:tc>
          <w:tcPr>
            <w:tcW w:w="5312" w:type="dxa"/>
            <w:tcBorders>
              <w:top w:val="single" w:sz="4" w:space="0" w:color="auto"/>
              <w:left w:val="single" w:sz="4" w:space="0" w:color="auto"/>
              <w:bottom w:val="single" w:sz="4" w:space="0" w:color="auto"/>
              <w:right w:val="single" w:sz="4" w:space="0" w:color="auto"/>
            </w:tcBorders>
            <w:hideMark/>
          </w:tcPr>
          <w:p w:rsidR="00983AF4" w:rsidRDefault="00983AF4">
            <w:pPr>
              <w:pStyle w:val="a7"/>
              <w:spacing w:line="276" w:lineRule="auto"/>
              <w:jc w:val="center"/>
              <w:rPr>
                <w:rFonts w:ascii="Times New Roman" w:hAnsi="Times New Roman" w:cs="Times New Roman"/>
                <w:lang w:eastAsia="en-US"/>
              </w:rPr>
            </w:pPr>
            <w:r>
              <w:rPr>
                <w:rFonts w:ascii="Times New Roman" w:hAnsi="Times New Roman" w:cs="Times New Roman"/>
                <w:lang w:eastAsia="en-US"/>
              </w:rPr>
              <w:t>Наименование должности</w:t>
            </w:r>
          </w:p>
        </w:tc>
        <w:tc>
          <w:tcPr>
            <w:tcW w:w="3207" w:type="dxa"/>
            <w:tcBorders>
              <w:top w:val="single" w:sz="4" w:space="0" w:color="auto"/>
              <w:left w:val="single" w:sz="4" w:space="0" w:color="auto"/>
              <w:bottom w:val="single" w:sz="4" w:space="0" w:color="auto"/>
              <w:right w:val="single" w:sz="4" w:space="0" w:color="auto"/>
            </w:tcBorders>
            <w:hideMark/>
          </w:tcPr>
          <w:p w:rsidR="00983AF4" w:rsidRDefault="00983AF4">
            <w:pPr>
              <w:pStyle w:val="a7"/>
              <w:spacing w:line="276" w:lineRule="auto"/>
              <w:jc w:val="center"/>
              <w:rPr>
                <w:rFonts w:ascii="Times New Roman" w:hAnsi="Times New Roman" w:cs="Times New Roman"/>
                <w:lang w:eastAsia="en-US"/>
              </w:rPr>
            </w:pPr>
            <w:r>
              <w:rPr>
                <w:rFonts w:ascii="Times New Roman" w:hAnsi="Times New Roman" w:cs="Times New Roman"/>
                <w:lang w:eastAsia="en-US"/>
              </w:rPr>
              <w:t xml:space="preserve">Должностной оклад </w:t>
            </w:r>
          </w:p>
          <w:p w:rsidR="00983AF4" w:rsidRDefault="00983AF4">
            <w:pPr>
              <w:pStyle w:val="a7"/>
              <w:spacing w:line="276" w:lineRule="auto"/>
              <w:jc w:val="center"/>
              <w:rPr>
                <w:rFonts w:ascii="Times New Roman" w:hAnsi="Times New Roman" w:cs="Times New Roman"/>
                <w:lang w:eastAsia="en-US"/>
              </w:rPr>
            </w:pPr>
            <w:r>
              <w:rPr>
                <w:rFonts w:ascii="Times New Roman" w:hAnsi="Times New Roman" w:cs="Times New Roman"/>
                <w:lang w:eastAsia="en-US"/>
              </w:rPr>
              <w:t>(рублей в месяц)</w:t>
            </w:r>
          </w:p>
        </w:tc>
      </w:tr>
      <w:tr w:rsidR="00983AF4" w:rsidTr="00983AF4">
        <w:trPr>
          <w:trHeight w:val="135"/>
        </w:trPr>
        <w:tc>
          <w:tcPr>
            <w:tcW w:w="979" w:type="dxa"/>
            <w:tcBorders>
              <w:top w:val="single" w:sz="4" w:space="0" w:color="auto"/>
              <w:left w:val="single" w:sz="4" w:space="0" w:color="auto"/>
              <w:bottom w:val="single" w:sz="4" w:space="0" w:color="auto"/>
              <w:right w:val="single" w:sz="4" w:space="0" w:color="auto"/>
            </w:tcBorders>
            <w:hideMark/>
          </w:tcPr>
          <w:p w:rsidR="00983AF4" w:rsidRDefault="00983AF4">
            <w:pPr>
              <w:pStyle w:val="a7"/>
              <w:spacing w:line="276" w:lineRule="auto"/>
              <w:jc w:val="center"/>
              <w:rPr>
                <w:rFonts w:ascii="Times New Roman" w:hAnsi="Times New Roman" w:cs="Times New Roman"/>
                <w:lang w:eastAsia="en-US"/>
              </w:rPr>
            </w:pPr>
            <w:r>
              <w:rPr>
                <w:rFonts w:ascii="Times New Roman" w:hAnsi="Times New Roman" w:cs="Times New Roman"/>
                <w:lang w:eastAsia="en-US"/>
              </w:rPr>
              <w:t>1.</w:t>
            </w:r>
          </w:p>
        </w:tc>
        <w:tc>
          <w:tcPr>
            <w:tcW w:w="5312" w:type="dxa"/>
            <w:tcBorders>
              <w:top w:val="single" w:sz="4" w:space="0" w:color="auto"/>
              <w:left w:val="single" w:sz="4" w:space="0" w:color="auto"/>
              <w:bottom w:val="single" w:sz="4" w:space="0" w:color="auto"/>
              <w:right w:val="single" w:sz="4" w:space="0" w:color="auto"/>
            </w:tcBorders>
            <w:hideMark/>
          </w:tcPr>
          <w:p w:rsidR="00983AF4" w:rsidRDefault="00983AF4">
            <w:pPr>
              <w:pStyle w:val="a7"/>
              <w:spacing w:line="276" w:lineRule="auto"/>
              <w:rPr>
                <w:rFonts w:ascii="Times New Roman" w:hAnsi="Times New Roman" w:cs="Times New Roman"/>
                <w:lang w:eastAsia="en-US"/>
              </w:rPr>
            </w:pPr>
            <w:r>
              <w:rPr>
                <w:rFonts w:ascii="Times New Roman" w:hAnsi="Times New Roman" w:cs="Times New Roman"/>
                <w:lang w:eastAsia="en-US"/>
              </w:rPr>
              <w:t>Глава сельского поселения</w:t>
            </w:r>
          </w:p>
        </w:tc>
        <w:tc>
          <w:tcPr>
            <w:tcW w:w="3207" w:type="dxa"/>
            <w:tcBorders>
              <w:top w:val="single" w:sz="4" w:space="0" w:color="auto"/>
              <w:left w:val="single" w:sz="4" w:space="0" w:color="auto"/>
              <w:bottom w:val="single" w:sz="4" w:space="0" w:color="auto"/>
              <w:right w:val="single" w:sz="4" w:space="0" w:color="auto"/>
            </w:tcBorders>
            <w:hideMark/>
          </w:tcPr>
          <w:p w:rsidR="00983AF4" w:rsidRDefault="00983AF4">
            <w:pPr>
              <w:pStyle w:val="a7"/>
              <w:spacing w:line="276" w:lineRule="auto"/>
              <w:jc w:val="center"/>
              <w:rPr>
                <w:rFonts w:ascii="Times New Roman" w:hAnsi="Times New Roman" w:cs="Times New Roman"/>
                <w:lang w:eastAsia="en-US"/>
              </w:rPr>
            </w:pPr>
            <w:r>
              <w:rPr>
                <w:rFonts w:ascii="Times New Roman" w:hAnsi="Times New Roman" w:cs="Times New Roman"/>
                <w:lang w:eastAsia="en-US"/>
              </w:rPr>
              <w:t>4078</w:t>
            </w:r>
          </w:p>
        </w:tc>
      </w:tr>
      <w:tr w:rsidR="00983AF4" w:rsidTr="00983AF4">
        <w:tc>
          <w:tcPr>
            <w:tcW w:w="979" w:type="dxa"/>
            <w:tcBorders>
              <w:top w:val="single" w:sz="4" w:space="0" w:color="auto"/>
              <w:left w:val="single" w:sz="4" w:space="0" w:color="auto"/>
              <w:bottom w:val="single" w:sz="4" w:space="0" w:color="auto"/>
              <w:right w:val="single" w:sz="4" w:space="0" w:color="auto"/>
            </w:tcBorders>
            <w:hideMark/>
          </w:tcPr>
          <w:p w:rsidR="00983AF4" w:rsidRDefault="00983AF4">
            <w:pPr>
              <w:pStyle w:val="a7"/>
              <w:spacing w:line="276" w:lineRule="auto"/>
              <w:jc w:val="center"/>
              <w:rPr>
                <w:rFonts w:ascii="Times New Roman" w:hAnsi="Times New Roman" w:cs="Times New Roman"/>
                <w:lang w:eastAsia="en-US"/>
              </w:rPr>
            </w:pPr>
            <w:r>
              <w:rPr>
                <w:rFonts w:ascii="Times New Roman" w:hAnsi="Times New Roman" w:cs="Times New Roman"/>
                <w:lang w:eastAsia="en-US"/>
              </w:rPr>
              <w:t>2.</w:t>
            </w:r>
          </w:p>
        </w:tc>
        <w:tc>
          <w:tcPr>
            <w:tcW w:w="5312" w:type="dxa"/>
            <w:tcBorders>
              <w:top w:val="single" w:sz="4" w:space="0" w:color="auto"/>
              <w:left w:val="single" w:sz="4" w:space="0" w:color="auto"/>
              <w:bottom w:val="single" w:sz="4" w:space="0" w:color="auto"/>
              <w:right w:val="single" w:sz="4" w:space="0" w:color="auto"/>
            </w:tcBorders>
            <w:hideMark/>
          </w:tcPr>
          <w:p w:rsidR="00983AF4" w:rsidRDefault="00983AF4">
            <w:pPr>
              <w:pStyle w:val="a7"/>
              <w:spacing w:line="276" w:lineRule="auto"/>
              <w:rPr>
                <w:rFonts w:ascii="Times New Roman" w:hAnsi="Times New Roman" w:cs="Times New Roman"/>
                <w:lang w:eastAsia="en-US"/>
              </w:rPr>
            </w:pPr>
            <w:r>
              <w:rPr>
                <w:rFonts w:ascii="Times New Roman" w:hAnsi="Times New Roman" w:cs="Times New Roman"/>
                <w:lang w:eastAsia="en-US"/>
              </w:rPr>
              <w:t>Заместитель главы сельского поселения</w:t>
            </w:r>
          </w:p>
        </w:tc>
        <w:tc>
          <w:tcPr>
            <w:tcW w:w="3207" w:type="dxa"/>
            <w:tcBorders>
              <w:top w:val="single" w:sz="4" w:space="0" w:color="auto"/>
              <w:left w:val="single" w:sz="4" w:space="0" w:color="auto"/>
              <w:bottom w:val="single" w:sz="4" w:space="0" w:color="auto"/>
              <w:right w:val="single" w:sz="4" w:space="0" w:color="auto"/>
            </w:tcBorders>
            <w:hideMark/>
          </w:tcPr>
          <w:p w:rsidR="00983AF4" w:rsidRDefault="00983AF4">
            <w:pPr>
              <w:pStyle w:val="a7"/>
              <w:spacing w:line="276" w:lineRule="auto"/>
              <w:jc w:val="center"/>
              <w:rPr>
                <w:rFonts w:ascii="Times New Roman" w:hAnsi="Times New Roman" w:cs="Times New Roman"/>
                <w:lang w:eastAsia="en-US"/>
              </w:rPr>
            </w:pPr>
            <w:r>
              <w:rPr>
                <w:rFonts w:ascii="Times New Roman" w:hAnsi="Times New Roman" w:cs="Times New Roman"/>
                <w:lang w:eastAsia="en-US"/>
              </w:rPr>
              <w:t>3547</w:t>
            </w:r>
          </w:p>
        </w:tc>
      </w:tr>
    </w:tbl>
    <w:p w:rsidR="00983AF4" w:rsidRDefault="00983AF4" w:rsidP="00983AF4">
      <w:pPr>
        <w:ind w:firstLine="720"/>
        <w:jc w:val="both"/>
        <w:rPr>
          <w:rFonts w:eastAsia="Times New Roman"/>
          <w:sz w:val="22"/>
          <w:szCs w:val="22"/>
          <w:lang w:eastAsia="ru-RU"/>
        </w:rPr>
      </w:pPr>
    </w:p>
    <w:p w:rsidR="00983AF4" w:rsidRDefault="00983AF4" w:rsidP="00983AF4">
      <w:pPr>
        <w:pStyle w:val="1"/>
        <w:rPr>
          <w:rFonts w:ascii="Times New Roman" w:hAnsi="Times New Roman" w:cs="Times New Roman"/>
          <w:color w:val="auto"/>
        </w:rPr>
      </w:pPr>
      <w:r>
        <w:rPr>
          <w:rFonts w:ascii="Times New Roman" w:hAnsi="Times New Roman" w:cs="Times New Roman"/>
          <w:color w:val="auto"/>
        </w:rPr>
        <w:t>Раздел 4. Старшая группа должностей</w:t>
      </w:r>
    </w:p>
    <w:p w:rsidR="00983AF4" w:rsidRDefault="00983AF4" w:rsidP="00983AF4">
      <w:pPr>
        <w:ind w:firstLine="720"/>
        <w:jc w:val="both"/>
      </w:pPr>
    </w:p>
    <w:tbl>
      <w:tblPr>
        <w:tblW w:w="0" w:type="auto"/>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979"/>
        <w:gridCol w:w="5312"/>
        <w:gridCol w:w="3207"/>
      </w:tblGrid>
      <w:tr w:rsidR="00983AF4" w:rsidTr="00983AF4">
        <w:tc>
          <w:tcPr>
            <w:tcW w:w="979" w:type="dxa"/>
            <w:tcBorders>
              <w:top w:val="single" w:sz="4" w:space="0" w:color="auto"/>
              <w:left w:val="single" w:sz="4" w:space="0" w:color="auto"/>
              <w:bottom w:val="single" w:sz="4" w:space="0" w:color="auto"/>
              <w:right w:val="single" w:sz="4" w:space="0" w:color="auto"/>
            </w:tcBorders>
            <w:hideMark/>
          </w:tcPr>
          <w:p w:rsidR="00983AF4" w:rsidRDefault="00983AF4">
            <w:pPr>
              <w:pStyle w:val="a7"/>
              <w:spacing w:line="276" w:lineRule="auto"/>
              <w:jc w:val="center"/>
              <w:rPr>
                <w:rFonts w:ascii="Times New Roman" w:hAnsi="Times New Roman" w:cs="Times New Roman"/>
                <w:lang w:eastAsia="en-US"/>
              </w:rPr>
            </w:pPr>
            <w:r>
              <w:rPr>
                <w:rFonts w:ascii="Times New Roman" w:hAnsi="Times New Roman" w:cs="Times New Roman"/>
                <w:lang w:eastAsia="en-US"/>
              </w:rPr>
              <w:t>N</w:t>
            </w:r>
            <w:r>
              <w:rPr>
                <w:rFonts w:ascii="Times New Roman" w:hAnsi="Times New Roman" w:cs="Times New Roman"/>
                <w:lang w:eastAsia="en-US"/>
              </w:rPr>
              <w:br/>
              <w:t>п/п</w:t>
            </w:r>
          </w:p>
        </w:tc>
        <w:tc>
          <w:tcPr>
            <w:tcW w:w="5312" w:type="dxa"/>
            <w:tcBorders>
              <w:top w:val="single" w:sz="4" w:space="0" w:color="auto"/>
              <w:left w:val="single" w:sz="4" w:space="0" w:color="auto"/>
              <w:bottom w:val="single" w:sz="4" w:space="0" w:color="auto"/>
              <w:right w:val="single" w:sz="4" w:space="0" w:color="auto"/>
            </w:tcBorders>
            <w:hideMark/>
          </w:tcPr>
          <w:p w:rsidR="00983AF4" w:rsidRDefault="00983AF4">
            <w:pPr>
              <w:pStyle w:val="a7"/>
              <w:spacing w:line="276" w:lineRule="auto"/>
              <w:jc w:val="center"/>
              <w:rPr>
                <w:rFonts w:ascii="Times New Roman" w:hAnsi="Times New Roman" w:cs="Times New Roman"/>
                <w:lang w:eastAsia="en-US"/>
              </w:rPr>
            </w:pPr>
            <w:r>
              <w:rPr>
                <w:rFonts w:ascii="Times New Roman" w:hAnsi="Times New Roman" w:cs="Times New Roman"/>
                <w:lang w:eastAsia="en-US"/>
              </w:rPr>
              <w:t>Наименование должности</w:t>
            </w:r>
          </w:p>
        </w:tc>
        <w:tc>
          <w:tcPr>
            <w:tcW w:w="3207" w:type="dxa"/>
            <w:tcBorders>
              <w:top w:val="single" w:sz="4" w:space="0" w:color="auto"/>
              <w:left w:val="single" w:sz="4" w:space="0" w:color="auto"/>
              <w:bottom w:val="single" w:sz="4" w:space="0" w:color="auto"/>
              <w:right w:val="single" w:sz="4" w:space="0" w:color="auto"/>
            </w:tcBorders>
            <w:hideMark/>
          </w:tcPr>
          <w:p w:rsidR="00983AF4" w:rsidRDefault="00983AF4">
            <w:pPr>
              <w:pStyle w:val="a7"/>
              <w:spacing w:line="276" w:lineRule="auto"/>
              <w:jc w:val="center"/>
              <w:rPr>
                <w:rFonts w:ascii="Times New Roman" w:hAnsi="Times New Roman" w:cs="Times New Roman"/>
                <w:lang w:eastAsia="en-US"/>
              </w:rPr>
            </w:pPr>
            <w:r>
              <w:rPr>
                <w:rFonts w:ascii="Times New Roman" w:hAnsi="Times New Roman" w:cs="Times New Roman"/>
                <w:lang w:eastAsia="en-US"/>
              </w:rPr>
              <w:t>Должностной оклад</w:t>
            </w:r>
          </w:p>
          <w:p w:rsidR="00983AF4" w:rsidRDefault="00983AF4">
            <w:pPr>
              <w:pStyle w:val="a7"/>
              <w:spacing w:line="276" w:lineRule="auto"/>
              <w:jc w:val="center"/>
              <w:rPr>
                <w:rFonts w:ascii="Times New Roman" w:hAnsi="Times New Roman" w:cs="Times New Roman"/>
                <w:lang w:eastAsia="en-US"/>
              </w:rPr>
            </w:pPr>
            <w:r>
              <w:rPr>
                <w:rFonts w:ascii="Times New Roman" w:hAnsi="Times New Roman" w:cs="Times New Roman"/>
                <w:lang w:eastAsia="en-US"/>
              </w:rPr>
              <w:t xml:space="preserve"> (рублей в месяц)</w:t>
            </w:r>
          </w:p>
        </w:tc>
      </w:tr>
      <w:tr w:rsidR="00983AF4" w:rsidTr="00983AF4">
        <w:tc>
          <w:tcPr>
            <w:tcW w:w="979" w:type="dxa"/>
            <w:tcBorders>
              <w:top w:val="single" w:sz="4" w:space="0" w:color="auto"/>
              <w:left w:val="single" w:sz="4" w:space="0" w:color="auto"/>
              <w:bottom w:val="single" w:sz="4" w:space="0" w:color="auto"/>
              <w:right w:val="single" w:sz="4" w:space="0" w:color="auto"/>
            </w:tcBorders>
            <w:hideMark/>
          </w:tcPr>
          <w:p w:rsidR="00983AF4" w:rsidRDefault="00983AF4">
            <w:pPr>
              <w:pStyle w:val="a7"/>
              <w:spacing w:line="276" w:lineRule="auto"/>
              <w:jc w:val="center"/>
              <w:rPr>
                <w:rFonts w:ascii="Times New Roman" w:hAnsi="Times New Roman" w:cs="Times New Roman"/>
                <w:lang w:eastAsia="en-US"/>
              </w:rPr>
            </w:pPr>
            <w:r>
              <w:rPr>
                <w:rFonts w:ascii="Times New Roman" w:hAnsi="Times New Roman" w:cs="Times New Roman"/>
                <w:lang w:eastAsia="en-US"/>
              </w:rPr>
              <w:t>1</w:t>
            </w:r>
          </w:p>
        </w:tc>
        <w:tc>
          <w:tcPr>
            <w:tcW w:w="5312" w:type="dxa"/>
            <w:tcBorders>
              <w:top w:val="single" w:sz="4" w:space="0" w:color="auto"/>
              <w:left w:val="single" w:sz="4" w:space="0" w:color="auto"/>
              <w:bottom w:val="single" w:sz="4" w:space="0" w:color="auto"/>
              <w:right w:val="single" w:sz="4" w:space="0" w:color="auto"/>
            </w:tcBorders>
            <w:hideMark/>
          </w:tcPr>
          <w:p w:rsidR="00983AF4" w:rsidRDefault="00983AF4">
            <w:pPr>
              <w:pStyle w:val="a7"/>
              <w:spacing w:line="276" w:lineRule="auto"/>
              <w:rPr>
                <w:rFonts w:ascii="Times New Roman" w:hAnsi="Times New Roman" w:cs="Times New Roman"/>
                <w:lang w:eastAsia="en-US"/>
              </w:rPr>
            </w:pPr>
            <w:r>
              <w:rPr>
                <w:rFonts w:ascii="Times New Roman" w:hAnsi="Times New Roman" w:cs="Times New Roman"/>
                <w:lang w:eastAsia="en-US"/>
              </w:rPr>
              <w:t>Ведущий специалист</w:t>
            </w:r>
          </w:p>
        </w:tc>
        <w:tc>
          <w:tcPr>
            <w:tcW w:w="3207" w:type="dxa"/>
            <w:tcBorders>
              <w:top w:val="single" w:sz="4" w:space="0" w:color="auto"/>
              <w:left w:val="single" w:sz="4" w:space="0" w:color="auto"/>
              <w:bottom w:val="single" w:sz="4" w:space="0" w:color="auto"/>
              <w:right w:val="single" w:sz="4" w:space="0" w:color="auto"/>
            </w:tcBorders>
            <w:hideMark/>
          </w:tcPr>
          <w:p w:rsidR="00983AF4" w:rsidRDefault="00983AF4">
            <w:pPr>
              <w:pStyle w:val="a7"/>
              <w:spacing w:line="276" w:lineRule="auto"/>
              <w:jc w:val="center"/>
              <w:rPr>
                <w:rFonts w:ascii="Times New Roman" w:hAnsi="Times New Roman" w:cs="Times New Roman"/>
                <w:lang w:eastAsia="en-US"/>
              </w:rPr>
            </w:pPr>
            <w:r>
              <w:rPr>
                <w:rFonts w:ascii="Times New Roman" w:hAnsi="Times New Roman" w:cs="Times New Roman"/>
                <w:lang w:eastAsia="en-US"/>
              </w:rPr>
              <w:t>3082</w:t>
            </w:r>
          </w:p>
        </w:tc>
      </w:tr>
    </w:tbl>
    <w:p w:rsidR="00983AF4" w:rsidRDefault="00983AF4" w:rsidP="00983AF4">
      <w:pPr>
        <w:ind w:firstLine="720"/>
        <w:jc w:val="both"/>
        <w:rPr>
          <w:rFonts w:eastAsia="Times New Roman"/>
          <w:sz w:val="22"/>
          <w:szCs w:val="22"/>
          <w:lang w:eastAsia="ru-RU"/>
        </w:rPr>
      </w:pPr>
    </w:p>
    <w:p w:rsidR="00983AF4" w:rsidRDefault="00983AF4" w:rsidP="00983AF4">
      <w:pPr>
        <w:ind w:firstLine="720"/>
        <w:jc w:val="both"/>
        <w:rPr>
          <w:sz w:val="28"/>
          <w:szCs w:val="28"/>
        </w:rPr>
      </w:pPr>
    </w:p>
    <w:p w:rsidR="00983AF4" w:rsidRDefault="00983AF4" w:rsidP="00983AF4">
      <w:pPr>
        <w:ind w:firstLine="720"/>
        <w:jc w:val="both"/>
        <w:rPr>
          <w:sz w:val="28"/>
          <w:szCs w:val="28"/>
        </w:rPr>
      </w:pPr>
      <w:r>
        <w:rPr>
          <w:sz w:val="28"/>
          <w:szCs w:val="28"/>
        </w:rPr>
        <w:t>2.Настоящее  решение вступает в силу после его официального опубликования и распространяет свое действие на правоотношения, возникшие с 1 октября 2020г.</w:t>
      </w:r>
    </w:p>
    <w:p w:rsidR="00983AF4" w:rsidRDefault="00983AF4" w:rsidP="00983AF4">
      <w:pPr>
        <w:ind w:firstLine="720"/>
        <w:jc w:val="both"/>
        <w:rPr>
          <w:sz w:val="28"/>
          <w:szCs w:val="28"/>
        </w:rPr>
      </w:pPr>
    </w:p>
    <w:p w:rsidR="00983AF4" w:rsidRDefault="00983AF4" w:rsidP="00983AF4">
      <w:pPr>
        <w:ind w:firstLine="720"/>
        <w:jc w:val="both"/>
        <w:rPr>
          <w:sz w:val="22"/>
          <w:szCs w:val="22"/>
        </w:rPr>
      </w:pPr>
    </w:p>
    <w:p w:rsidR="00983AF4" w:rsidRDefault="00983AF4" w:rsidP="00983AF4">
      <w:pPr>
        <w:ind w:firstLine="720"/>
        <w:jc w:val="both"/>
        <w:rPr>
          <w:sz w:val="22"/>
          <w:szCs w:val="22"/>
        </w:rPr>
      </w:pPr>
    </w:p>
    <w:p w:rsidR="00983AF4" w:rsidRDefault="00983AF4" w:rsidP="00983AF4">
      <w:pPr>
        <w:ind w:firstLine="720"/>
        <w:jc w:val="both"/>
        <w:rPr>
          <w:sz w:val="22"/>
          <w:szCs w:val="22"/>
        </w:rPr>
      </w:pPr>
    </w:p>
    <w:p w:rsidR="00983AF4" w:rsidRDefault="00983AF4" w:rsidP="00983AF4">
      <w:pPr>
        <w:jc w:val="both"/>
        <w:rPr>
          <w:sz w:val="28"/>
          <w:szCs w:val="28"/>
        </w:rPr>
      </w:pPr>
      <w:r>
        <w:rPr>
          <w:sz w:val="28"/>
          <w:szCs w:val="28"/>
        </w:rPr>
        <w:t xml:space="preserve">Глава </w:t>
      </w:r>
      <w:proofErr w:type="spellStart"/>
      <w:r>
        <w:rPr>
          <w:sz w:val="28"/>
          <w:szCs w:val="28"/>
        </w:rPr>
        <w:t>Силинского</w:t>
      </w:r>
      <w:proofErr w:type="spellEnd"/>
      <w:r>
        <w:rPr>
          <w:sz w:val="28"/>
          <w:szCs w:val="28"/>
        </w:rPr>
        <w:t xml:space="preserve"> сельского</w:t>
      </w:r>
    </w:p>
    <w:p w:rsidR="00983AF4" w:rsidRDefault="00983AF4" w:rsidP="00983AF4">
      <w:pPr>
        <w:jc w:val="both"/>
        <w:rPr>
          <w:rFonts w:eastAsia="Times New Roman"/>
          <w:sz w:val="28"/>
          <w:szCs w:val="28"/>
          <w:lang w:eastAsia="ru-RU"/>
        </w:rPr>
      </w:pPr>
      <w:r>
        <w:rPr>
          <w:sz w:val="28"/>
          <w:szCs w:val="28"/>
        </w:rPr>
        <w:t>поселения</w:t>
      </w:r>
      <w:r>
        <w:rPr>
          <w:rFonts w:eastAsia="Times New Roman"/>
          <w:sz w:val="28"/>
          <w:szCs w:val="28"/>
          <w:lang w:eastAsia="ru-RU"/>
        </w:rPr>
        <w:t xml:space="preserve"> </w:t>
      </w:r>
      <w:proofErr w:type="spellStart"/>
      <w:r>
        <w:rPr>
          <w:rFonts w:eastAsia="Times New Roman"/>
          <w:sz w:val="28"/>
          <w:szCs w:val="28"/>
          <w:lang w:eastAsia="ru-RU"/>
        </w:rPr>
        <w:t>Ардатовского</w:t>
      </w:r>
      <w:proofErr w:type="spellEnd"/>
      <w:r>
        <w:rPr>
          <w:rFonts w:eastAsia="Times New Roman"/>
          <w:sz w:val="28"/>
          <w:szCs w:val="28"/>
          <w:lang w:eastAsia="ru-RU"/>
        </w:rPr>
        <w:t xml:space="preserve"> муниципального </w:t>
      </w:r>
    </w:p>
    <w:p w:rsidR="00983AF4" w:rsidRDefault="00983AF4" w:rsidP="00983AF4">
      <w:pPr>
        <w:jc w:val="both"/>
        <w:rPr>
          <w:rFonts w:eastAsia="Times New Roman"/>
          <w:sz w:val="28"/>
          <w:szCs w:val="28"/>
          <w:lang w:eastAsia="ru-RU"/>
        </w:rPr>
      </w:pPr>
      <w:r>
        <w:rPr>
          <w:rFonts w:eastAsia="Times New Roman"/>
          <w:sz w:val="28"/>
          <w:szCs w:val="28"/>
          <w:lang w:eastAsia="ru-RU"/>
        </w:rPr>
        <w:t xml:space="preserve">района Республики Мордовия </w:t>
      </w:r>
    </w:p>
    <w:p w:rsidR="00983AF4" w:rsidRDefault="00983AF4" w:rsidP="00983AF4">
      <w:pPr>
        <w:jc w:val="both"/>
        <w:rPr>
          <w:sz w:val="28"/>
          <w:szCs w:val="28"/>
        </w:rPr>
      </w:pPr>
      <w:r>
        <w:rPr>
          <w:sz w:val="28"/>
          <w:szCs w:val="28"/>
        </w:rPr>
        <w:tab/>
      </w:r>
      <w:r>
        <w:rPr>
          <w:sz w:val="28"/>
          <w:szCs w:val="28"/>
        </w:rPr>
        <w:tab/>
      </w:r>
      <w:r>
        <w:rPr>
          <w:sz w:val="28"/>
          <w:szCs w:val="28"/>
        </w:rPr>
        <w:tab/>
      </w:r>
      <w:r>
        <w:rPr>
          <w:sz w:val="28"/>
          <w:szCs w:val="28"/>
        </w:rPr>
        <w:tab/>
      </w:r>
      <w:r>
        <w:rPr>
          <w:sz w:val="28"/>
          <w:szCs w:val="28"/>
        </w:rPr>
        <w:tab/>
        <w:t xml:space="preserve">                                                 </w:t>
      </w:r>
      <w:proofErr w:type="spellStart"/>
      <w:r>
        <w:rPr>
          <w:sz w:val="28"/>
          <w:szCs w:val="28"/>
        </w:rPr>
        <w:t>О.Б.Яшина</w:t>
      </w:r>
      <w:proofErr w:type="spellEnd"/>
      <w:r>
        <w:rPr>
          <w:sz w:val="28"/>
          <w:szCs w:val="28"/>
        </w:rPr>
        <w:t>.</w:t>
      </w:r>
    </w:p>
    <w:p w:rsidR="00983AF4" w:rsidRDefault="00983AF4" w:rsidP="00983AF4">
      <w:pPr>
        <w:jc w:val="both"/>
        <w:rPr>
          <w:sz w:val="28"/>
          <w:szCs w:val="28"/>
        </w:rPr>
      </w:pPr>
    </w:p>
    <w:p w:rsidR="00983AF4" w:rsidRDefault="00983AF4" w:rsidP="00983AF4">
      <w:pPr>
        <w:jc w:val="right"/>
        <w:rPr>
          <w:rFonts w:ascii="Calibri" w:hAnsi="Calibri"/>
          <w:sz w:val="28"/>
          <w:szCs w:val="28"/>
        </w:rPr>
      </w:pPr>
    </w:p>
    <w:p w:rsidR="00983AF4" w:rsidRDefault="00983AF4" w:rsidP="00983AF4"/>
    <w:p w:rsidR="00983AF4" w:rsidRDefault="00983AF4" w:rsidP="00983AF4"/>
    <w:p w:rsidR="00983AF4" w:rsidRDefault="00983AF4" w:rsidP="00983AF4"/>
    <w:p w:rsidR="00983AF4" w:rsidRDefault="00983AF4" w:rsidP="00983AF4"/>
    <w:p w:rsidR="00983AF4" w:rsidRDefault="00983AF4" w:rsidP="00983AF4"/>
    <w:p w:rsidR="00983AF4" w:rsidRDefault="00983AF4" w:rsidP="00983AF4"/>
    <w:p w:rsidR="00983AF4" w:rsidRDefault="00983AF4" w:rsidP="00983AF4"/>
    <w:p w:rsidR="00983AF4" w:rsidRDefault="00983AF4" w:rsidP="00983AF4"/>
    <w:p w:rsidR="00983AF4" w:rsidRDefault="00983AF4" w:rsidP="00983AF4"/>
    <w:p w:rsidR="00983AF4" w:rsidRDefault="00983AF4" w:rsidP="00983AF4"/>
    <w:p w:rsidR="00983AF4" w:rsidRDefault="00983AF4" w:rsidP="00983AF4"/>
    <w:p w:rsidR="00983AF4" w:rsidRDefault="00983AF4" w:rsidP="00983AF4"/>
    <w:p w:rsidR="00983AF4" w:rsidRDefault="00983AF4" w:rsidP="00983AF4"/>
    <w:p w:rsidR="00983AF4" w:rsidRDefault="00983AF4" w:rsidP="00983AF4"/>
    <w:p w:rsidR="00983AF4" w:rsidRDefault="00983AF4" w:rsidP="00983AF4"/>
    <w:p w:rsidR="00983AF4" w:rsidRDefault="00983AF4" w:rsidP="00983AF4"/>
    <w:p w:rsidR="00983AF4" w:rsidRDefault="00983AF4" w:rsidP="00983AF4"/>
    <w:p w:rsidR="002B223F" w:rsidRDefault="002B223F"/>
    <w:sectPr w:rsidR="002B223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1C0"/>
    <w:rsid w:val="002B223F"/>
    <w:rsid w:val="00791207"/>
    <w:rsid w:val="00983AF4"/>
    <w:rsid w:val="00D831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959EF584-A310-47A9-8271-31B29D254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83AF4"/>
    <w:pPr>
      <w:widowControl w:val="0"/>
      <w:suppressAutoHyphens/>
      <w:spacing w:after="0" w:line="240" w:lineRule="auto"/>
    </w:pPr>
    <w:rPr>
      <w:rFonts w:ascii="Times New Roman" w:eastAsia="Lucida Sans Unicode" w:hAnsi="Times New Roman" w:cs="Times New Roman"/>
      <w:sz w:val="24"/>
      <w:szCs w:val="24"/>
    </w:rPr>
  </w:style>
  <w:style w:type="paragraph" w:styleId="1">
    <w:name w:val="heading 1"/>
    <w:basedOn w:val="a"/>
    <w:next w:val="a"/>
    <w:link w:val="10"/>
    <w:uiPriority w:val="99"/>
    <w:qFormat/>
    <w:rsid w:val="00983AF4"/>
    <w:pPr>
      <w:suppressAutoHyphens w:val="0"/>
      <w:autoSpaceDE w:val="0"/>
      <w:autoSpaceDN w:val="0"/>
      <w:adjustRightInd w:val="0"/>
      <w:spacing w:before="108" w:after="108"/>
      <w:jc w:val="center"/>
      <w:outlineLvl w:val="0"/>
    </w:pPr>
    <w:rPr>
      <w:rFonts w:ascii="Arial" w:eastAsia="Times New Roman" w:hAnsi="Arial" w:cs="Arial"/>
      <w:b/>
      <w:bCs/>
      <w:color w:val="26282F"/>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83AF4"/>
    <w:rPr>
      <w:rFonts w:ascii="Arial" w:eastAsia="Times New Roman" w:hAnsi="Arial" w:cs="Arial"/>
      <w:b/>
      <w:bCs/>
      <w:color w:val="26282F"/>
      <w:sz w:val="24"/>
      <w:szCs w:val="24"/>
      <w:lang w:eastAsia="ru-RU"/>
    </w:rPr>
  </w:style>
  <w:style w:type="character" w:styleId="a3">
    <w:name w:val="Hyperlink"/>
    <w:basedOn w:val="a0"/>
    <w:uiPriority w:val="99"/>
    <w:semiHidden/>
    <w:unhideWhenUsed/>
    <w:rsid w:val="00983AF4"/>
    <w:rPr>
      <w:color w:val="0000FF"/>
      <w:u w:val="single"/>
    </w:rPr>
  </w:style>
  <w:style w:type="paragraph" w:styleId="a4">
    <w:name w:val="Title"/>
    <w:basedOn w:val="a"/>
    <w:link w:val="a5"/>
    <w:uiPriority w:val="99"/>
    <w:qFormat/>
    <w:rsid w:val="00983AF4"/>
    <w:pPr>
      <w:widowControl/>
      <w:suppressAutoHyphens w:val="0"/>
      <w:jc w:val="center"/>
    </w:pPr>
    <w:rPr>
      <w:rFonts w:ascii="Arial" w:eastAsia="Times New Roman" w:hAnsi="Arial" w:cs="Arial"/>
      <w:b/>
      <w:bCs/>
      <w:sz w:val="28"/>
      <w:szCs w:val="28"/>
      <w:lang w:eastAsia="ru-RU"/>
    </w:rPr>
  </w:style>
  <w:style w:type="character" w:customStyle="1" w:styleId="a5">
    <w:name w:val="Название Знак"/>
    <w:basedOn w:val="a0"/>
    <w:link w:val="a4"/>
    <w:uiPriority w:val="99"/>
    <w:rsid w:val="00983AF4"/>
    <w:rPr>
      <w:rFonts w:ascii="Arial" w:eastAsia="Times New Roman" w:hAnsi="Arial" w:cs="Arial"/>
      <w:b/>
      <w:bCs/>
      <w:sz w:val="28"/>
      <w:szCs w:val="28"/>
      <w:lang w:eastAsia="ru-RU"/>
    </w:rPr>
  </w:style>
  <w:style w:type="paragraph" w:styleId="a6">
    <w:name w:val="No Spacing"/>
    <w:uiPriority w:val="1"/>
    <w:qFormat/>
    <w:rsid w:val="00983AF4"/>
    <w:pPr>
      <w:spacing w:after="0" w:line="240" w:lineRule="auto"/>
    </w:pPr>
    <w:rPr>
      <w:rFonts w:ascii="Times New Roman" w:eastAsia="Times New Roman" w:hAnsi="Times New Roman" w:cs="Times New Roman"/>
      <w:sz w:val="24"/>
      <w:szCs w:val="24"/>
      <w:lang w:eastAsia="ru-RU"/>
    </w:rPr>
  </w:style>
  <w:style w:type="paragraph" w:customStyle="1" w:styleId="a7">
    <w:name w:val="Нормальный (таблица)"/>
    <w:basedOn w:val="a"/>
    <w:next w:val="a"/>
    <w:rsid w:val="00983AF4"/>
    <w:pPr>
      <w:suppressAutoHyphens w:val="0"/>
      <w:autoSpaceDE w:val="0"/>
      <w:autoSpaceDN w:val="0"/>
      <w:adjustRightInd w:val="0"/>
      <w:jc w:val="both"/>
    </w:pPr>
    <w:rPr>
      <w:rFonts w:ascii="Arial" w:eastAsia="Times New Roman" w:hAnsi="Arial" w:cs="Arial"/>
      <w:lang w:eastAsia="ru-RU"/>
    </w:rPr>
  </w:style>
  <w:style w:type="character" w:customStyle="1" w:styleId="a8">
    <w:name w:val="Цветовое выделение"/>
    <w:rsid w:val="00983AF4"/>
    <w:rPr>
      <w:b/>
      <w:bCs w:val="0"/>
      <w:color w:val="26282F"/>
      <w:sz w:val="26"/>
    </w:rPr>
  </w:style>
  <w:style w:type="character" w:customStyle="1" w:styleId="a9">
    <w:name w:val="Гипертекстовая ссылка"/>
    <w:basedOn w:val="a8"/>
    <w:rsid w:val="00983AF4"/>
    <w:rPr>
      <w:rFonts w:ascii="Times New Roman" w:hAnsi="Times New Roman" w:cs="Times New Roman" w:hint="default"/>
      <w:b/>
      <w:bCs w:val="0"/>
      <w:color w:val="106BBE"/>
      <w:sz w:val="26"/>
    </w:rPr>
  </w:style>
  <w:style w:type="paragraph" w:styleId="aa">
    <w:name w:val="Balloon Text"/>
    <w:basedOn w:val="a"/>
    <w:link w:val="ab"/>
    <w:uiPriority w:val="99"/>
    <w:semiHidden/>
    <w:unhideWhenUsed/>
    <w:rsid w:val="00791207"/>
    <w:rPr>
      <w:rFonts w:ascii="Segoe UI" w:hAnsi="Segoe UI" w:cs="Segoe UI"/>
      <w:sz w:val="18"/>
      <w:szCs w:val="18"/>
    </w:rPr>
  </w:style>
  <w:style w:type="character" w:customStyle="1" w:styleId="ab">
    <w:name w:val="Текст выноски Знак"/>
    <w:basedOn w:val="a0"/>
    <w:link w:val="aa"/>
    <w:uiPriority w:val="99"/>
    <w:semiHidden/>
    <w:rsid w:val="00791207"/>
    <w:rPr>
      <w:rFonts w:ascii="Segoe UI" w:eastAsia="Lucida Sans Unicode"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8747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garantf1://8858077.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ORGOTDEL\Desktop\&#1056;&#1072;&#1081;&#1086;&#1085;&#1085;&#1099;&#1081;%20&#1057;&#1086;&#1074;&#1077;&#1090;%20&#1076;&#1077;&#1087;&#1091;&#1090;&#1072;&#1090;&#1086;&#1074;\6-&#1086;&#1081;%20&#1089;&#1086;&#1079;&#1099;&#1074;%20&#1057;&#1086;&#1074;&#1077;&#1090;&#1072;%20&#1076;&#1077;&#1087;&#1091;&#1090;&#1072;&#1090;&#1086;&#1074;\&#1056;&#1077;&#1096;&#1077;&#1085;&#1080;&#1103;%20&#1085;&#1072;%2019-&#1091;&#1102;%20&#1089;&#1077;&#1089;&#1089;&#1080;&#1102;.docx" TargetMode="External"/><Relationship Id="rId5" Type="http://schemas.openxmlformats.org/officeDocument/2006/relationships/hyperlink" Target="file:///C:\..\Users\ORGOTDEL\Desktop\&#1056;&#1072;&#1081;&#1086;&#1085;&#1085;&#1099;&#1081;%20&#1057;&#1086;&#1074;&#1077;&#1090;%20&#1076;&#1077;&#1087;&#1091;&#1090;&#1072;&#1090;&#1086;&#1074;\6-&#1086;&#1081;%20&#1089;&#1086;&#1079;&#1099;&#1074;%20&#1057;&#1086;&#1074;&#1077;&#1090;&#1072;%20&#1076;&#1077;&#1087;&#1091;&#1090;&#1072;&#1090;&#1086;&#1074;\&#1056;&#1077;&#1096;&#1077;&#1085;&#1080;&#1103;%20&#1085;&#1072;%2019-&#1091;&#1102;%20&#1089;&#1077;&#1089;&#1089;&#1080;&#1102;.docx" TargetMode="External"/><Relationship Id="rId4" Type="http://schemas.openxmlformats.org/officeDocument/2006/relationships/hyperlink" Target="file:///C:\Users\1pc\AppData\Local\Temp\Rar$DIa0.476\&#1055;&#1088;&#1086;&#1090;&#1086;&#1082;&#1086;&#1083;%20&#8470;%209%20&#1086;&#1090;%2002.10.2020&#1075;..doc"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1581</Words>
  <Characters>9016</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10576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5</cp:revision>
  <cp:lastPrinted>2020-10-29T12:41:00Z</cp:lastPrinted>
  <dcterms:created xsi:type="dcterms:W3CDTF">2020-10-29T12:37:00Z</dcterms:created>
  <dcterms:modified xsi:type="dcterms:W3CDTF">2020-10-29T12:43:00Z</dcterms:modified>
</cp:coreProperties>
</file>