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E29" w:rsidRDefault="00224E29" w:rsidP="00224E29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224E29" w:rsidRDefault="00224E29" w:rsidP="00224E29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224E29" w:rsidRDefault="00224E29" w:rsidP="00224E29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224E29" w:rsidRDefault="00224E29" w:rsidP="00224E29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первого  созыва</w:t>
      </w:r>
      <w:proofErr w:type="gramEnd"/>
    </w:p>
    <w:p w:rsidR="00224E29" w:rsidRDefault="00224E29" w:rsidP="00224E2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Силино</w:t>
      </w:r>
      <w:proofErr w:type="spellEnd"/>
    </w:p>
    <w:p w:rsidR="00224E29" w:rsidRDefault="00224E29" w:rsidP="00224E2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24E29" w:rsidRDefault="00224E29" w:rsidP="00224E29">
      <w:pPr>
        <w:spacing w:after="0"/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bCs/>
          <w:sz w:val="28"/>
        </w:rPr>
        <w:t>от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08 февраля  2021 года      </w:t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  <w:t xml:space="preserve">  </w:t>
      </w:r>
      <w:r>
        <w:rPr>
          <w:rFonts w:ascii="Times New Roman" w:hAnsi="Times New Roman" w:cs="Times New Roman"/>
          <w:bCs/>
          <w:sz w:val="28"/>
        </w:rPr>
        <w:tab/>
        <w:t xml:space="preserve">         №  47</w:t>
      </w:r>
    </w:p>
    <w:p w:rsidR="00224E29" w:rsidRDefault="00224E29" w:rsidP="00224E2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</w:t>
      </w:r>
    </w:p>
    <w:p w:rsidR="00224E29" w:rsidRDefault="00224E29" w:rsidP="00224E2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РЕШЕНИЕ</w:t>
      </w:r>
    </w:p>
    <w:p w:rsidR="00224E29" w:rsidRDefault="00224E29" w:rsidP="00224E2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связи с утратой доверия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решил :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связи с утратой доверия (Приложение).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Обнародовать настоящее решение путем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его официального опубликования.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оставляю за собой.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В.Г.Дмитриев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4E29" w:rsidRDefault="00224E29" w:rsidP="00224E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приложение</w:t>
      </w:r>
      <w:proofErr w:type="gramEnd"/>
    </w:p>
    <w:p w:rsidR="00224E29" w:rsidRDefault="00224E29" w:rsidP="00224E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решению Совета депутатов </w:t>
      </w:r>
    </w:p>
    <w:p w:rsidR="00224E29" w:rsidRDefault="00224E29" w:rsidP="00224E2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08.02. 2021г.    № 47</w:t>
      </w:r>
    </w:p>
    <w:p w:rsidR="00224E29" w:rsidRDefault="00224E29" w:rsidP="00224E2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ПОРЯДОК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увольнения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связи с утратой доверия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Лицо, замещающее муниципальную должность, а также глава муниципального образования, исполняющий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непредставление лицом сведений о своих доходах, об имуществе и обязательствах имущественного характера, а также о доходах, об имуществе и </w:t>
      </w:r>
      <w:r>
        <w:rPr>
          <w:rFonts w:ascii="Times New Roman" w:hAnsi="Times New Roman" w:cs="Times New Roman"/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осуществления лицом предпринимательской деятельности;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 стороной которого является подчиненное ему лицо.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лицом, замещающим муниципальную должность, своих должностных обязанностей.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Лицо, замещающее муниципальную должность, глава муниципального образования, исполняющий полномочия главы администрации, глава местной </w:t>
      </w:r>
      <w:r>
        <w:rPr>
          <w:rFonts w:ascii="Times New Roman" w:hAnsi="Times New Roman" w:cs="Times New Roman"/>
          <w:sz w:val="28"/>
          <w:szCs w:val="28"/>
        </w:rPr>
        <w:lastRenderedPageBreak/>
        <w:t>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4E29" w:rsidRDefault="00224E29" w:rsidP="00224E29">
      <w:pPr>
        <w:jc w:val="both"/>
        <w:rPr>
          <w:sz w:val="28"/>
          <w:szCs w:val="28"/>
        </w:rPr>
      </w:pPr>
    </w:p>
    <w:p w:rsidR="00062A43" w:rsidRDefault="00062A43"/>
    <w:sectPr w:rsidR="00062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668B2"/>
    <w:multiLevelType w:val="hybridMultilevel"/>
    <w:tmpl w:val="828834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BCC"/>
    <w:rsid w:val="00062A43"/>
    <w:rsid w:val="00224E29"/>
    <w:rsid w:val="00B6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663D4-0952-458D-9EFA-0CEA6300C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E2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4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1576</Words>
  <Characters>8984</Characters>
  <Application>Microsoft Office Word</Application>
  <DocSecurity>0</DocSecurity>
  <Lines>74</Lines>
  <Paragraphs>21</Paragraphs>
  <ScaleCrop>false</ScaleCrop>
  <Company>SPecialiST RePack</Company>
  <LinksUpToDate>false</LinksUpToDate>
  <CharactersWithSpaces>10539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2021-02-25T06:00:00Z</dcterms:created>
  <dcterms:modified xsi:type="dcterms:W3CDTF">2021-02-25T06:01:00Z</dcterms:modified>
</cp:coreProperties>
</file>