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5E7" w:rsidRDefault="00A775E7" w:rsidP="00A775E7">
      <w:pPr>
        <w:suppressAutoHyphens/>
        <w:jc w:val="center"/>
        <w:rPr>
          <w:b/>
          <w:sz w:val="22"/>
          <w:szCs w:val="28"/>
          <w:lang w:eastAsia="ar-SA"/>
        </w:rPr>
      </w:pPr>
      <w:proofErr w:type="gramStart"/>
      <w:r>
        <w:rPr>
          <w:b/>
          <w:sz w:val="22"/>
          <w:szCs w:val="28"/>
          <w:lang w:eastAsia="ar-SA"/>
        </w:rPr>
        <w:t>ИНФ.БЮЛ.№</w:t>
      </w:r>
      <w:proofErr w:type="gramEnd"/>
      <w:r>
        <w:rPr>
          <w:b/>
          <w:sz w:val="22"/>
          <w:szCs w:val="28"/>
          <w:lang w:eastAsia="ar-SA"/>
        </w:rPr>
        <w:t>28  ОТ 18.11.2019Г.</w:t>
      </w:r>
    </w:p>
    <w:p w:rsidR="00A775E7" w:rsidRDefault="00A775E7" w:rsidP="00A775E7">
      <w:pPr>
        <w:suppressAutoHyphens/>
        <w:jc w:val="center"/>
        <w:rPr>
          <w:b/>
          <w:sz w:val="22"/>
          <w:szCs w:val="28"/>
          <w:lang w:eastAsia="ar-SA"/>
        </w:rPr>
      </w:pPr>
    </w:p>
    <w:p w:rsidR="00A775E7" w:rsidRDefault="00A775E7" w:rsidP="00A775E7">
      <w:pPr>
        <w:suppressAutoHyphens/>
        <w:jc w:val="center"/>
        <w:rPr>
          <w:b/>
          <w:sz w:val="22"/>
          <w:szCs w:val="28"/>
          <w:lang w:eastAsia="ar-SA"/>
        </w:rPr>
      </w:pPr>
    </w:p>
    <w:p w:rsidR="00A775E7" w:rsidRDefault="00A775E7" w:rsidP="00A775E7">
      <w:pPr>
        <w:suppressAutoHyphens/>
        <w:jc w:val="center"/>
        <w:rPr>
          <w:rFonts w:ascii="Times New Roman" w:hAnsi="Times New Roman" w:cs="Times New Roman"/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>РЕСПУБЛИКА МОРДОВИЯ</w:t>
      </w:r>
    </w:p>
    <w:p w:rsidR="00A775E7" w:rsidRDefault="00A775E7" w:rsidP="00A775E7">
      <w:pPr>
        <w:suppressAutoHyphens/>
        <w:jc w:val="center"/>
        <w:rPr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 xml:space="preserve">АДМИНИСТРАЦИЯ СИЛИНСКОГО </w:t>
      </w:r>
      <w:proofErr w:type="gramStart"/>
      <w:r>
        <w:rPr>
          <w:sz w:val="22"/>
          <w:szCs w:val="28"/>
          <w:lang w:eastAsia="ar-SA"/>
        </w:rPr>
        <w:t>СЕЛЬСКОГО  ПОСЕЛЕНИЯ</w:t>
      </w:r>
      <w:proofErr w:type="gramEnd"/>
    </w:p>
    <w:p w:rsidR="00A775E7" w:rsidRDefault="00A775E7" w:rsidP="00A775E7">
      <w:pPr>
        <w:suppressAutoHyphens/>
        <w:jc w:val="center"/>
        <w:rPr>
          <w:rFonts w:cs="Times New Roman"/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>АРДАТОВСКОГО МУНИЦИПАЛЬНОГО РАЙОНА</w:t>
      </w:r>
    </w:p>
    <w:p w:rsidR="00A775E7" w:rsidRDefault="00A775E7" w:rsidP="00A775E7">
      <w:pPr>
        <w:suppressAutoHyphens/>
        <w:jc w:val="center"/>
        <w:rPr>
          <w:sz w:val="22"/>
          <w:szCs w:val="28"/>
          <w:lang w:eastAsia="ar-SA"/>
        </w:rPr>
      </w:pPr>
    </w:p>
    <w:p w:rsidR="00A775E7" w:rsidRDefault="00A775E7" w:rsidP="00A775E7">
      <w:pPr>
        <w:pBdr>
          <w:bottom w:val="single" w:sz="12" w:space="1" w:color="auto"/>
        </w:pBdr>
        <w:jc w:val="center"/>
        <w:rPr>
          <w:sz w:val="22"/>
          <w:szCs w:val="32"/>
        </w:rPr>
      </w:pPr>
      <w:r>
        <w:rPr>
          <w:sz w:val="22"/>
          <w:szCs w:val="32"/>
        </w:rPr>
        <w:t>ПОСТАНОВЛЕНИЕ</w:t>
      </w:r>
    </w:p>
    <w:p w:rsidR="00A775E7" w:rsidRDefault="00A775E7" w:rsidP="00A775E7">
      <w:pPr>
        <w:pBdr>
          <w:bottom w:val="single" w:sz="12" w:space="1" w:color="auto"/>
        </w:pBdr>
        <w:jc w:val="center"/>
        <w:rPr>
          <w:sz w:val="22"/>
          <w:szCs w:val="40"/>
        </w:rPr>
      </w:pPr>
    </w:p>
    <w:p w:rsidR="00A775E7" w:rsidRDefault="00A775E7" w:rsidP="00A775E7">
      <w:pPr>
        <w:jc w:val="center"/>
        <w:rPr>
          <w:b/>
          <w:sz w:val="22"/>
          <w:szCs w:val="22"/>
        </w:rPr>
      </w:pPr>
    </w:p>
    <w:p w:rsidR="00A775E7" w:rsidRDefault="00A775E7" w:rsidP="00A775E7">
      <w:pPr>
        <w:rPr>
          <w:rFonts w:ascii="Calibri" w:hAnsi="Calibri"/>
          <w:sz w:val="22"/>
          <w:lang w:eastAsia="en-US"/>
        </w:rPr>
      </w:pPr>
      <w:r>
        <w:rPr>
          <w:sz w:val="22"/>
          <w:szCs w:val="28"/>
        </w:rPr>
        <w:t xml:space="preserve">  18 </w:t>
      </w:r>
      <w:proofErr w:type="gramStart"/>
      <w:r>
        <w:rPr>
          <w:sz w:val="22"/>
          <w:szCs w:val="28"/>
        </w:rPr>
        <w:t>ноября  2019</w:t>
      </w:r>
      <w:proofErr w:type="gramEnd"/>
      <w:r>
        <w:rPr>
          <w:sz w:val="22"/>
          <w:szCs w:val="28"/>
        </w:rPr>
        <w:t xml:space="preserve"> года                      с. </w:t>
      </w:r>
      <w:proofErr w:type="spellStart"/>
      <w:r>
        <w:rPr>
          <w:sz w:val="22"/>
          <w:szCs w:val="28"/>
        </w:rPr>
        <w:t>Силино</w:t>
      </w:r>
      <w:proofErr w:type="spellEnd"/>
      <w:r>
        <w:rPr>
          <w:sz w:val="22"/>
          <w:szCs w:val="28"/>
        </w:rPr>
        <w:t xml:space="preserve">         </w:t>
      </w:r>
      <w:r>
        <w:rPr>
          <w:sz w:val="22"/>
          <w:szCs w:val="28"/>
        </w:rPr>
        <w:tab/>
        <w:t xml:space="preserve">                                     №</w:t>
      </w:r>
      <w:r>
        <w:rPr>
          <w:sz w:val="22"/>
          <w:szCs w:val="28"/>
        </w:rPr>
        <w:t>7</w:t>
      </w:r>
      <w:bookmarkStart w:id="0" w:name="_GoBack"/>
      <w:bookmarkEnd w:id="0"/>
    </w:p>
    <w:p w:rsidR="00A775E7" w:rsidRDefault="00A775E7" w:rsidP="00A775E7">
      <w:pPr>
        <w:rPr>
          <w:sz w:val="22"/>
          <w:szCs w:val="28"/>
        </w:rPr>
      </w:pPr>
    </w:p>
    <w:p w:rsidR="00E97ECE" w:rsidRDefault="00E97ECE" w:rsidP="00E97ECE">
      <w:pPr>
        <w:suppressAutoHyphens/>
        <w:ind w:firstLine="0"/>
        <w:rPr>
          <w:b/>
          <w:sz w:val="22"/>
          <w:szCs w:val="32"/>
        </w:rPr>
      </w:pPr>
      <w:r>
        <w:rPr>
          <w:b/>
          <w:sz w:val="22"/>
          <w:szCs w:val="28"/>
          <w:lang w:eastAsia="ar-SA"/>
        </w:rPr>
        <w:t xml:space="preserve">Постановление Администрации </w:t>
      </w:r>
      <w:proofErr w:type="spellStart"/>
      <w:r>
        <w:rPr>
          <w:b/>
          <w:sz w:val="22"/>
          <w:szCs w:val="28"/>
          <w:lang w:eastAsia="ar-SA"/>
        </w:rPr>
        <w:t>Силинского</w:t>
      </w:r>
      <w:proofErr w:type="spellEnd"/>
      <w:r>
        <w:rPr>
          <w:b/>
          <w:sz w:val="22"/>
          <w:szCs w:val="28"/>
          <w:lang w:eastAsia="ar-SA"/>
        </w:rPr>
        <w:t xml:space="preserve"> сельского поселения </w:t>
      </w:r>
      <w:proofErr w:type="spellStart"/>
      <w:r>
        <w:rPr>
          <w:b/>
          <w:sz w:val="22"/>
          <w:szCs w:val="28"/>
          <w:lang w:eastAsia="ar-SA"/>
        </w:rPr>
        <w:t>Ардатовского</w:t>
      </w:r>
      <w:proofErr w:type="spellEnd"/>
      <w:r>
        <w:rPr>
          <w:b/>
          <w:sz w:val="22"/>
          <w:szCs w:val="28"/>
          <w:lang w:eastAsia="ar-SA"/>
        </w:rPr>
        <w:t xml:space="preserve"> муниципального района </w:t>
      </w:r>
      <w:proofErr w:type="gramStart"/>
      <w:r>
        <w:rPr>
          <w:b/>
          <w:sz w:val="22"/>
          <w:szCs w:val="28"/>
          <w:lang w:eastAsia="ar-SA"/>
        </w:rPr>
        <w:t>РМ  №</w:t>
      </w:r>
      <w:proofErr w:type="gramEnd"/>
      <w:r>
        <w:rPr>
          <w:b/>
          <w:sz w:val="22"/>
          <w:szCs w:val="28"/>
          <w:lang w:eastAsia="ar-SA"/>
        </w:rPr>
        <w:t>7 от 18.11.2019г.</w:t>
      </w:r>
    </w:p>
    <w:p w:rsidR="00E97ECE" w:rsidRDefault="00E97ECE" w:rsidP="00E97ECE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sz w:val="22"/>
          <w:szCs w:val="24"/>
        </w:rPr>
      </w:pPr>
      <w:r>
        <w:rPr>
          <w:rStyle w:val="5"/>
          <w:rFonts w:ascii="Times New Roman" w:hAnsi="Times New Roman" w:cs="Times New Roman"/>
          <w:color w:val="000000"/>
          <w:sz w:val="22"/>
          <w:szCs w:val="24"/>
        </w:rPr>
        <w:t xml:space="preserve">Об утверждении административного регламента </w:t>
      </w:r>
      <w:proofErr w:type="gramStart"/>
      <w:r>
        <w:rPr>
          <w:rStyle w:val="5"/>
          <w:rFonts w:ascii="Times New Roman" w:hAnsi="Times New Roman" w:cs="Times New Roman"/>
          <w:color w:val="000000"/>
          <w:sz w:val="22"/>
          <w:szCs w:val="24"/>
        </w:rPr>
        <w:t>осуществления  муниципального</w:t>
      </w:r>
      <w:proofErr w:type="gramEnd"/>
      <w:r>
        <w:rPr>
          <w:rStyle w:val="5"/>
          <w:rFonts w:ascii="Times New Roman" w:hAnsi="Times New Roman" w:cs="Times New Roman"/>
          <w:color w:val="000000"/>
          <w:sz w:val="22"/>
          <w:szCs w:val="24"/>
        </w:rPr>
        <w:t xml:space="preserve"> контроля «Проведение проверок использования муниципального имущества</w:t>
      </w:r>
      <w:r>
        <w:rPr>
          <w:rStyle w:val="525pt"/>
          <w:color w:val="000000"/>
          <w:sz w:val="22"/>
        </w:rPr>
        <w:t xml:space="preserve">, </w:t>
      </w:r>
      <w:r>
        <w:rPr>
          <w:rStyle w:val="5"/>
          <w:rFonts w:ascii="Times New Roman" w:hAnsi="Times New Roman" w:cs="Times New Roman"/>
          <w:color w:val="000000"/>
          <w:sz w:val="22"/>
          <w:szCs w:val="24"/>
        </w:rPr>
        <w:t>находящегося в муниципальной собственности»</w:t>
      </w:r>
    </w:p>
    <w:p w:rsidR="00E97ECE" w:rsidRDefault="00E97ECE" w:rsidP="00E97ECE">
      <w:pPr>
        <w:rPr>
          <w:rFonts w:ascii="Times New Roman" w:hAnsi="Times New Roman" w:cs="Times New Roman"/>
          <w:sz w:val="22"/>
          <w:szCs w:val="28"/>
        </w:rPr>
      </w:pPr>
      <w:r>
        <w:rPr>
          <w:rStyle w:val="6"/>
          <w:color w:val="000000"/>
          <w:sz w:val="22"/>
        </w:rPr>
        <w:t>В соответствии с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 июля 2010 года № 210- ФЗ «Об организации предоставления государственных и муниципальных услуг</w:t>
      </w:r>
      <w:proofErr w:type="gramStart"/>
      <w:r>
        <w:rPr>
          <w:rStyle w:val="6"/>
          <w:color w:val="000000"/>
          <w:sz w:val="22"/>
        </w:rPr>
        <w:t>»,  Уставом</w:t>
      </w:r>
      <w:proofErr w:type="gramEnd"/>
      <w:r>
        <w:rPr>
          <w:rStyle w:val="6"/>
          <w:color w:val="000000"/>
          <w:sz w:val="22"/>
        </w:rPr>
        <w:t xml:space="preserve"> </w:t>
      </w:r>
      <w:proofErr w:type="spellStart"/>
      <w:r>
        <w:rPr>
          <w:rStyle w:val="6"/>
          <w:color w:val="000000"/>
          <w:sz w:val="22"/>
        </w:rPr>
        <w:t>Силинского</w:t>
      </w:r>
      <w:proofErr w:type="spellEnd"/>
      <w:r>
        <w:rPr>
          <w:rStyle w:val="6"/>
          <w:color w:val="000000"/>
          <w:sz w:val="22"/>
        </w:rPr>
        <w:t xml:space="preserve"> сельского поселения,</w:t>
      </w:r>
      <w:r>
        <w:rPr>
          <w:rStyle w:val="1"/>
          <w:color w:val="000000"/>
          <w:sz w:val="22"/>
        </w:rPr>
        <w:t xml:space="preserve"> </w:t>
      </w:r>
      <w:r>
        <w:rPr>
          <w:sz w:val="22"/>
          <w:szCs w:val="28"/>
        </w:rPr>
        <w:t xml:space="preserve">Администрация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поселения,</w:t>
      </w:r>
    </w:p>
    <w:p w:rsidR="00E97ECE" w:rsidRDefault="00E97ECE" w:rsidP="00E97ECE">
      <w:pPr>
        <w:rPr>
          <w:b/>
          <w:sz w:val="22"/>
        </w:rPr>
      </w:pPr>
      <w:r>
        <w:rPr>
          <w:sz w:val="22"/>
          <w:szCs w:val="28"/>
        </w:rPr>
        <w:t>ПОСТАНОВЛЯЕТ:</w:t>
      </w:r>
      <w:r>
        <w:rPr>
          <w:rStyle w:val="6"/>
          <w:color w:val="000000"/>
          <w:sz w:val="22"/>
        </w:rPr>
        <w:t xml:space="preserve"> </w:t>
      </w:r>
    </w:p>
    <w:p w:rsidR="00E97ECE" w:rsidRDefault="00E97ECE" w:rsidP="00E97ECE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Cs w:val="24"/>
        </w:rPr>
      </w:pPr>
    </w:p>
    <w:p w:rsidR="00E97ECE" w:rsidRDefault="00E97ECE" w:rsidP="00E97ECE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Cs w:val="24"/>
        </w:rPr>
      </w:pPr>
      <w:r>
        <w:rPr>
          <w:rStyle w:val="6"/>
          <w:rFonts w:ascii="Times New Roman" w:hAnsi="Times New Roman" w:cs="Times New Roman"/>
          <w:color w:val="000000"/>
        </w:rPr>
        <w:t>Утвердить административный регламент осуществления муниципального контроля «Проведение проверок использования муниципального имущества, находящегося в собственности» (прилагается).</w:t>
      </w:r>
    </w:p>
    <w:p w:rsidR="00E97ECE" w:rsidRDefault="00E97ECE" w:rsidP="00E97ECE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Cs w:val="24"/>
        </w:rPr>
      </w:pPr>
      <w:r>
        <w:rPr>
          <w:rStyle w:val="6"/>
          <w:rFonts w:ascii="Times New Roman" w:hAnsi="Times New Roman" w:cs="Times New Roman"/>
          <w:color w:val="000000"/>
        </w:rPr>
        <w:t xml:space="preserve"> Опубликовать настоящее постановление в Информационном </w:t>
      </w:r>
      <w:proofErr w:type="gramStart"/>
      <w:r>
        <w:rPr>
          <w:rStyle w:val="6"/>
          <w:rFonts w:ascii="Times New Roman" w:hAnsi="Times New Roman" w:cs="Times New Roman"/>
          <w:color w:val="000000"/>
        </w:rPr>
        <w:t>бюллетене  и</w:t>
      </w:r>
      <w:proofErr w:type="gramEnd"/>
      <w:r>
        <w:rPr>
          <w:rStyle w:val="6"/>
          <w:rFonts w:ascii="Times New Roman" w:hAnsi="Times New Roman" w:cs="Times New Roman"/>
          <w:color w:val="000000"/>
        </w:rPr>
        <w:t xml:space="preserve"> разместить на официальном сайте Администрации </w:t>
      </w:r>
      <w:proofErr w:type="spellStart"/>
      <w:r>
        <w:rPr>
          <w:rStyle w:val="6"/>
          <w:rFonts w:ascii="Times New Roman" w:hAnsi="Times New Roman" w:cs="Times New Roman"/>
          <w:color w:val="000000"/>
        </w:rPr>
        <w:t>Силинского</w:t>
      </w:r>
      <w:proofErr w:type="spellEnd"/>
      <w:r>
        <w:rPr>
          <w:rStyle w:val="6"/>
          <w:rFonts w:ascii="Times New Roman" w:hAnsi="Times New Roman" w:cs="Times New Roman"/>
          <w:color w:val="000000"/>
        </w:rPr>
        <w:t xml:space="preserve"> сельского поселения в сети Интернет.</w:t>
      </w:r>
    </w:p>
    <w:p w:rsidR="00E97ECE" w:rsidRDefault="00E97ECE" w:rsidP="00E97ECE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Style w:val="6"/>
        </w:rPr>
      </w:pPr>
      <w:r>
        <w:rPr>
          <w:rStyle w:val="6"/>
          <w:rFonts w:ascii="Times New Roman" w:hAnsi="Times New Roman" w:cs="Times New Roman"/>
          <w:color w:val="000000"/>
        </w:rPr>
        <w:t xml:space="preserve"> Контроль исполнения настоящего постановления оставляю за собой.</w:t>
      </w:r>
    </w:p>
    <w:p w:rsidR="00E97ECE" w:rsidRDefault="00E97ECE" w:rsidP="00E97ECE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Cs w:val="24"/>
        </w:rPr>
      </w:pPr>
    </w:p>
    <w:p w:rsidR="00E97ECE" w:rsidRDefault="00E97ECE" w:rsidP="00E97ECE">
      <w:pPr>
        <w:ind w:firstLine="567"/>
        <w:rPr>
          <w:sz w:val="22"/>
        </w:rPr>
      </w:pPr>
      <w:r>
        <w:rPr>
          <w:sz w:val="22"/>
        </w:rPr>
        <w:t xml:space="preserve"> Глава </w:t>
      </w:r>
      <w:proofErr w:type="spellStart"/>
      <w:r>
        <w:rPr>
          <w:sz w:val="22"/>
        </w:rPr>
        <w:t>Силинского</w:t>
      </w:r>
      <w:proofErr w:type="spellEnd"/>
    </w:p>
    <w:p w:rsidR="00E97ECE" w:rsidRDefault="00E97ECE" w:rsidP="00E97ECE">
      <w:pPr>
        <w:ind w:firstLine="567"/>
        <w:rPr>
          <w:sz w:val="22"/>
        </w:rPr>
      </w:pPr>
      <w:r>
        <w:rPr>
          <w:sz w:val="22"/>
        </w:rPr>
        <w:t xml:space="preserve"> </w:t>
      </w:r>
      <w:proofErr w:type="gramStart"/>
      <w:r>
        <w:rPr>
          <w:sz w:val="22"/>
        </w:rPr>
        <w:t>сельского</w:t>
      </w:r>
      <w:proofErr w:type="gramEnd"/>
      <w:r>
        <w:rPr>
          <w:sz w:val="22"/>
        </w:rPr>
        <w:t xml:space="preserve"> поселения                                                                     </w:t>
      </w:r>
      <w:proofErr w:type="spellStart"/>
      <w:r>
        <w:rPr>
          <w:sz w:val="22"/>
        </w:rPr>
        <w:t>О.Б.Яшина</w:t>
      </w:r>
      <w:proofErr w:type="spellEnd"/>
      <w:r>
        <w:rPr>
          <w:sz w:val="22"/>
        </w:rPr>
        <w:t>.</w:t>
      </w:r>
    </w:p>
    <w:p w:rsidR="00E97ECE" w:rsidRDefault="00E97ECE" w:rsidP="00E97ECE">
      <w:pPr>
        <w:ind w:left="5664"/>
        <w:jc w:val="right"/>
        <w:rPr>
          <w:rFonts w:ascii="Times New Roman" w:hAnsi="Times New Roman" w:cs="Times New Roman"/>
        </w:rPr>
      </w:pPr>
      <w:proofErr w:type="gramStart"/>
      <w:r>
        <w:t>приложение</w:t>
      </w:r>
      <w:proofErr w:type="gramEnd"/>
    </w:p>
    <w:p w:rsidR="00E97ECE" w:rsidRDefault="00E97ECE" w:rsidP="00E97ECE">
      <w:pPr>
        <w:ind w:left="5664"/>
        <w:jc w:val="right"/>
      </w:pPr>
      <w:proofErr w:type="gramStart"/>
      <w:r>
        <w:t>к</w:t>
      </w:r>
      <w:proofErr w:type="gramEnd"/>
      <w:r>
        <w:t xml:space="preserve"> постановлению администрации</w:t>
      </w:r>
    </w:p>
    <w:p w:rsidR="00E97ECE" w:rsidRDefault="00E97ECE" w:rsidP="00E97ECE">
      <w:pPr>
        <w:ind w:left="5664"/>
        <w:jc w:val="right"/>
      </w:pPr>
      <w:r>
        <w:t xml:space="preserve">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E97ECE" w:rsidRDefault="00E97ECE" w:rsidP="00E97ECE">
      <w:pPr>
        <w:ind w:left="5664"/>
        <w:jc w:val="right"/>
      </w:pPr>
      <w:proofErr w:type="gramStart"/>
      <w:r>
        <w:t>от</w:t>
      </w:r>
      <w:proofErr w:type="gramEnd"/>
      <w:r>
        <w:t xml:space="preserve"> 18.11.2019г.  № 7</w:t>
      </w:r>
    </w:p>
    <w:p w:rsidR="00E97ECE" w:rsidRDefault="00E97ECE" w:rsidP="00E97ECE">
      <w:pPr>
        <w:jc w:val="right"/>
      </w:pPr>
    </w:p>
    <w:p w:rsidR="00E97ECE" w:rsidRDefault="00E97ECE" w:rsidP="00E97ECE">
      <w:pPr>
        <w:rPr>
          <w:b/>
          <w:bCs/>
        </w:rPr>
      </w:pPr>
    </w:p>
    <w:p w:rsidR="00E97ECE" w:rsidRDefault="00E97ECE" w:rsidP="00E97ECE">
      <w:pPr>
        <w:rPr>
          <w:b/>
          <w:bCs/>
        </w:rPr>
      </w:pPr>
    </w:p>
    <w:p w:rsidR="00E97ECE" w:rsidRDefault="00E97ECE" w:rsidP="00E97ECE">
      <w:pPr>
        <w:jc w:val="center"/>
        <w:rPr>
          <w:b/>
          <w:bCs/>
        </w:rPr>
      </w:pPr>
      <w:r>
        <w:rPr>
          <w:b/>
          <w:bCs/>
        </w:rPr>
        <w:t>АДМИНИСТРАТИВНЫЙ РЕГЛАМЕНТ</w:t>
      </w:r>
    </w:p>
    <w:p w:rsidR="00E97ECE" w:rsidRDefault="00E97ECE" w:rsidP="00E97ECE">
      <w:pPr>
        <w:jc w:val="center"/>
        <w:rPr>
          <w:b/>
          <w:bCs/>
        </w:rPr>
      </w:pPr>
      <w:r>
        <w:rPr>
          <w:b/>
          <w:bCs/>
        </w:rPr>
        <w:t xml:space="preserve"> ИСПОЛНЕНИЯ МУНИЦИПАЛЬНОЙ ФУНКЦИИ «ПРОВЕДЕНИЕ ПРОВЕРОК ИСПОЛЬЗОВАНИЯ ИМУЩЕСТВА НАХОДЯЩЕГОСЯ В МУНИЦИПАЛЬНОЙ СОБСТВЕННОСТИ»,</w:t>
      </w:r>
    </w:p>
    <w:p w:rsidR="00E97ECE" w:rsidRDefault="00E97ECE" w:rsidP="00E97ECE">
      <w:pPr>
        <w:jc w:val="center"/>
        <w:rPr>
          <w:b/>
          <w:bCs/>
        </w:rPr>
      </w:pPr>
    </w:p>
    <w:p w:rsidR="00E97ECE" w:rsidRDefault="00E97ECE" w:rsidP="00E97ECE">
      <w:pPr>
        <w:rPr>
          <w:b/>
          <w:bCs/>
        </w:rPr>
      </w:pPr>
    </w:p>
    <w:p w:rsidR="00E97ECE" w:rsidRDefault="00E97ECE" w:rsidP="00E97ECE">
      <w:pPr>
        <w:rPr>
          <w:b/>
          <w:bCs/>
        </w:rPr>
      </w:pPr>
      <w:r>
        <w:rPr>
          <w:b/>
          <w:bCs/>
        </w:rPr>
        <w:t>Раздел 1. Общие положения</w:t>
      </w:r>
    </w:p>
    <w:p w:rsidR="00E97ECE" w:rsidRDefault="00E97ECE" w:rsidP="00E97ECE">
      <w:pPr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лицами, индивидуальными </w:t>
      </w:r>
      <w:r>
        <w:lastRenderedPageBreak/>
        <w:t>предпринимателями и гражданами, использующими в своей деятельности муниципальное имущество на основании договоров о пользовании данным имуществом (далее – Пользователи муниципального имущества).</w:t>
      </w:r>
    </w:p>
    <w:p w:rsidR="00E97ECE" w:rsidRDefault="00E97ECE" w:rsidP="00E97ECE">
      <w:pPr>
        <w:ind w:firstLine="567"/>
        <w:rPr>
          <w:spacing w:val="2"/>
        </w:rPr>
      </w:pPr>
      <w:r>
        <w:rPr>
          <w:spacing w:val="2"/>
        </w:rPr>
        <w:t xml:space="preserve">Под проверкой в настоящем Административном регламенте понимается совокупность проводимых специалистами администрации </w:t>
      </w:r>
      <w:proofErr w:type="spellStart"/>
      <w:r>
        <w:rPr>
          <w:spacing w:val="2"/>
        </w:rPr>
        <w:t>Силинского</w:t>
      </w:r>
      <w:proofErr w:type="spellEnd"/>
      <w:r>
        <w:rPr>
          <w:spacing w:val="2"/>
        </w:rPr>
        <w:t xml:space="preserve"> сельского поселения мероприятий по контролю за использованием по назначению объектов муниципального имущества, составляющего муниципальную казну муниципального образования «</w:t>
      </w:r>
      <w:proofErr w:type="spellStart"/>
      <w:r>
        <w:rPr>
          <w:spacing w:val="2"/>
        </w:rPr>
        <w:t>Силинское</w:t>
      </w:r>
      <w:proofErr w:type="spellEnd"/>
      <w:r>
        <w:rPr>
          <w:spacing w:val="2"/>
        </w:rPr>
        <w:t xml:space="preserve"> сельское поселение»,</w:t>
      </w:r>
    </w:p>
    <w:p w:rsidR="00E97ECE" w:rsidRDefault="00E97ECE" w:rsidP="00E97ECE">
      <w:pPr>
        <w:ind w:firstLine="567"/>
        <w:rPr>
          <w:spacing w:val="2"/>
        </w:rPr>
      </w:pPr>
      <w:r>
        <w:rPr>
          <w:spacing w:val="2"/>
        </w:rPr>
        <w:t xml:space="preserve"> </w:t>
      </w:r>
      <w:proofErr w:type="gramStart"/>
      <w:r>
        <w:rPr>
          <w:spacing w:val="2"/>
        </w:rPr>
        <w:t>переданного</w:t>
      </w:r>
      <w:proofErr w:type="gramEnd"/>
      <w:r>
        <w:rPr>
          <w:spacing w:val="2"/>
        </w:rPr>
        <w:t xml:space="preserve"> во владение и (или) пользование.</w:t>
      </w:r>
    </w:p>
    <w:p w:rsidR="00E97ECE" w:rsidRDefault="00E97ECE" w:rsidP="00E97ECE">
      <w:pPr>
        <w:ind w:firstLine="567"/>
        <w:rPr>
          <w:spacing w:val="2"/>
        </w:rPr>
      </w:pPr>
      <w:r>
        <w:rPr>
          <w:spacing w:val="2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567"/>
      </w:pPr>
      <w:r>
        <w:rPr>
          <w:spacing w:val="2"/>
        </w:rPr>
        <w:t>Наименование муниципальной функции – «Проведение проверок использования имущества, находящегося в собственности муниципального образования «</w:t>
      </w:r>
      <w:r>
        <w:rPr>
          <w:spacing w:val="2"/>
          <w:lang w:val="en-US"/>
        </w:rPr>
        <w:t>C</w:t>
      </w:r>
      <w:proofErr w:type="spellStart"/>
      <w:proofErr w:type="gramStart"/>
      <w:r>
        <w:rPr>
          <w:spacing w:val="2"/>
        </w:rPr>
        <w:t>илинское</w:t>
      </w:r>
      <w:proofErr w:type="spellEnd"/>
      <w:r>
        <w:rPr>
          <w:spacing w:val="2"/>
        </w:rPr>
        <w:t xml:space="preserve">  сельское</w:t>
      </w:r>
      <w:proofErr w:type="gramEnd"/>
      <w:r>
        <w:rPr>
          <w:spacing w:val="2"/>
        </w:rPr>
        <w:t xml:space="preserve"> поселение»  (далее – муниципальная функция).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rPr>
          <w:spacing w:val="2"/>
        </w:rPr>
        <w:t xml:space="preserve">Муниципальную функцию исполняет Администрация </w:t>
      </w:r>
      <w:proofErr w:type="spellStart"/>
      <w:r>
        <w:rPr>
          <w:spacing w:val="2"/>
        </w:rPr>
        <w:t>Силинского</w:t>
      </w:r>
      <w:proofErr w:type="spellEnd"/>
      <w:r>
        <w:rPr>
          <w:spacing w:val="2"/>
        </w:rPr>
        <w:t xml:space="preserve"> сельского поселения </w:t>
      </w:r>
      <w:proofErr w:type="spellStart"/>
      <w:r>
        <w:rPr>
          <w:spacing w:val="2"/>
        </w:rPr>
        <w:t>Ардатовского</w:t>
      </w:r>
      <w:proofErr w:type="spellEnd"/>
      <w:r>
        <w:rPr>
          <w:spacing w:val="2"/>
        </w:rPr>
        <w:t xml:space="preserve"> муниципального района Республики Мордовия (далее – Администрация) в лице главы администрации </w:t>
      </w:r>
      <w:proofErr w:type="spellStart"/>
      <w:r>
        <w:rPr>
          <w:spacing w:val="2"/>
        </w:rPr>
        <w:t>Силинского</w:t>
      </w:r>
      <w:proofErr w:type="spellEnd"/>
      <w:r>
        <w:rPr>
          <w:spacing w:val="2"/>
        </w:rPr>
        <w:t xml:space="preserve"> сельского поселения.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0"/>
        </w:tabs>
        <w:ind w:left="0" w:firstLine="567"/>
      </w:pPr>
      <w:r>
        <w:rPr>
          <w:spacing w:val="2"/>
        </w:rPr>
        <w:t>Исполнение муниципальной функции осуществляется в соответствии со следующими нормативными правовыми актами:</w:t>
      </w:r>
    </w:p>
    <w:p w:rsidR="00E97ECE" w:rsidRDefault="00E97ECE" w:rsidP="00E97ECE">
      <w:pPr>
        <w:ind w:left="567"/>
        <w:rPr>
          <w:spacing w:val="2"/>
        </w:rPr>
      </w:pPr>
      <w:r>
        <w:rPr>
          <w:spacing w:val="2"/>
        </w:rPr>
        <w:t>- Гражданский кодекс Российской Федерации;</w:t>
      </w:r>
    </w:p>
    <w:p w:rsidR="00E97ECE" w:rsidRDefault="00E97ECE" w:rsidP="00E97ECE">
      <w:pPr>
        <w:ind w:left="567"/>
        <w:rPr>
          <w:spacing w:val="2"/>
        </w:rPr>
      </w:pPr>
      <w:r>
        <w:rPr>
          <w:spacing w:val="2"/>
        </w:rPr>
        <w:t>- Федеральный закон РФ от 06.10.2003 года № 131-ФЗ «Об общих принципах организации местного самоуправления в Российской Федерации»;</w:t>
      </w:r>
    </w:p>
    <w:p w:rsidR="00E97ECE" w:rsidRDefault="00E97ECE" w:rsidP="00E97ECE">
      <w:pPr>
        <w:ind w:left="567"/>
        <w:rPr>
          <w:spacing w:val="2"/>
        </w:rPr>
      </w:pPr>
      <w:r>
        <w:rPr>
          <w:spacing w:val="2"/>
        </w:rPr>
        <w:t>Федеральный закон РФ от 02.05.2006 года № 59-ФЗ «О рассмотрении обращений граждан»;</w:t>
      </w:r>
    </w:p>
    <w:p w:rsidR="00E97ECE" w:rsidRDefault="00E97ECE" w:rsidP="00E97ECE">
      <w:pPr>
        <w:ind w:left="567"/>
      </w:pPr>
      <w:r>
        <w:t>- Федеральный закон РФ от 26.07.2006 года № 135-ФЗ «О защите конкуренции»;</w:t>
      </w:r>
    </w:p>
    <w:p w:rsidR="00E97ECE" w:rsidRDefault="00E97ECE" w:rsidP="00E97ECE">
      <w:pPr>
        <w:ind w:left="567"/>
      </w:pPr>
      <w:r>
        <w:t>- Федеральный закон РФ от 09.02.2009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E97ECE" w:rsidRDefault="00E97ECE" w:rsidP="00E97ECE">
      <w:pPr>
        <w:ind w:left="567"/>
      </w:pPr>
      <w:r>
        <w:t>- Федеральный закон РФ от 27.07.2010 года № 210-ФЗ «Об организации предоставления государственных и муниципальных услуг».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0"/>
        </w:tabs>
        <w:ind w:left="0" w:firstLine="567"/>
      </w:pPr>
      <w:r>
        <w:rPr>
          <w:spacing w:val="2"/>
        </w:rPr>
        <w:t>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E97ECE" w:rsidRDefault="00E97ECE" w:rsidP="00E97ECE"/>
    <w:p w:rsidR="00E97ECE" w:rsidRDefault="00E97ECE" w:rsidP="00E97ECE">
      <w:pPr>
        <w:rPr>
          <w:b/>
          <w:bCs/>
        </w:rPr>
      </w:pPr>
      <w:r>
        <w:rPr>
          <w:b/>
          <w:bCs/>
        </w:rPr>
        <w:t>Раздел 2. Требования к порядку исполнения муниципальной функции</w:t>
      </w:r>
    </w:p>
    <w:p w:rsidR="00E97ECE" w:rsidRDefault="00E97ECE" w:rsidP="00E97ECE">
      <w:pPr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телефону: 8(83431) 2-92-47, называет свои фамилию, имя и отчество (при наличии последнего), наименование представляемой им организации и задаёт интересующий его вопрос.</w:t>
      </w:r>
    </w:p>
    <w:p w:rsidR="00E97ECE" w:rsidRDefault="00E97ECE" w:rsidP="00E97ECE">
      <w:pPr>
        <w:ind w:firstLine="567"/>
      </w:pPr>
      <w:r>
        <w:t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излагает интересующий его вопрос. Ответ на письменное обращение даётся в соответствии с Федеральным законом РФ от 02.05.2006 года № 59-ФЗ «О рассмотрении обращений граждан».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0"/>
        </w:tabs>
        <w:ind w:left="0" w:firstLine="567"/>
        <w:rPr>
          <w:spacing w:val="2"/>
        </w:rPr>
      </w:pPr>
      <w:r>
        <w:rPr>
          <w:spacing w:val="2"/>
        </w:rPr>
        <w:t xml:space="preserve">Сведения о местонахождении и графике работы Администрации,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</w:t>
      </w:r>
      <w:r>
        <w:rPr>
          <w:spacing w:val="2"/>
        </w:rPr>
        <w:lastRenderedPageBreak/>
        <w:t xml:space="preserve">проведения размещены на официальном сайте Администрации в информационно-телекоммуникационной сети Интернет (далее – сети Интернет) по адресу: </w:t>
      </w:r>
      <w:hyperlink w:history="1">
        <w:r>
          <w:rPr>
            <w:rStyle w:val="a3"/>
            <w:spacing w:val="2"/>
          </w:rPr>
          <w:t>http://</w:t>
        </w:r>
        <w:r>
          <w:rPr>
            <w:rStyle w:val="a3"/>
          </w:rPr>
          <w:t xml:space="preserve"> </w:t>
        </w:r>
        <w:proofErr w:type="spellStart"/>
        <w:r>
          <w:rPr>
            <w:rStyle w:val="a3"/>
            <w:lang w:val="en-US"/>
          </w:rPr>
          <w:t>silino</w:t>
        </w:r>
        <w:proofErr w:type="spellEnd"/>
        <w:r>
          <w:rPr>
            <w:rStyle w:val="a3"/>
            <w:spacing w:val="2"/>
          </w:rPr>
          <w:t>.ardatov.e-mordovia.ru</w:t>
        </w:r>
      </w:hyperlink>
      <w:r>
        <w:rPr>
          <w:spacing w:val="2"/>
        </w:rPr>
        <w:t xml:space="preserve">. 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0"/>
        </w:tabs>
        <w:ind w:left="0" w:firstLine="567"/>
        <w:rPr>
          <w:spacing w:val="2"/>
        </w:rPr>
      </w:pPr>
      <w:r>
        <w:rPr>
          <w:spacing w:val="2"/>
        </w:rPr>
        <w:t xml:space="preserve">Администрация расположена по адресу: 431864, Республика Мордовия, </w:t>
      </w:r>
      <w:proofErr w:type="spellStart"/>
      <w:r>
        <w:rPr>
          <w:spacing w:val="2"/>
        </w:rPr>
        <w:t>Ардатовский</w:t>
      </w:r>
      <w:proofErr w:type="spellEnd"/>
      <w:r>
        <w:rPr>
          <w:spacing w:val="2"/>
        </w:rPr>
        <w:t xml:space="preserve"> район, с.Силино, </w:t>
      </w:r>
      <w:proofErr w:type="spellStart"/>
      <w:r>
        <w:rPr>
          <w:spacing w:val="2"/>
        </w:rPr>
        <w:t>ул.Садовая</w:t>
      </w:r>
      <w:proofErr w:type="spellEnd"/>
      <w:r>
        <w:rPr>
          <w:spacing w:val="2"/>
        </w:rPr>
        <w:t>, д15. Режим работы: с понедельника по четверг – с 8 часов 30 минут до 17 часов 30 минут, в пятницу - с 8 часов 30 минут до 16 часов 30 минут, обеденный перерыв – с 13 часов 00 минут до 14 часов 00 минут.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Административные процедуры в рамках исполнения муниципальной функции осуществляются на безвозмездной основе.</w:t>
      </w:r>
    </w:p>
    <w:p w:rsidR="00E97ECE" w:rsidRDefault="00E97ECE" w:rsidP="00E97ECE">
      <w:pPr>
        <w:ind w:firstLine="567"/>
      </w:pPr>
      <w:r>
        <w:t>Общий срок исполнения муниципальной функции (исполнения всех административных процедур, предусмотренных разделом 3 настоящего Административного регламента в отношении одного проверяемого объекта) исчисляется в следующем порядке:</w:t>
      </w:r>
    </w:p>
    <w:p w:rsidR="00E97ECE" w:rsidRDefault="00E97ECE" w:rsidP="00E97ECE">
      <w:pPr>
        <w:ind w:firstLine="567"/>
      </w:pPr>
      <w:r>
        <w:t>- административная процедура «Формирование плана проверок» проводится не позднее 1 декабря года, предшествующего очередному году, и завершается не позднее 1 февраля текущего года;</w:t>
      </w:r>
    </w:p>
    <w:p w:rsidR="00E97ECE" w:rsidRDefault="00E97ECE" w:rsidP="00E97ECE">
      <w:pPr>
        <w:ind w:firstLine="567"/>
      </w:pPr>
      <w:r>
        <w:t>- административная процедура «Внесение изменений в план проверок» проводится в течение пяти рабочих дней;</w:t>
      </w:r>
    </w:p>
    <w:p w:rsidR="00E97ECE" w:rsidRDefault="00E97ECE" w:rsidP="00E97ECE">
      <w:pPr>
        <w:ind w:firstLine="567"/>
      </w:pPr>
      <w:r>
        <w:t>- административная процедура «Подготовка к проведению плановой выездной проверки» проводится в течение пяти рабочих дней;</w:t>
      </w:r>
    </w:p>
    <w:p w:rsidR="00E97ECE" w:rsidRDefault="00E97ECE" w:rsidP="00E97ECE">
      <w:pPr>
        <w:ind w:firstLine="567"/>
      </w:pPr>
      <w:r>
        <w:t>- административная процедура «Проведение выездной проверки» проводится в течение двух рабочих дней;</w:t>
      </w:r>
    </w:p>
    <w:p w:rsidR="00E97ECE" w:rsidRDefault="00E97ECE" w:rsidP="00E97ECE">
      <w:pPr>
        <w:ind w:firstLine="567"/>
      </w:pPr>
      <w:r>
        <w:t>-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проводится в течение пяти рабочих дней;</w:t>
      </w:r>
    </w:p>
    <w:p w:rsidR="00E97ECE" w:rsidRDefault="00E97ECE" w:rsidP="00E97ECE">
      <w:pPr>
        <w:ind w:firstLine="567"/>
      </w:pPr>
      <w:r>
        <w:t>- административная процедура «Проведение повторной выездной проверки» проводится в течение одного рабочего дня;</w:t>
      </w:r>
    </w:p>
    <w:p w:rsidR="00E97ECE" w:rsidRDefault="00E97ECE" w:rsidP="00E97ECE">
      <w:pPr>
        <w:ind w:firstLine="567"/>
      </w:pPr>
      <w:r>
        <w:t>- административная процедура «Проведение внеплановой проверки» проводится в течение 10 рабочих дней;</w:t>
      </w:r>
    </w:p>
    <w:p w:rsidR="00E97ECE" w:rsidRDefault="00E97ECE" w:rsidP="00E97ECE">
      <w:pPr>
        <w:ind w:firstLine="567"/>
      </w:pPr>
      <w:r>
        <w:t>Административная процедура «Проведение повторной выездной проверки»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E97ECE" w:rsidRDefault="00E97ECE" w:rsidP="00E97ECE">
      <w:pPr>
        <w:ind w:firstLine="567"/>
      </w:pPr>
    </w:p>
    <w:p w:rsidR="00E97ECE" w:rsidRDefault="00E97ECE" w:rsidP="00E97ECE">
      <w:pPr>
        <w:ind w:firstLine="567"/>
        <w:rPr>
          <w:b/>
          <w:bCs/>
        </w:rPr>
      </w:pPr>
      <w:r>
        <w:rPr>
          <w:b/>
          <w:bCs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E97ECE" w:rsidRDefault="00E97ECE" w:rsidP="00E97ECE">
      <w:pPr>
        <w:ind w:firstLine="567"/>
        <w:rPr>
          <w:b/>
          <w:bCs/>
        </w:rPr>
      </w:pPr>
    </w:p>
    <w:p w:rsidR="00E97ECE" w:rsidRDefault="00E97ECE" w:rsidP="00E97ECE">
      <w:pPr>
        <w:ind w:firstLine="567"/>
        <w:rPr>
          <w:b/>
          <w:bCs/>
        </w:rPr>
      </w:pPr>
      <w:r>
        <w:rPr>
          <w:b/>
          <w:bCs/>
        </w:rPr>
        <w:t>Глава 1. Состав и последовательность административных процедур</w:t>
      </w:r>
    </w:p>
    <w:p w:rsidR="00E97ECE" w:rsidRDefault="00E97ECE" w:rsidP="00E97ECE">
      <w:pPr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Исполнение муниципальной функции включает следующие административные процедуры:</w:t>
      </w:r>
    </w:p>
    <w:p w:rsidR="00E97ECE" w:rsidRDefault="00E97ECE" w:rsidP="00E97ECE">
      <w:pPr>
        <w:ind w:firstLine="567"/>
      </w:pPr>
      <w:r>
        <w:t>- формирование плана проверок;</w:t>
      </w:r>
    </w:p>
    <w:p w:rsidR="00E97ECE" w:rsidRDefault="00E97ECE" w:rsidP="00E97ECE">
      <w:pPr>
        <w:ind w:firstLine="567"/>
      </w:pPr>
      <w:r>
        <w:t>- внесение изменений в план проверок;</w:t>
      </w:r>
    </w:p>
    <w:p w:rsidR="00E97ECE" w:rsidRDefault="00E97ECE" w:rsidP="00E97ECE">
      <w:pPr>
        <w:ind w:firstLine="567"/>
      </w:pPr>
      <w:r>
        <w:t>- подготовка к проведению плановой выездной проверки;</w:t>
      </w:r>
    </w:p>
    <w:p w:rsidR="00E97ECE" w:rsidRDefault="00E97ECE" w:rsidP="00E97ECE">
      <w:pPr>
        <w:ind w:firstLine="567"/>
      </w:pPr>
      <w:r>
        <w:t>- проведение плановой выездной проверки;</w:t>
      </w:r>
    </w:p>
    <w:p w:rsidR="00E97ECE" w:rsidRDefault="00E97ECE" w:rsidP="00E97ECE">
      <w:pPr>
        <w:ind w:firstLine="567"/>
      </w:pPr>
      <w:r>
        <w:t>-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E97ECE" w:rsidRDefault="00E97ECE" w:rsidP="00E97ECE">
      <w:pPr>
        <w:ind w:firstLine="567"/>
      </w:pPr>
      <w:r>
        <w:t>- проведение повторной выездной проверки;</w:t>
      </w:r>
    </w:p>
    <w:p w:rsidR="00E97ECE" w:rsidRDefault="00E97ECE" w:rsidP="00E97ECE">
      <w:pPr>
        <w:ind w:firstLine="567"/>
      </w:pPr>
      <w:r>
        <w:t>- проведение внеплановой проверки.</w:t>
      </w:r>
    </w:p>
    <w:p w:rsidR="00E97ECE" w:rsidRDefault="00E97ECE" w:rsidP="00E97ECE">
      <w:pPr>
        <w:ind w:firstLine="567"/>
        <w:rPr>
          <w:b/>
          <w:bCs/>
        </w:rPr>
      </w:pPr>
      <w:r>
        <w:rPr>
          <w:b/>
          <w:bCs/>
        </w:rPr>
        <w:t>Глава 2. Формирование плана проверок</w:t>
      </w:r>
    </w:p>
    <w:p w:rsidR="00E97ECE" w:rsidRDefault="00E97ECE" w:rsidP="00E97ECE">
      <w:pPr>
        <w:ind w:firstLine="567"/>
        <w:rPr>
          <w:b/>
          <w:bCs/>
          <w:lang w:val="en-US"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«Формирование плана проверок» начинается не позднее 1 декабря года, предшествующего очередному году.</w:t>
      </w:r>
    </w:p>
    <w:p w:rsidR="00E97ECE" w:rsidRDefault="00E97ECE" w:rsidP="00E97ECE">
      <w:pPr>
        <w:ind w:firstLine="567"/>
      </w:pPr>
      <w:r>
        <w:t>Основаниями для включения плановой проверки в план являются:</w:t>
      </w:r>
    </w:p>
    <w:p w:rsidR="00E97ECE" w:rsidRDefault="00E97ECE" w:rsidP="00E97ECE">
      <w:pPr>
        <w:ind w:firstLine="567"/>
      </w:pPr>
      <w:r>
        <w:t>- истечение одного года со дня заключения договора о пользовании муниципальным имуществом;</w:t>
      </w:r>
    </w:p>
    <w:p w:rsidR="00E97ECE" w:rsidRDefault="00E97ECE" w:rsidP="00E97ECE">
      <w:pPr>
        <w:ind w:firstLine="567"/>
      </w:pPr>
      <w:r>
        <w:t>- истечение трёх лет со дня заключения договора о пользовании муниципальным имуществом.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План должен содержать следующие сведения:</w:t>
      </w:r>
    </w:p>
    <w:p w:rsidR="00E97ECE" w:rsidRDefault="00E97ECE" w:rsidP="00E97ECE">
      <w:pPr>
        <w:ind w:firstLine="567"/>
      </w:pPr>
      <w:r>
        <w:t>- наименование юридических лиц (их филиалов, представительств, обособленных структурных подразделений), фамилии, имена,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</w:p>
    <w:p w:rsidR="00E97ECE" w:rsidRDefault="00E97ECE" w:rsidP="00E97ECE">
      <w:pPr>
        <w:ind w:firstLine="567"/>
      </w:pPr>
      <w:r>
        <w:t>- реквизиты (дата и номер) договоров о пользовании муниципальным имуществом;</w:t>
      </w:r>
    </w:p>
    <w:p w:rsidR="00E97ECE" w:rsidRDefault="00E97ECE" w:rsidP="00E97ECE">
      <w:pPr>
        <w:ind w:firstLine="567"/>
      </w:pPr>
      <w:r>
        <w:t>- адреса мест проведения выездных проверок;</w:t>
      </w:r>
    </w:p>
    <w:p w:rsidR="00E97ECE" w:rsidRDefault="00E97ECE" w:rsidP="00E97ECE">
      <w:pPr>
        <w:ind w:firstLine="567"/>
      </w:pPr>
      <w:r>
        <w:t>- срок действия договоров о пользовании муниципальным имуществом;</w:t>
      </w:r>
    </w:p>
    <w:p w:rsidR="00E97ECE" w:rsidRDefault="00E97ECE" w:rsidP="00E97ECE">
      <w:pPr>
        <w:ind w:firstLine="567"/>
      </w:pPr>
      <w:r>
        <w:t>- дата начала и сроки проведения каждой плановой проверки;</w:t>
      </w:r>
    </w:p>
    <w:p w:rsidR="00E97ECE" w:rsidRDefault="00E97ECE" w:rsidP="00E97ECE">
      <w:pPr>
        <w:ind w:firstLine="567"/>
      </w:pPr>
      <w:r>
        <w:t>- лицо, ответственное за проведение проверки.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План подлежит размещению на официальном сайте Администрации в сети Интернет в срок не позднее 1 февраля текущего года.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Результатом административной процедуры «Формирование плана проверок» является утверждение плана на текущий год и его размещение на официальном сайте Администрации в сети Интернет.</w:t>
      </w:r>
    </w:p>
    <w:p w:rsidR="00E97ECE" w:rsidRDefault="00E97ECE" w:rsidP="00E97ECE">
      <w:pPr>
        <w:ind w:firstLine="567"/>
      </w:pPr>
    </w:p>
    <w:p w:rsidR="00E97ECE" w:rsidRDefault="00E97ECE" w:rsidP="00E97ECE">
      <w:pPr>
        <w:ind w:firstLine="567"/>
        <w:rPr>
          <w:b/>
          <w:bCs/>
        </w:rPr>
      </w:pPr>
      <w:r>
        <w:rPr>
          <w:b/>
          <w:bCs/>
        </w:rPr>
        <w:t>Глава 3. Внесение изменений в план проверок</w:t>
      </w:r>
    </w:p>
    <w:p w:rsidR="00E97ECE" w:rsidRDefault="00E97ECE" w:rsidP="00E97ECE">
      <w:pPr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«Внесение изменений в план проверок» начинается в следующих случаях:</w:t>
      </w:r>
    </w:p>
    <w:p w:rsidR="00E97ECE" w:rsidRDefault="00E97ECE" w:rsidP="00E97ECE">
      <w:pPr>
        <w:tabs>
          <w:tab w:val="left" w:pos="851"/>
        </w:tabs>
        <w:ind w:firstLine="567"/>
      </w:pPr>
      <w:r>
        <w:t>- после поступления в Администрацию сведений о прекращении договора о пользовании муниципальным имуществом;</w:t>
      </w:r>
    </w:p>
    <w:p w:rsidR="00E97ECE" w:rsidRDefault="00E97ECE" w:rsidP="00E97ECE">
      <w:pPr>
        <w:tabs>
          <w:tab w:val="left" w:pos="851"/>
        </w:tabs>
        <w:ind w:firstLine="567"/>
      </w:pPr>
      <w:r>
        <w:t>- 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Администрация разрабатывает проект Распоряжения </w:t>
      </w:r>
      <w:proofErr w:type="gramStart"/>
      <w:r>
        <w:t xml:space="preserve">Главы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об изменении плана на основании:</w:t>
      </w:r>
    </w:p>
    <w:p w:rsidR="00E97ECE" w:rsidRDefault="00E97ECE" w:rsidP="00E97ECE">
      <w:pPr>
        <w:tabs>
          <w:tab w:val="left" w:pos="851"/>
        </w:tabs>
        <w:ind w:firstLine="567"/>
      </w:pPr>
      <w:r>
        <w:t>- 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E97ECE" w:rsidRDefault="00E97ECE" w:rsidP="00E97ECE">
      <w:pPr>
        <w:tabs>
          <w:tab w:val="left" w:pos="851"/>
        </w:tabs>
        <w:ind w:firstLine="567"/>
      </w:pPr>
      <w:r>
        <w:t>- акта проверки, составленного по результатам проведения административной процедуры «Проведение внеплановой проверки».</w:t>
      </w:r>
    </w:p>
    <w:p w:rsidR="00E97ECE" w:rsidRDefault="00E97ECE" w:rsidP="00E97ECE">
      <w:pPr>
        <w:tabs>
          <w:tab w:val="left" w:pos="851"/>
        </w:tabs>
        <w:ind w:firstLine="567"/>
      </w:pPr>
      <w:r>
        <w:t>Административная процедура «Внесение изменений в план проверок»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Изменённый план подлежит размещению на официальном сайте Администрации в сети Интернет не позднее следующего дня после внесения в него изменений.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Результатом административной процедуры «Внесение изменений в план проверок» является изменение плана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lastRenderedPageBreak/>
        <w:t>Срок выполнения административной процедуры «Внесение изменений в план проверок» составляет пять рабочих дней.</w:t>
      </w:r>
    </w:p>
    <w:p w:rsidR="00E97ECE" w:rsidRDefault="00E97ECE" w:rsidP="00E97ECE">
      <w:pPr>
        <w:tabs>
          <w:tab w:val="left" w:pos="851"/>
        </w:tabs>
        <w:ind w:firstLine="567"/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Глава 4. Подготовка к проведению плановой выездной проверки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«Подготовка к проведению плановой выездной проверки» состоит в исследовании имеющихся в Администрации документов, подтверждающих заключение договора о пользовании муниципальным имуществом, документов о государственной регистрации прав владения и пользования муниципальным имуществом.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В ходе административной процедуры «Подготовка к проведению плановой выездной проверки» должны быть установлены следующие факты:</w:t>
      </w:r>
    </w:p>
    <w:p w:rsidR="00E97ECE" w:rsidRDefault="00E97ECE" w:rsidP="00E97ECE">
      <w:pPr>
        <w:tabs>
          <w:tab w:val="left" w:pos="284"/>
          <w:tab w:val="left" w:pos="851"/>
        </w:tabs>
        <w:ind w:firstLine="567"/>
      </w:pPr>
      <w:r>
        <w:t>- назначение (вид использования) муниципального имущества, переданного пользователю муниципального имущества;</w:t>
      </w:r>
    </w:p>
    <w:p w:rsidR="00E97ECE" w:rsidRDefault="00E97ECE" w:rsidP="00E97ECE">
      <w:pPr>
        <w:tabs>
          <w:tab w:val="left" w:pos="284"/>
          <w:tab w:val="left" w:pos="851"/>
        </w:tabs>
        <w:ind w:firstLine="567"/>
      </w:pPr>
      <w:r>
        <w:t>- 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E97ECE" w:rsidRDefault="00E97ECE" w:rsidP="00E97ECE">
      <w:pPr>
        <w:tabs>
          <w:tab w:val="left" w:pos="851"/>
        </w:tabs>
        <w:ind w:firstLine="567"/>
      </w:pPr>
      <w:r>
        <w:t>- о государственной регистрации прав на недвижимое имущество;</w:t>
      </w:r>
    </w:p>
    <w:p w:rsidR="00E97ECE" w:rsidRDefault="00E97ECE" w:rsidP="00E97ECE">
      <w:pPr>
        <w:tabs>
          <w:tab w:val="left" w:pos="851"/>
        </w:tabs>
        <w:ind w:firstLine="567"/>
      </w:pPr>
      <w:r>
        <w:t>- о пользователях муниципального имущества (организациях, индивидуальных предпринимателях, гражданах).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Срок выполнения административной процедуры «Подготовка к проведению плановой выездной проверки» составляет пять рабочих дней.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Результатом административной процедуры «Подготовка к проведению плановой выездной проверки» является установление фактов, перечисленных в пункте 2 настоящей Главы.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По окончании выполнения административной процедуры «Подготовка к проведению выездной проверки»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Если к моменту выполнения административной процедуры «Подготовка к проведению выездной проверки» устанавливается факт прекращения договора о пользовании муниципальным имуществом, исполнение муниципальной функции прекращается.</w:t>
      </w:r>
    </w:p>
    <w:p w:rsidR="00E97ECE" w:rsidRDefault="00E97ECE" w:rsidP="00E97ECE">
      <w:pPr>
        <w:tabs>
          <w:tab w:val="left" w:pos="851"/>
        </w:tabs>
        <w:ind w:firstLine="567"/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Глава 5. Проведение плановой выездной проверки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  <w:lang w:val="en-US"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плановой выездной проверки»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плана, содержащего сведения о проведении проверок.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плановой выездной проверки» включает следующие административные действия: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осмотр здания, сооружения, помещения, земельного участка и иного имущества, которое находится в пользовании;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rPr>
          <w:lang w:val="en-US"/>
        </w:rPr>
        <w:t xml:space="preserve">- </w:t>
      </w:r>
      <w:proofErr w:type="gramStart"/>
      <w:r>
        <w:t>составление</w:t>
      </w:r>
      <w:proofErr w:type="gramEnd"/>
      <w:r>
        <w:t xml:space="preserve"> акта проверки.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Административное действие «Осмотр здания, сооружения, помещения, земельного участка и иного имущества, которое находится в пользовании» выполняется специалистами администрации в течение одного рабочего дня в следующем порядке:</w:t>
      </w:r>
    </w:p>
    <w:p w:rsidR="00E97ECE" w:rsidRDefault="00E97ECE" w:rsidP="00E97ECE">
      <w:pPr>
        <w:tabs>
          <w:tab w:val="left" w:pos="851"/>
        </w:tabs>
        <w:ind w:firstLine="567"/>
      </w:pPr>
      <w:r>
        <w:t>- наружный осмотр, видеосъёмки или фотографирование объекта;</w:t>
      </w:r>
    </w:p>
    <w:p w:rsidR="00E97ECE" w:rsidRDefault="00E97ECE" w:rsidP="00E97ECE">
      <w:pPr>
        <w:tabs>
          <w:tab w:val="left" w:pos="851"/>
        </w:tabs>
        <w:ind w:firstLine="567"/>
      </w:pPr>
      <w:r>
        <w:lastRenderedPageBreak/>
        <w:t>- осмотр внутренних помещений объекта (в присутствии представителя пользователя муниципального имущества).</w:t>
      </w:r>
    </w:p>
    <w:p w:rsidR="00E97ECE" w:rsidRDefault="00E97ECE" w:rsidP="00E97ECE">
      <w:pPr>
        <w:tabs>
          <w:tab w:val="left" w:pos="851"/>
        </w:tabs>
        <w:ind w:firstLine="567"/>
      </w:pPr>
      <w:r>
        <w:t>В ходе выполнения административного действия «Осмотр здания, сооружения, помещения, земельного участка и иного имущества, которое находится в пользовании» представителю пользователя муниципального имущества предлагается предъявить имеющиеся у него документы: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документы, удостоверяющие его личность, и документы, подтверждающие его представительские полномочия;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Специалист администрации при выполнении административного действия «Осмотр здания, сооружения, помещения, земельного участка и иного имущества, которое находится в пользовании» вправе: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заходить в целях проведения проверки в муниципальные помещения, занимаемые пользователем муниципального имущества.</w:t>
      </w:r>
    </w:p>
    <w:p w:rsidR="00E97ECE" w:rsidRDefault="00E97ECE" w:rsidP="00E97ECE">
      <w:pPr>
        <w:tabs>
          <w:tab w:val="left" w:pos="851"/>
        </w:tabs>
        <w:ind w:firstLine="567"/>
      </w:pPr>
      <w:r>
        <w:t>Специалист администрации при выполнении административного действия обязан: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предъявить пользователям муниципального имущества документы, подтверждающие служебное положение;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обеспечить сохранность и возврат подлинников документов, предоставленных пользователем муниципального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ознакомить представителя пользователя муниципального имущества с актом проверки.</w:t>
      </w:r>
    </w:p>
    <w:p w:rsidR="00E97ECE" w:rsidRDefault="00E97ECE" w:rsidP="00E97ECE">
      <w:pPr>
        <w:tabs>
          <w:tab w:val="left" w:pos="851"/>
        </w:tabs>
        <w:ind w:firstLine="567"/>
      </w:pPr>
      <w: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По результатам выполнения административного действия «Осмотр здания, сооружения, помещения, земельного участка и иного имущества, которое находится в пользовании» специалист администрации на месте составляет акт проверки, который включает: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наименование объекта, в отношении которого была проведена проверка использования муниципального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реквизиты документов, подтверждающих передачу объекта пользователю муниципального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наименование или фамилия, имя и отчество (при наличии последнего) пользователя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назначение (вид использования) объекта, переданного пользователю муниципального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подтверждённые результатами проверки выводы об использовании объекта;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перечень нарушений, выявленных в ходе совершения административной процедуры «Проведение выездной проверки»;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 xml:space="preserve">- отметку о проведении проверки в присутствии представителя пользователя муниципального имущества и об ознакомлении представителя пользователя </w:t>
      </w:r>
      <w:r>
        <w:lastRenderedPageBreak/>
        <w:t>муниципального имущества с актом проверки;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отметку о необходимости направления пользователю муниципального имущества копии акта проверки.</w:t>
      </w:r>
    </w:p>
    <w:p w:rsidR="00E97ECE" w:rsidRDefault="00E97ECE" w:rsidP="00E97ECE">
      <w:pPr>
        <w:tabs>
          <w:tab w:val="left" w:pos="851"/>
        </w:tabs>
        <w:ind w:firstLine="567"/>
      </w:pPr>
      <w: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«Проведение выездной проверки».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Результатом административной процедуры «Проведение плановой выездной проверки» является подготовка акта проверки и направление его пользователю муниципального имущества.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Срок выполнения административной процедуры «Проведение плановой выездной проверки» составляет два рабочих дня.</w:t>
      </w:r>
    </w:p>
    <w:p w:rsidR="00E97ECE" w:rsidRDefault="00E97ECE" w:rsidP="00E97ECE">
      <w:pPr>
        <w:tabs>
          <w:tab w:val="left" w:pos="851"/>
        </w:tabs>
        <w:ind w:firstLine="567"/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Основанием для начала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является выявленные нарушения условий договора о пользовании муниципальным имуществом.</w:t>
      </w:r>
    </w:p>
    <w:p w:rsidR="00E97ECE" w:rsidRDefault="00E97ECE" w:rsidP="00E97ECE">
      <w:pPr>
        <w:tabs>
          <w:tab w:val="left" w:pos="851"/>
        </w:tabs>
        <w:ind w:firstLine="567"/>
      </w:pPr>
      <w:r>
        <w:t>Нарушения условий договора о пользовании муниципальным имуществом должны быть перечислены в акте проверки.</w:t>
      </w:r>
    </w:p>
    <w:p w:rsidR="00E97ECE" w:rsidRDefault="00E97ECE" w:rsidP="00E97ECE">
      <w:pPr>
        <w:tabs>
          <w:tab w:val="left" w:pos="851"/>
        </w:tabs>
        <w:ind w:firstLine="567"/>
      </w:pPr>
      <w:r>
        <w:t>Если в результате административной процедуры «Проведение выездной проверки» не были обнаружены нарушения условий договора о пользовании муниципальным имуществом,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не выполняется.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В ходе выполнения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Администрация готовит письмо-уведомление с требованием об устранении выявленных нарушений (далее – письмо-уведомление).</w:t>
      </w:r>
    </w:p>
    <w:p w:rsidR="00E97ECE" w:rsidRDefault="00E97ECE" w:rsidP="00E97ECE">
      <w:pPr>
        <w:tabs>
          <w:tab w:val="left" w:pos="851"/>
        </w:tabs>
        <w:ind w:firstLine="567"/>
      </w:pPr>
      <w:r>
        <w:t>Письмо-уведомление направляется пользователю муниципального имущества и должно содержать: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предложение устранить выявленные нарушения;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срок для устранения выявленных нарушений.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Срок для устранения нарушений, выявленных в ходе административной процедуры «Проведение выездной проверки», должен составлять не менее одного месяца со дня получения письма-уведомления пользователем муниципального имущества.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rPr>
          <w:spacing w:val="2"/>
        </w:rPr>
        <w:t>Результатом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является направление пользователю муниципального имущества письма-уведомления.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rPr>
          <w:spacing w:val="2"/>
        </w:rPr>
        <w:lastRenderedPageBreak/>
        <w:t>Срок выполнения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составляет пять рабочих дней.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Глава 7. Проведение повторной выездной проверки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Основанием для начала административной процедуры «Проведение повторной выездной проверки» является истечение одного месяца со дня получения пользователем муниципального имущества письма-уведомления.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Целью административной процедуры «Проведение повторной выездной проверки» является выявление наличия или отсутствия факта устранения нарушений, обнаруженных в ходе совершения административной процедуры «Проведение выездной проверки».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повторной выездной проверки» не выполняется, если в ходе выполнения административной процедуры «Проведение выездной проверки» не были выявлены нарушения условий договора о пользовании муниципальным имуществом.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В ходе выполнения административной процедуры «Проведение повторной выездной проверки» специалисты Администрации проводят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совершения административной процедуры «Проведение выездной проверки».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Результатом административной процедуры «Проведение повторной выездной проверки» является составление повторного акта проверки, в котором кроме, сведений, перечисленных в пункте 5 Главы 5 настоящего Административного регламента, 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Срок выполнения административной процедуры «Проведение повторной выездной проверки» составляет один рабочий день.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Если пользователь муниципального имущества не устранил выявленные нарушения к моменту начала административной процедуры «Проведение повторной выездной проверки», Управление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E97ECE" w:rsidRDefault="00E97ECE" w:rsidP="00E97ECE">
      <w:pPr>
        <w:tabs>
          <w:tab w:val="left" w:pos="851"/>
        </w:tabs>
        <w:ind w:firstLine="567"/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Глава 8. Проведение внеплановой проверки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  <w:lang w:val="en-US"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Основанием для начала административной процедуры «Проведение внеплановой проверки» являются обращения, содержащие сведения о ненадлежащем использовании муниципального имущества, поступившие от органов государственной власти, органов местного самоуправления, граждан и организаций.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внеплановой проверки» выполняется во внеочередном порядке.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внеплановой проверки» выполняется без внесения в план сведений о данной проверке.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Административная процедура «Проведение внеплановой проверки» выполняется в порядке, предусмотренном главами 4, 5, 6 и 7 настоящего Административного регламента.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lastRenderedPageBreak/>
        <w:t>Срок выполнения административной процедуры «Проведение внеплановой проверки» составляет десять рабочих дней со дня поступления обращения, являющегося основанием для её начала.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Раздел 4. Порядок и формы контроля за исполнением муниципальной функции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Текущий контроль за соблюдением требований настоящего Административного регламента осуществляет глава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формы контроля за полнотой и качеством исполнения муниципальной функции;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требования к порядку исполнения муниципальной функции и формам контроля за её исполнением;</w:t>
      </w:r>
    </w:p>
    <w:p w:rsidR="00E97ECE" w:rsidRDefault="00E97ECE" w:rsidP="00E97ECE">
      <w:pPr>
        <w:tabs>
          <w:tab w:val="left" w:pos="567"/>
          <w:tab w:val="left" w:pos="851"/>
        </w:tabs>
        <w:ind w:firstLine="567"/>
      </w:pPr>
      <w: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  <w:rPr>
          <w:spacing w:val="2"/>
        </w:rPr>
      </w:pPr>
      <w:r>
        <w:rPr>
          <w:spacing w:val="2"/>
        </w:rPr>
        <w:t>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Муниципальные служащие Администрации, непосредственно осуществляющие деятельность по исполнению муниципальной функции, несут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E97ECE" w:rsidRDefault="00E97ECE" w:rsidP="00E97ECE">
      <w:pPr>
        <w:tabs>
          <w:tab w:val="left" w:pos="851"/>
        </w:tabs>
        <w:ind w:firstLine="567"/>
      </w:pP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  <w:r>
        <w:rPr>
          <w:b/>
          <w:bCs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E97ECE" w:rsidRDefault="00E97ECE" w:rsidP="00E97ECE">
      <w:pPr>
        <w:tabs>
          <w:tab w:val="left" w:pos="851"/>
        </w:tabs>
        <w:ind w:firstLine="567"/>
        <w:rPr>
          <w:b/>
          <w:bCs/>
        </w:rPr>
      </w:pP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Заинтересованные лица вправе обратиться с жалобой на решения и действия (бездействие) администрации, должностных лиц и иных муниципальных служащих Администрации, осуществленные в ходе исполнения муниципальной функции.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Заинтересованные лица информируются о порядке обжалования решений и действий (бездействия) администрации, должностных лиц и иных муниципальных служащих администрации </w:t>
      </w:r>
      <w:proofErr w:type="spellStart"/>
      <w:r>
        <w:t>Силинского</w:t>
      </w:r>
      <w:proofErr w:type="spellEnd"/>
      <w:r>
        <w:t xml:space="preserve"> сельского поселения путём размещения информации на официальном сайте Администрации в сети Интернет.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</w:t>
      </w:r>
      <w:r>
        <w:lastRenderedPageBreak/>
        <w:t>непосредственно осуществляющих деятельность по исполнению муниципальной функции, нарушающие права и законные интересы заинтересованного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</w:p>
    <w:p w:rsidR="00E97ECE" w:rsidRDefault="00E97ECE" w:rsidP="00E97ECE">
      <w:pPr>
        <w:tabs>
          <w:tab w:val="left" w:pos="851"/>
        </w:tabs>
        <w:ind w:firstLine="567"/>
      </w:pPr>
      <w: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E97ECE" w:rsidRDefault="00E97ECE" w:rsidP="00E97ECE">
      <w:pPr>
        <w:tabs>
          <w:tab w:val="left" w:pos="851"/>
        </w:tabs>
        <w:ind w:firstLine="567"/>
      </w:pPr>
      <w: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Жалоба подаётся в письменной форме на бумажном носителе, в электронной форме на имя </w:t>
      </w:r>
      <w:proofErr w:type="gramStart"/>
      <w:r>
        <w:t>Главы  поселения</w:t>
      </w:r>
      <w:proofErr w:type="gramEnd"/>
      <w:r>
        <w:t>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Жалоба может быть направлена по почте на адрес: 431864, </w:t>
      </w:r>
      <w:proofErr w:type="gramStart"/>
      <w:r>
        <w:t>Республика  Мордовия</w:t>
      </w:r>
      <w:proofErr w:type="gramEnd"/>
      <w:r>
        <w:t xml:space="preserve">, </w:t>
      </w:r>
      <w:proofErr w:type="spellStart"/>
      <w:r>
        <w:t>Ардатовский</w:t>
      </w:r>
      <w:proofErr w:type="spellEnd"/>
      <w:r>
        <w:t xml:space="preserve"> район, с.Силино, </w:t>
      </w:r>
      <w:proofErr w:type="spellStart"/>
      <w:r>
        <w:t>ул.Садовая</w:t>
      </w:r>
      <w:proofErr w:type="spellEnd"/>
      <w:r>
        <w:t xml:space="preserve"> , д.15; на электронный адрес:  </w:t>
      </w:r>
      <w:proofErr w:type="spellStart"/>
      <w:r>
        <w:rPr>
          <w:lang w:val="en-US"/>
        </w:rPr>
        <w:t>silino</w:t>
      </w:r>
      <w:proofErr w:type="spellEnd"/>
      <w:r>
        <w:t>-</w:t>
      </w:r>
      <w:proofErr w:type="spellStart"/>
      <w:r>
        <w:rPr>
          <w:lang w:val="en-US"/>
        </w:rPr>
        <w:t>gn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, а также может быть принята у заинтересованного лица на личном приёме.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В случае выявления должностным лицом или иным муниципальным служащим Администрации нарушения порядка исполнения муниципальной функции, указанное лицо оформляет докладную (служебную) записку и направляет её по принадлежности в соответствии с требованиями к организации работы с документами.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 xml:space="preserve">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документа в администрацию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Заинтересованное лицо, направившее жалобу, имеет право на получение информации и ознакомление с документами, которые необходимы для обоснования жалобы и представления его интересов при рассмотрении жалобы в досудебном (внесудебном) порядке.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</w:tabs>
        <w:ind w:left="0" w:firstLine="567"/>
      </w:pPr>
      <w:r>
        <w:t>Общий срок рассмотрения жалобы не может превышать 15 рабочих дней со дня её регистрации.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  <w:tab w:val="left" w:pos="993"/>
        </w:tabs>
        <w:ind w:left="0" w:firstLine="567"/>
      </w:pPr>
      <w:r>
        <w:t xml:space="preserve"> Жалобы на действия (бездействие) конкретных лиц не могут направляться на рассмотрение этим лицам.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  <w:tab w:val="left" w:pos="993"/>
        </w:tabs>
        <w:ind w:left="0" w:firstLine="567"/>
      </w:pPr>
      <w:r>
        <w:t xml:space="preserve"> В случае, если в результате рассмотрения жалоба признана обоснованной, Глава Администрации удовлетворяет жалобу,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ind w:left="0" w:firstLine="567"/>
      </w:pPr>
      <w:r>
        <w:t xml:space="preserve"> Глава Администрации отказывает в удовлетворении жалобы в следующих случаях:</w:t>
      </w:r>
    </w:p>
    <w:p w:rsidR="00E97ECE" w:rsidRDefault="00E97ECE" w:rsidP="00E97ECE">
      <w:pPr>
        <w:tabs>
          <w:tab w:val="left" w:pos="851"/>
        </w:tabs>
        <w:ind w:firstLine="567"/>
      </w:pPr>
      <w:r>
        <w:t>- в результате рассмотрения жалобы изложенные в ней сведения не подтвердились;</w:t>
      </w:r>
    </w:p>
    <w:p w:rsidR="00E97ECE" w:rsidRDefault="00E97ECE" w:rsidP="00E97ECE">
      <w:pPr>
        <w:tabs>
          <w:tab w:val="left" w:pos="851"/>
        </w:tabs>
        <w:ind w:firstLine="567"/>
      </w:pPr>
      <w: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E97ECE" w:rsidRDefault="00E97ECE" w:rsidP="00E97ECE">
      <w:pPr>
        <w:tabs>
          <w:tab w:val="left" w:pos="851"/>
        </w:tabs>
        <w:ind w:firstLine="567"/>
      </w:pPr>
      <w: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E97ECE" w:rsidRDefault="00E97ECE" w:rsidP="00E97ECE">
      <w:pPr>
        <w:tabs>
          <w:tab w:val="left" w:pos="851"/>
        </w:tabs>
        <w:ind w:firstLine="567"/>
      </w:pPr>
      <w:r>
        <w:t>- имеется решение по жалобе, принятое ранее в отношении того же заинтересованного лица и по тому же предмету жалобы.</w:t>
      </w:r>
    </w:p>
    <w:p w:rsidR="00E97ECE" w:rsidRDefault="00E97ECE" w:rsidP="00E97ECE">
      <w:pPr>
        <w:tabs>
          <w:tab w:val="left" w:pos="851"/>
        </w:tabs>
        <w:ind w:left="567"/>
      </w:pPr>
      <w:r>
        <w:t>69. 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E97ECE" w:rsidRDefault="00E97ECE" w:rsidP="00E97ECE">
      <w:pPr>
        <w:tabs>
          <w:tab w:val="left" w:pos="851"/>
        </w:tabs>
        <w:ind w:firstLine="567"/>
      </w:pPr>
      <w:r>
        <w:t>Письменный ответ о результате рассмотрения жалобы должен содержать:</w:t>
      </w:r>
    </w:p>
    <w:p w:rsidR="00E97ECE" w:rsidRDefault="00E97ECE" w:rsidP="00E97ECE">
      <w:pPr>
        <w:tabs>
          <w:tab w:val="left" w:pos="851"/>
        </w:tabs>
        <w:ind w:firstLine="567"/>
      </w:pPr>
      <w:r>
        <w:t>- наименование органа Администрации, исполняющего муниципальную функцию;</w:t>
      </w:r>
    </w:p>
    <w:p w:rsidR="00E97ECE" w:rsidRDefault="00E97ECE" w:rsidP="00E97ECE">
      <w:pPr>
        <w:tabs>
          <w:tab w:val="left" w:pos="142"/>
          <w:tab w:val="left" w:pos="851"/>
        </w:tabs>
        <w:ind w:firstLine="567"/>
      </w:pPr>
      <w:r>
        <w:t>- сведения о должностном лице или муниципальном служащем, решение или действия (бездействие) которого обжалуются;</w:t>
      </w:r>
    </w:p>
    <w:p w:rsidR="00E97ECE" w:rsidRDefault="00E97ECE" w:rsidP="00E97ECE">
      <w:pPr>
        <w:tabs>
          <w:tab w:val="left" w:pos="851"/>
        </w:tabs>
        <w:ind w:firstLine="567"/>
      </w:pPr>
      <w:r>
        <w:lastRenderedPageBreak/>
        <w:t>- фамилию, имя, отчество (при наличии последнего) или наименование заинтересованного лица;</w:t>
      </w:r>
    </w:p>
    <w:p w:rsidR="00E97ECE" w:rsidRDefault="00E97ECE" w:rsidP="00E97ECE">
      <w:pPr>
        <w:tabs>
          <w:tab w:val="left" w:pos="851"/>
        </w:tabs>
        <w:ind w:firstLine="567"/>
      </w:pPr>
      <w:r>
        <w:t>- основания для принятия решения по жалобе;</w:t>
      </w:r>
    </w:p>
    <w:p w:rsidR="00E97ECE" w:rsidRDefault="00E97ECE" w:rsidP="00E97ECE">
      <w:pPr>
        <w:tabs>
          <w:tab w:val="left" w:pos="851"/>
        </w:tabs>
        <w:ind w:firstLine="567"/>
      </w:pPr>
      <w:r>
        <w:t>- принятое по жалобе решение;</w:t>
      </w:r>
    </w:p>
    <w:p w:rsidR="00E97ECE" w:rsidRDefault="00E97ECE" w:rsidP="00E97ECE">
      <w:pPr>
        <w:tabs>
          <w:tab w:val="left" w:pos="851"/>
        </w:tabs>
        <w:ind w:firstLine="567"/>
      </w:pPr>
      <w:r>
        <w:t>- сроки устранения выявленных нарушений, если жалоба признана обоснованной;</w:t>
      </w:r>
    </w:p>
    <w:p w:rsidR="00E97ECE" w:rsidRDefault="00E97ECE" w:rsidP="00E97ECE">
      <w:pPr>
        <w:tabs>
          <w:tab w:val="left" w:pos="851"/>
        </w:tabs>
        <w:ind w:firstLine="567"/>
      </w:pPr>
      <w:r>
        <w:t>- сведения о порядке обжалования принятого по жалобе решения.</w:t>
      </w:r>
    </w:p>
    <w:p w:rsidR="00E97ECE" w:rsidRDefault="00E97ECE" w:rsidP="00E97ECE">
      <w:pPr>
        <w:widowControl/>
        <w:numPr>
          <w:ilvl w:val="0"/>
          <w:numId w:val="2"/>
        </w:numPr>
        <w:tabs>
          <w:tab w:val="left" w:pos="851"/>
          <w:tab w:val="left" w:pos="993"/>
        </w:tabs>
        <w:ind w:left="0" w:firstLine="567"/>
      </w:pPr>
      <w:r>
        <w:t>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p w:rsidR="00AE1C33" w:rsidRDefault="00AE1C33"/>
    <w:sectPr w:rsidR="00AE1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AAA710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</w:abstractNum>
  <w:abstractNum w:abstractNumId="1">
    <w:nsid w:val="1AD63788"/>
    <w:multiLevelType w:val="hybridMultilevel"/>
    <w:tmpl w:val="7A1E4DAC"/>
    <w:lvl w:ilvl="0" w:tplc="F4D64F4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C0A"/>
    <w:rsid w:val="003A1C0A"/>
    <w:rsid w:val="00A775E7"/>
    <w:rsid w:val="00AE1C33"/>
    <w:rsid w:val="00E9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137B0-BDFC-4113-8C81-41F5D089B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EC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97ECE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uiPriority w:val="99"/>
    <w:locked/>
    <w:rsid w:val="00E97ECE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E97ECE"/>
    <w:pPr>
      <w:shd w:val="clear" w:color="auto" w:fill="FFFFFF"/>
      <w:autoSpaceDE/>
      <w:autoSpaceDN/>
      <w:adjustRightInd/>
      <w:spacing w:before="420" w:after="300" w:line="322" w:lineRule="exact"/>
      <w:ind w:firstLine="0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uiPriority w:val="99"/>
    <w:locked/>
    <w:rsid w:val="00E97ECE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E97ECE"/>
    <w:pPr>
      <w:shd w:val="clear" w:color="auto" w:fill="FFFFFF"/>
      <w:autoSpaceDE/>
      <w:autoSpaceDN/>
      <w:adjustRightInd/>
      <w:spacing w:before="300" w:after="300" w:line="322" w:lineRule="exact"/>
      <w:ind w:firstLine="0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E97ECE"/>
    <w:rPr>
      <w:b/>
      <w:bCs/>
      <w:i/>
      <w:iCs/>
      <w:spacing w:val="0"/>
      <w:sz w:val="50"/>
      <w:szCs w:val="50"/>
      <w:shd w:val="clear" w:color="auto" w:fill="FFFFFF"/>
    </w:rPr>
  </w:style>
  <w:style w:type="character" w:customStyle="1" w:styleId="1">
    <w:name w:val="Основной текст Знак1"/>
    <w:basedOn w:val="a0"/>
    <w:uiPriority w:val="99"/>
    <w:rsid w:val="00E97ECE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3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4469</Words>
  <Characters>25475</Characters>
  <Application>Microsoft Office Word</Application>
  <DocSecurity>0</DocSecurity>
  <Lines>212</Lines>
  <Paragraphs>59</Paragraphs>
  <ScaleCrop>false</ScaleCrop>
  <Company>SPecialiST RePack</Company>
  <LinksUpToDate>false</LinksUpToDate>
  <CharactersWithSpaces>29885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2021-06-17T07:56:00Z</dcterms:created>
  <dcterms:modified xsi:type="dcterms:W3CDTF">2021-06-17T07:58:00Z</dcterms:modified>
</cp:coreProperties>
</file>