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6BA5" w:rsidRDefault="00846BA5" w:rsidP="00846BA5">
      <w:pPr>
        <w:pStyle w:val="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ИНФОРМАЦИОННЫЙ БЮЛЛЕТЕНЬ</w:t>
      </w:r>
    </w:p>
    <w:p w:rsidR="00846BA5" w:rsidRDefault="00846BA5" w:rsidP="00846BA5">
      <w:pPr>
        <w:spacing w:before="240" w:after="60"/>
        <w:jc w:val="center"/>
        <w:rPr>
          <w:b/>
          <w:bCs w:val="0"/>
          <w:sz w:val="28"/>
          <w:szCs w:val="28"/>
        </w:rPr>
      </w:pPr>
      <w:r>
        <w:rPr>
          <w:b/>
          <w:bCs w:val="0"/>
          <w:sz w:val="28"/>
          <w:szCs w:val="28"/>
        </w:rPr>
        <w:t>СИЛИНСКОГО СЕЛЬСКОГО ПОСЕЛЕНИЯ</w:t>
      </w:r>
    </w:p>
    <w:p w:rsidR="00846BA5" w:rsidRDefault="00846BA5" w:rsidP="00846BA5">
      <w:pPr>
        <w:spacing w:before="240" w:after="60"/>
        <w:jc w:val="center"/>
        <w:rPr>
          <w:b/>
          <w:bCs w:val="0"/>
          <w:color w:val="000000"/>
          <w:sz w:val="28"/>
          <w:szCs w:val="28"/>
          <w:shd w:val="clear" w:color="auto" w:fill="FFFFFF"/>
        </w:rPr>
      </w:pPr>
      <w:r>
        <w:rPr>
          <w:b/>
          <w:bCs w:val="0"/>
          <w:color w:val="000000"/>
          <w:sz w:val="28"/>
          <w:szCs w:val="28"/>
          <w:shd w:val="clear" w:color="auto" w:fill="FFFFFF"/>
        </w:rPr>
        <w:t>АРДАТОВСКОГО МУНИЦИПАЛЬНОГО РАЙОНА</w:t>
      </w:r>
    </w:p>
    <w:p w:rsidR="00846BA5" w:rsidRDefault="00846BA5" w:rsidP="00846BA5">
      <w:pPr>
        <w:spacing w:before="240" w:after="60"/>
        <w:jc w:val="center"/>
        <w:rPr>
          <w:b/>
          <w:bCs w:val="0"/>
          <w:sz w:val="28"/>
          <w:szCs w:val="28"/>
        </w:rPr>
      </w:pPr>
      <w:r>
        <w:rPr>
          <w:b/>
          <w:bCs w:val="0"/>
          <w:color w:val="000000"/>
          <w:sz w:val="28"/>
          <w:szCs w:val="28"/>
          <w:shd w:val="clear" w:color="auto" w:fill="FFFFFF"/>
        </w:rPr>
        <w:t xml:space="preserve"> </w:t>
      </w:r>
      <w:r>
        <w:rPr>
          <w:bCs w:val="0"/>
          <w:color w:val="000000"/>
          <w:sz w:val="28"/>
          <w:szCs w:val="28"/>
          <w:shd w:val="clear" w:color="auto" w:fill="FFFFFF"/>
        </w:rPr>
        <w:t xml:space="preserve"> </w:t>
      </w:r>
      <w:r>
        <w:rPr>
          <w:b/>
          <w:bCs w:val="0"/>
          <w:sz w:val="28"/>
          <w:szCs w:val="28"/>
        </w:rPr>
        <w:t>РЕСПУБЛИКИ МОРДОВИЯ</w:t>
      </w:r>
    </w:p>
    <w:p w:rsidR="00846BA5" w:rsidRDefault="00846BA5" w:rsidP="00846BA5">
      <w:pPr>
        <w:spacing w:before="240" w:after="60"/>
        <w:jc w:val="both"/>
        <w:rPr>
          <w:b/>
          <w:bCs w:val="0"/>
          <w:sz w:val="28"/>
          <w:szCs w:val="28"/>
        </w:rPr>
      </w:pPr>
      <w:r>
        <w:rPr>
          <w:b/>
          <w:bCs w:val="0"/>
          <w:sz w:val="28"/>
          <w:szCs w:val="28"/>
        </w:rPr>
        <w:t>Является официальным печатным</w:t>
      </w:r>
    </w:p>
    <w:p w:rsidR="00846BA5" w:rsidRDefault="00846BA5" w:rsidP="00846BA5">
      <w:pPr>
        <w:spacing w:before="240" w:after="60"/>
        <w:jc w:val="both"/>
        <w:rPr>
          <w:b/>
          <w:bCs w:val="0"/>
          <w:sz w:val="28"/>
          <w:szCs w:val="28"/>
        </w:rPr>
      </w:pPr>
      <w:proofErr w:type="gramStart"/>
      <w:r>
        <w:rPr>
          <w:b/>
          <w:bCs w:val="0"/>
          <w:sz w:val="28"/>
          <w:szCs w:val="28"/>
        </w:rPr>
        <w:t>изданием</w:t>
      </w:r>
      <w:proofErr w:type="gramEnd"/>
      <w:r>
        <w:rPr>
          <w:b/>
          <w:bCs w:val="0"/>
          <w:sz w:val="28"/>
          <w:szCs w:val="28"/>
        </w:rPr>
        <w:t xml:space="preserve"> </w:t>
      </w:r>
      <w:proofErr w:type="spellStart"/>
      <w:r>
        <w:rPr>
          <w:b/>
          <w:bCs w:val="0"/>
          <w:sz w:val="28"/>
          <w:szCs w:val="28"/>
        </w:rPr>
        <w:t>Силинского</w:t>
      </w:r>
      <w:proofErr w:type="spellEnd"/>
      <w:r>
        <w:rPr>
          <w:b/>
          <w:bCs w:val="0"/>
          <w:sz w:val="28"/>
          <w:szCs w:val="28"/>
        </w:rPr>
        <w:t xml:space="preserve">  сельского поселения</w:t>
      </w:r>
    </w:p>
    <w:p w:rsidR="00846BA5" w:rsidRDefault="00846BA5" w:rsidP="00846BA5">
      <w:pPr>
        <w:spacing w:before="240" w:after="60"/>
        <w:jc w:val="both"/>
        <w:rPr>
          <w:b/>
          <w:bCs w:val="0"/>
          <w:sz w:val="28"/>
          <w:szCs w:val="28"/>
        </w:rPr>
      </w:pPr>
      <w:proofErr w:type="spellStart"/>
      <w:r>
        <w:rPr>
          <w:b/>
          <w:bCs w:val="0"/>
          <w:sz w:val="28"/>
          <w:szCs w:val="28"/>
        </w:rPr>
        <w:t>Ардатовского</w:t>
      </w:r>
      <w:proofErr w:type="spellEnd"/>
      <w:r>
        <w:rPr>
          <w:b/>
          <w:bCs w:val="0"/>
          <w:sz w:val="28"/>
          <w:szCs w:val="28"/>
        </w:rPr>
        <w:t xml:space="preserve"> муниципального района</w:t>
      </w:r>
    </w:p>
    <w:p w:rsidR="00846BA5" w:rsidRDefault="00846BA5" w:rsidP="00846BA5">
      <w:pPr>
        <w:spacing w:before="240" w:after="60"/>
        <w:jc w:val="both"/>
        <w:rPr>
          <w:b/>
          <w:bCs w:val="0"/>
          <w:sz w:val="28"/>
          <w:szCs w:val="28"/>
        </w:rPr>
      </w:pPr>
    </w:p>
    <w:p w:rsidR="00846BA5" w:rsidRDefault="00846BA5" w:rsidP="00846BA5">
      <w:pPr>
        <w:spacing w:before="240" w:after="60" w:line="100" w:lineRule="atLeast"/>
        <w:jc w:val="both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23 </w:t>
      </w:r>
      <w:proofErr w:type="gramStart"/>
      <w:r>
        <w:rPr>
          <w:bCs w:val="0"/>
          <w:sz w:val="28"/>
          <w:szCs w:val="28"/>
        </w:rPr>
        <w:t>июня  2021</w:t>
      </w:r>
      <w:proofErr w:type="gramEnd"/>
      <w:r>
        <w:rPr>
          <w:bCs w:val="0"/>
          <w:sz w:val="28"/>
          <w:szCs w:val="28"/>
        </w:rPr>
        <w:t xml:space="preserve"> года                                                                                      № 15</w:t>
      </w:r>
      <w:r w:rsidR="008E1042">
        <w:rPr>
          <w:bCs w:val="0"/>
          <w:sz w:val="28"/>
          <w:szCs w:val="28"/>
        </w:rPr>
        <w:t>(а)</w:t>
      </w:r>
    </w:p>
    <w:p w:rsidR="00846BA5" w:rsidRDefault="00846BA5" w:rsidP="004F6F26">
      <w:pPr>
        <w:jc w:val="center"/>
        <w:rPr>
          <w:sz w:val="28"/>
          <w:szCs w:val="28"/>
        </w:rPr>
      </w:pPr>
    </w:p>
    <w:p w:rsidR="00846BA5" w:rsidRDefault="00846BA5" w:rsidP="00846BA5">
      <w:pPr>
        <w:rPr>
          <w:b/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Решение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846BA5" w:rsidRDefault="00846BA5" w:rsidP="00846BA5">
      <w:pPr>
        <w:rPr>
          <w:lang w:eastAsia="en-US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proofErr w:type="gramStart"/>
      <w:r>
        <w:rPr>
          <w:sz w:val="28"/>
          <w:szCs w:val="28"/>
        </w:rPr>
        <w:t>РМ  №</w:t>
      </w:r>
      <w:proofErr w:type="gramEnd"/>
      <w:r>
        <w:rPr>
          <w:sz w:val="28"/>
          <w:szCs w:val="28"/>
        </w:rPr>
        <w:t>52 от 23.06.2021г.</w:t>
      </w:r>
    </w:p>
    <w:p w:rsidR="004F6F26" w:rsidRDefault="004F6F26" w:rsidP="004F6F26">
      <w:pPr>
        <w:pStyle w:val="a4"/>
        <w:ind w:left="57" w:firstLine="0"/>
        <w:jc w:val="left"/>
      </w:pPr>
      <w:r>
        <w:t xml:space="preserve">Об утверждении отчета об исполнении бюджета   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  муниципального района Республики Мордовия за 2020 год.</w:t>
      </w:r>
    </w:p>
    <w:p w:rsidR="004F6F26" w:rsidRDefault="004F6F26" w:rsidP="004F6F26">
      <w:pPr>
        <w:pStyle w:val="a4"/>
        <w:ind w:left="57" w:firstLine="0"/>
        <w:jc w:val="left"/>
      </w:pPr>
    </w:p>
    <w:p w:rsidR="004F6F26" w:rsidRDefault="004F6F26" w:rsidP="004F6F2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Бюджетным кодексом РФ, Федеральным законом от 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</w:t>
      </w:r>
      <w:proofErr w:type="gramStart"/>
      <w:r>
        <w:rPr>
          <w:sz w:val="28"/>
          <w:szCs w:val="28"/>
        </w:rPr>
        <w:t>района  Совет</w:t>
      </w:r>
      <w:proofErr w:type="gramEnd"/>
      <w:r>
        <w:rPr>
          <w:sz w:val="28"/>
          <w:szCs w:val="28"/>
        </w:rPr>
        <w:t xml:space="preserve">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решил:</w:t>
      </w:r>
    </w:p>
    <w:p w:rsidR="004F6F26" w:rsidRDefault="004F6F26" w:rsidP="004F6F2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Утвердить отчет об исполнении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муниципального  района</w:t>
      </w:r>
      <w:proofErr w:type="gramEnd"/>
      <w:r>
        <w:rPr>
          <w:sz w:val="28"/>
          <w:szCs w:val="28"/>
        </w:rPr>
        <w:t xml:space="preserve"> за 2020 год по доходам  в сумме </w:t>
      </w:r>
      <w:r>
        <w:rPr>
          <w:rFonts w:eastAsiaTheme="minorHAnsi"/>
          <w:color w:val="000000"/>
          <w:sz w:val="28"/>
          <w:szCs w:val="28"/>
        </w:rPr>
        <w:t xml:space="preserve">2187,7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 xml:space="preserve">, по расходам  в сумме </w:t>
      </w:r>
      <w:r>
        <w:rPr>
          <w:rFonts w:eastAsiaTheme="minorHAnsi"/>
          <w:color w:val="000000"/>
          <w:sz w:val="28"/>
          <w:szCs w:val="28"/>
        </w:rPr>
        <w:t xml:space="preserve"> 2021,5 </w:t>
      </w:r>
      <w:r>
        <w:rPr>
          <w:sz w:val="28"/>
          <w:szCs w:val="28"/>
        </w:rPr>
        <w:t xml:space="preserve">рублей с превышением расходов над доходами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сумме 166,2 тыс. рублей и со следующими показателями: </w:t>
      </w:r>
    </w:p>
    <w:p w:rsidR="004F6F26" w:rsidRDefault="004F6F26" w:rsidP="004F6F26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доходам 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согласно  приложения 1.</w:t>
      </w:r>
    </w:p>
    <w:p w:rsidR="004F6F26" w:rsidRDefault="004F6F26" w:rsidP="004F6F26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распределению расходов 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по разделам, подразделам, целевым статьям и видам расходов функциональной классификации согласно приложения  2</w:t>
      </w:r>
    </w:p>
    <w:p w:rsidR="004F6F26" w:rsidRDefault="004F6F26" w:rsidP="004F6F26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ведомственной структуре расходов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согласно приложения 3</w:t>
      </w:r>
    </w:p>
    <w:p w:rsidR="004F6F26" w:rsidRDefault="004F6F26" w:rsidP="004F6F26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по</w:t>
      </w:r>
      <w:proofErr w:type="gramEnd"/>
      <w:r>
        <w:rPr>
          <w:sz w:val="28"/>
          <w:szCs w:val="28"/>
        </w:rPr>
        <w:t xml:space="preserve"> источникам внутреннего финансирования дефицита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согласно приложения 4</w:t>
      </w:r>
    </w:p>
    <w:p w:rsidR="004F6F26" w:rsidRDefault="004F6F26" w:rsidP="004F6F2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2.Настоящее решение вступает в силу со </w:t>
      </w:r>
      <w:proofErr w:type="gramStart"/>
      <w:r>
        <w:rPr>
          <w:sz w:val="28"/>
          <w:szCs w:val="28"/>
        </w:rPr>
        <w:t>дня  его</w:t>
      </w:r>
      <w:proofErr w:type="gramEnd"/>
      <w:r>
        <w:rPr>
          <w:sz w:val="28"/>
          <w:szCs w:val="28"/>
        </w:rPr>
        <w:t xml:space="preserve"> опубликования в Информационном бюллетене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4F6F26" w:rsidRDefault="004F6F26" w:rsidP="004F6F26">
      <w:pPr>
        <w:ind w:firstLine="708"/>
        <w:jc w:val="both"/>
        <w:rPr>
          <w:sz w:val="28"/>
          <w:szCs w:val="28"/>
        </w:rPr>
      </w:pPr>
    </w:p>
    <w:tbl>
      <w:tblPr>
        <w:tblW w:w="12948" w:type="dxa"/>
        <w:tblInd w:w="34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9"/>
        <w:gridCol w:w="8"/>
        <w:gridCol w:w="3678"/>
        <w:gridCol w:w="12"/>
        <w:gridCol w:w="414"/>
        <w:gridCol w:w="1070"/>
        <w:gridCol w:w="492"/>
        <w:gridCol w:w="45"/>
        <w:gridCol w:w="298"/>
        <w:gridCol w:w="355"/>
        <w:gridCol w:w="212"/>
        <w:gridCol w:w="37"/>
        <w:gridCol w:w="861"/>
        <w:gridCol w:w="80"/>
        <w:gridCol w:w="78"/>
        <w:gridCol w:w="249"/>
        <w:gridCol w:w="360"/>
        <w:gridCol w:w="15"/>
        <w:gridCol w:w="321"/>
        <w:gridCol w:w="464"/>
        <w:gridCol w:w="65"/>
        <w:gridCol w:w="174"/>
        <w:gridCol w:w="127"/>
        <w:gridCol w:w="370"/>
        <w:gridCol w:w="130"/>
        <w:gridCol w:w="204"/>
        <w:gridCol w:w="704"/>
        <w:gridCol w:w="704"/>
        <w:gridCol w:w="354"/>
        <w:gridCol w:w="350"/>
        <w:gridCol w:w="708"/>
      </w:tblGrid>
      <w:tr w:rsidR="004F6F26" w:rsidTr="004F6F26">
        <w:trPr>
          <w:gridAfter w:val="14"/>
          <w:wAfter w:w="4690" w:type="dxa"/>
          <w:trHeight w:val="190"/>
        </w:trPr>
        <w:tc>
          <w:tcPr>
            <w:tcW w:w="3695" w:type="dxa"/>
            <w:gridSpan w:val="3"/>
            <w:hideMark/>
          </w:tcPr>
          <w:p w:rsidR="004F6F26" w:rsidRDefault="004F6F26">
            <w:pPr>
              <w:spacing w:line="254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Глава </w:t>
            </w:r>
            <w:proofErr w:type="spellStart"/>
            <w:r>
              <w:rPr>
                <w:sz w:val="28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    </w:t>
            </w:r>
          </w:p>
          <w:p w:rsidR="004F6F26" w:rsidRDefault="004F6F26">
            <w:pPr>
              <w:spacing w:line="254" w:lineRule="auto"/>
              <w:jc w:val="both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sz w:val="28"/>
                <w:szCs w:val="28"/>
                <w:lang w:eastAsia="en-US"/>
              </w:rPr>
              <w:t>сельского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поселения</w:t>
            </w:r>
            <w:r>
              <w:rPr>
                <w:sz w:val="28"/>
                <w:szCs w:val="28"/>
                <w:lang w:eastAsia="en-US"/>
              </w:rPr>
              <w:tab/>
              <w:t xml:space="preserve">          </w:t>
            </w:r>
            <w:r>
              <w:rPr>
                <w:sz w:val="28"/>
                <w:szCs w:val="28"/>
                <w:lang w:eastAsia="en-US"/>
              </w:rPr>
              <w:tab/>
              <w:t xml:space="preserve">                 </w:t>
            </w:r>
          </w:p>
        </w:tc>
        <w:tc>
          <w:tcPr>
            <w:tcW w:w="2033" w:type="dxa"/>
            <w:gridSpan w:val="5"/>
            <w:hideMark/>
          </w:tcPr>
          <w:p w:rsidR="004F6F26" w:rsidRDefault="004F6F26">
            <w:pPr>
              <w:spacing w:line="254" w:lineRule="auto"/>
              <w:jc w:val="both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 xml:space="preserve">                                  </w:t>
            </w:r>
            <w:proofErr w:type="spellStart"/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В.Г.Дмитриев</w:t>
            </w:r>
            <w:proofErr w:type="spellEnd"/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902" w:type="dxa"/>
            <w:gridSpan w:val="4"/>
          </w:tcPr>
          <w:p w:rsidR="004F6F26" w:rsidRDefault="004F6F26">
            <w:pPr>
              <w:spacing w:line="254" w:lineRule="auto"/>
              <w:jc w:val="both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61" w:type="dxa"/>
          </w:tcPr>
          <w:p w:rsidR="004F6F26" w:rsidRDefault="004F6F26">
            <w:pPr>
              <w:spacing w:line="254" w:lineRule="auto"/>
              <w:jc w:val="both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67" w:type="dxa"/>
            <w:gridSpan w:val="4"/>
          </w:tcPr>
          <w:p w:rsidR="004F6F26" w:rsidRDefault="004F6F26">
            <w:pPr>
              <w:spacing w:line="254" w:lineRule="auto"/>
              <w:jc w:val="both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</w:tr>
      <w:tr w:rsidR="004F6F26" w:rsidTr="004F6F26">
        <w:trPr>
          <w:gridAfter w:val="14"/>
          <w:wAfter w:w="4690" w:type="dxa"/>
          <w:trHeight w:val="190"/>
        </w:trPr>
        <w:tc>
          <w:tcPr>
            <w:tcW w:w="3695" w:type="dxa"/>
            <w:gridSpan w:val="3"/>
          </w:tcPr>
          <w:p w:rsidR="004F6F26" w:rsidRDefault="004F6F26">
            <w:pPr>
              <w:spacing w:line="254" w:lineRule="auto"/>
              <w:jc w:val="both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033" w:type="dxa"/>
            <w:gridSpan w:val="5"/>
          </w:tcPr>
          <w:p w:rsidR="004F6F26" w:rsidRDefault="004F6F26">
            <w:pPr>
              <w:spacing w:line="254" w:lineRule="auto"/>
              <w:jc w:val="both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02" w:type="dxa"/>
            <w:gridSpan w:val="4"/>
          </w:tcPr>
          <w:p w:rsidR="004F6F26" w:rsidRDefault="004F6F26">
            <w:pPr>
              <w:spacing w:line="254" w:lineRule="auto"/>
              <w:jc w:val="both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61" w:type="dxa"/>
          </w:tcPr>
          <w:p w:rsidR="004F6F26" w:rsidRDefault="004F6F26">
            <w:pPr>
              <w:spacing w:line="254" w:lineRule="auto"/>
              <w:jc w:val="both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67" w:type="dxa"/>
            <w:gridSpan w:val="4"/>
          </w:tcPr>
          <w:p w:rsidR="004F6F26" w:rsidRDefault="004F6F26">
            <w:pPr>
              <w:spacing w:line="254" w:lineRule="auto"/>
              <w:jc w:val="both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</w:tr>
      <w:tr w:rsidR="004F6F26" w:rsidTr="004F6F26">
        <w:trPr>
          <w:gridBefore w:val="1"/>
          <w:gridAfter w:val="2"/>
          <w:wBefore w:w="9" w:type="dxa"/>
          <w:wAfter w:w="1058" w:type="dxa"/>
          <w:trHeight w:val="994"/>
        </w:trPr>
        <w:tc>
          <w:tcPr>
            <w:tcW w:w="4112" w:type="dxa"/>
            <w:gridSpan w:val="4"/>
          </w:tcPr>
          <w:p w:rsidR="004F6F26" w:rsidRDefault="004F6F26">
            <w:pPr>
              <w:spacing w:line="254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 xml:space="preserve">     </w:t>
            </w:r>
          </w:p>
          <w:p w:rsidR="004F6F26" w:rsidRDefault="004F6F26">
            <w:pPr>
              <w:spacing w:line="254" w:lineRule="auto"/>
              <w:jc w:val="right"/>
              <w:rPr>
                <w:lang w:eastAsia="en-US"/>
              </w:rPr>
            </w:pPr>
          </w:p>
          <w:p w:rsidR="004F6F26" w:rsidRDefault="004F6F26">
            <w:pPr>
              <w:spacing w:line="254" w:lineRule="auto"/>
              <w:jc w:val="right"/>
              <w:rPr>
                <w:lang w:eastAsia="en-US"/>
              </w:rPr>
            </w:pPr>
          </w:p>
          <w:p w:rsidR="004F6F26" w:rsidRDefault="004F6F26">
            <w:pPr>
              <w:spacing w:line="254" w:lineRule="auto"/>
              <w:jc w:val="right"/>
              <w:rPr>
                <w:lang w:eastAsia="en-US"/>
              </w:rPr>
            </w:pPr>
          </w:p>
          <w:p w:rsidR="004F6F26" w:rsidRDefault="004F6F26">
            <w:pPr>
              <w:spacing w:line="254" w:lineRule="auto"/>
              <w:jc w:val="right"/>
              <w:rPr>
                <w:lang w:eastAsia="en-US"/>
              </w:rPr>
            </w:pPr>
          </w:p>
          <w:p w:rsidR="004F6F26" w:rsidRDefault="004F6F26">
            <w:pPr>
              <w:spacing w:line="254" w:lineRule="auto"/>
              <w:jc w:val="right"/>
              <w:rPr>
                <w:lang w:eastAsia="en-US"/>
              </w:rPr>
            </w:pPr>
          </w:p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18"/>
                <w:lang w:eastAsia="en-US"/>
              </w:rPr>
            </w:pPr>
            <w:r>
              <w:rPr>
                <w:lang w:eastAsia="en-US"/>
              </w:rPr>
              <w:t xml:space="preserve">  </w:t>
            </w:r>
            <w:r>
              <w:rPr>
                <w:rFonts w:eastAsiaTheme="minorHAnsi"/>
                <w:color w:val="000000"/>
                <w:sz w:val="16"/>
                <w:szCs w:val="18"/>
                <w:lang w:eastAsia="en-US"/>
              </w:rPr>
              <w:t xml:space="preserve">Приложение 1 к решению Совета депутатов </w:t>
            </w:r>
          </w:p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18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16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6"/>
                <w:szCs w:val="18"/>
                <w:lang w:eastAsia="en-US"/>
              </w:rPr>
              <w:t xml:space="preserve"> сельского поселения</w:t>
            </w:r>
          </w:p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8"/>
                <w:lang w:eastAsia="en-US"/>
              </w:rPr>
              <w:t xml:space="preserve"> «Об утверждении отчета об исполнении бюджета</w:t>
            </w:r>
          </w:p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16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6"/>
                <w:szCs w:val="18"/>
                <w:lang w:eastAsia="en-US"/>
              </w:rPr>
              <w:t xml:space="preserve"> сельского поселения</w:t>
            </w:r>
          </w:p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16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6"/>
                <w:szCs w:val="18"/>
                <w:lang w:eastAsia="en-US"/>
              </w:rPr>
              <w:t xml:space="preserve"> муниципального района </w:t>
            </w:r>
          </w:p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8"/>
                <w:lang w:eastAsia="en-US"/>
              </w:rPr>
              <w:t>Республики Мордовия за 2020 год</w:t>
            </w:r>
          </w:p>
        </w:tc>
        <w:tc>
          <w:tcPr>
            <w:tcW w:w="2260" w:type="dxa"/>
            <w:gridSpan w:val="5"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b/>
                <w:color w:val="000000"/>
                <w:sz w:val="18"/>
                <w:lang w:eastAsia="en-US"/>
              </w:rPr>
            </w:pPr>
          </w:p>
        </w:tc>
        <w:tc>
          <w:tcPr>
            <w:tcW w:w="3413" w:type="dxa"/>
            <w:gridSpan w:val="14"/>
            <w:hideMark/>
          </w:tcPr>
          <w:p w:rsidR="004F6F26" w:rsidRDefault="004F6F26">
            <w:pPr>
              <w:rPr>
                <w:rFonts w:eastAsiaTheme="minorHAnsi"/>
                <w:b/>
                <w:color w:val="000000"/>
                <w:sz w:val="18"/>
                <w:lang w:eastAsia="en-US"/>
              </w:rPr>
            </w:pPr>
          </w:p>
        </w:tc>
        <w:tc>
          <w:tcPr>
            <w:tcW w:w="2096" w:type="dxa"/>
            <w:gridSpan w:val="5"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szCs w:val="22"/>
                <w:lang w:eastAsia="en-US"/>
              </w:rPr>
            </w:pPr>
          </w:p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</w:p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</w:p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</w:p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</w:p>
        </w:tc>
      </w:tr>
      <w:tr w:rsidR="004F6F26" w:rsidTr="004F6F26">
        <w:trPr>
          <w:gridBefore w:val="1"/>
          <w:gridAfter w:val="7"/>
          <w:wBefore w:w="9" w:type="dxa"/>
          <w:wAfter w:w="3154" w:type="dxa"/>
          <w:trHeight w:val="235"/>
        </w:trPr>
        <w:tc>
          <w:tcPr>
            <w:tcW w:w="4112" w:type="dxa"/>
            <w:gridSpan w:val="4"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8"/>
                <w:lang w:eastAsia="en-US"/>
              </w:rPr>
            </w:pPr>
          </w:p>
        </w:tc>
        <w:tc>
          <w:tcPr>
            <w:tcW w:w="2260" w:type="dxa"/>
            <w:gridSpan w:val="5"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b/>
                <w:color w:val="000000"/>
                <w:sz w:val="18"/>
                <w:lang w:eastAsia="en-US"/>
              </w:rPr>
            </w:pPr>
          </w:p>
        </w:tc>
        <w:tc>
          <w:tcPr>
            <w:tcW w:w="1268" w:type="dxa"/>
            <w:gridSpan w:val="5"/>
          </w:tcPr>
          <w:p w:rsidR="004F6F26" w:rsidRDefault="004F6F26">
            <w:pPr>
              <w:spacing w:line="254" w:lineRule="auto"/>
              <w:rPr>
                <w:rFonts w:eastAsiaTheme="minorHAnsi"/>
                <w:bCs w:val="0"/>
                <w:color w:val="000000"/>
                <w:sz w:val="18"/>
                <w:lang w:eastAsia="en-US"/>
              </w:rPr>
            </w:pPr>
          </w:p>
        </w:tc>
        <w:tc>
          <w:tcPr>
            <w:tcW w:w="1409" w:type="dxa"/>
            <w:gridSpan w:val="5"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b/>
                <w:color w:val="000000"/>
                <w:sz w:val="18"/>
                <w:lang w:eastAsia="en-US"/>
              </w:rPr>
            </w:pPr>
          </w:p>
        </w:tc>
        <w:tc>
          <w:tcPr>
            <w:tcW w:w="736" w:type="dxa"/>
            <w:gridSpan w:val="4"/>
          </w:tcPr>
          <w:p w:rsidR="004F6F26" w:rsidRDefault="004F6F26">
            <w:pPr>
              <w:spacing w:line="254" w:lineRule="auto"/>
              <w:rPr>
                <w:rFonts w:eastAsiaTheme="minorHAnsi"/>
                <w:bCs w:val="0"/>
                <w:color w:val="000000"/>
                <w:sz w:val="18"/>
                <w:szCs w:val="18"/>
                <w:lang w:eastAsia="en-US"/>
              </w:rPr>
            </w:pPr>
          </w:p>
        </w:tc>
      </w:tr>
      <w:tr w:rsidR="004F6F26" w:rsidTr="004F6F26">
        <w:trPr>
          <w:gridBefore w:val="1"/>
          <w:gridAfter w:val="7"/>
          <w:wBefore w:w="9" w:type="dxa"/>
          <w:wAfter w:w="3154" w:type="dxa"/>
          <w:trHeight w:val="502"/>
        </w:trPr>
        <w:tc>
          <w:tcPr>
            <w:tcW w:w="9785" w:type="dxa"/>
            <w:gridSpan w:val="23"/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8"/>
                <w:szCs w:val="32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32"/>
                <w:lang w:eastAsia="en-US"/>
              </w:rPr>
              <w:t xml:space="preserve">Объем поступлений доходов бюджета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32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32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32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32"/>
                <w:lang w:eastAsia="en-US"/>
              </w:rPr>
              <w:t xml:space="preserve"> муниципального района по основным источникам за 2020 год </w:t>
            </w:r>
          </w:p>
        </w:tc>
      </w:tr>
      <w:tr w:rsidR="004F6F26" w:rsidTr="004F6F26">
        <w:trPr>
          <w:gridBefore w:val="1"/>
          <w:gridAfter w:val="7"/>
          <w:wBefore w:w="9" w:type="dxa"/>
          <w:wAfter w:w="3154" w:type="dxa"/>
          <w:trHeight w:val="204"/>
        </w:trPr>
        <w:tc>
          <w:tcPr>
            <w:tcW w:w="4112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8"/>
                <w:lang w:eastAsia="en-US"/>
              </w:rPr>
            </w:pPr>
          </w:p>
        </w:tc>
        <w:tc>
          <w:tcPr>
            <w:tcW w:w="2260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8"/>
                <w:lang w:eastAsia="en-US"/>
              </w:rPr>
            </w:pPr>
          </w:p>
        </w:tc>
        <w:tc>
          <w:tcPr>
            <w:tcW w:w="1268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</w:p>
        </w:tc>
        <w:tc>
          <w:tcPr>
            <w:tcW w:w="1409" w:type="dxa"/>
            <w:gridSpan w:val="5"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</w:p>
        </w:tc>
        <w:tc>
          <w:tcPr>
            <w:tcW w:w="736" w:type="dxa"/>
            <w:gridSpan w:val="4"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</w:p>
        </w:tc>
      </w:tr>
      <w:tr w:rsidR="004F6F26" w:rsidTr="004F6F26">
        <w:trPr>
          <w:gridBefore w:val="1"/>
          <w:gridAfter w:val="7"/>
          <w:wBefore w:w="9" w:type="dxa"/>
          <w:wAfter w:w="3154" w:type="dxa"/>
          <w:trHeight w:val="818"/>
        </w:trPr>
        <w:tc>
          <w:tcPr>
            <w:tcW w:w="4112" w:type="dxa"/>
            <w:gridSpan w:val="4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 xml:space="preserve"> Наименование показателя</w:t>
            </w:r>
          </w:p>
        </w:tc>
        <w:tc>
          <w:tcPr>
            <w:tcW w:w="2260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Код дохода по бюджетной классификации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Утвержденные бюджетные назначения</w:t>
            </w:r>
          </w:p>
        </w:tc>
        <w:tc>
          <w:tcPr>
            <w:tcW w:w="14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Исполнено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% исполнения</w:t>
            </w:r>
          </w:p>
        </w:tc>
      </w:tr>
      <w:tr w:rsidR="004F6F26" w:rsidTr="004F6F26">
        <w:trPr>
          <w:gridBefore w:val="1"/>
          <w:gridAfter w:val="7"/>
          <w:wBefore w:w="9" w:type="dxa"/>
          <w:wAfter w:w="3154" w:type="dxa"/>
          <w:trHeight w:val="204"/>
        </w:trPr>
        <w:tc>
          <w:tcPr>
            <w:tcW w:w="41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Доходы бюджета - Всего</w:t>
            </w:r>
          </w:p>
        </w:tc>
        <w:tc>
          <w:tcPr>
            <w:tcW w:w="2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000 0 00 00000 00 0000 000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2307,9</w:t>
            </w:r>
          </w:p>
        </w:tc>
        <w:tc>
          <w:tcPr>
            <w:tcW w:w="14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2187,7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94,8</w:t>
            </w:r>
          </w:p>
        </w:tc>
      </w:tr>
      <w:tr w:rsidR="004F6F26" w:rsidTr="004F6F26">
        <w:trPr>
          <w:gridBefore w:val="1"/>
          <w:gridAfter w:val="7"/>
          <w:wBefore w:w="9" w:type="dxa"/>
          <w:wAfter w:w="3154" w:type="dxa"/>
          <w:trHeight w:val="204"/>
        </w:trPr>
        <w:tc>
          <w:tcPr>
            <w:tcW w:w="41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Налог на доходы физических лиц с доходов</w:t>
            </w:r>
          </w:p>
        </w:tc>
        <w:tc>
          <w:tcPr>
            <w:tcW w:w="2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182 1 01 0201001 1000 110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17,8</w:t>
            </w:r>
          </w:p>
        </w:tc>
        <w:tc>
          <w:tcPr>
            <w:tcW w:w="14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21,8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122,5</w:t>
            </w:r>
          </w:p>
        </w:tc>
      </w:tr>
      <w:tr w:rsidR="004F6F26" w:rsidTr="004F6F26">
        <w:trPr>
          <w:gridBefore w:val="1"/>
          <w:gridAfter w:val="7"/>
          <w:wBefore w:w="9" w:type="dxa"/>
          <w:wAfter w:w="3154" w:type="dxa"/>
          <w:trHeight w:val="581"/>
        </w:trPr>
        <w:tc>
          <w:tcPr>
            <w:tcW w:w="41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2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182 1 06 0103010 1000 110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25,0</w:t>
            </w:r>
          </w:p>
        </w:tc>
        <w:tc>
          <w:tcPr>
            <w:tcW w:w="14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26,1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104,4</w:t>
            </w:r>
          </w:p>
        </w:tc>
      </w:tr>
      <w:tr w:rsidR="004F6F26" w:rsidTr="004F6F26">
        <w:trPr>
          <w:gridBefore w:val="1"/>
          <w:gridAfter w:val="7"/>
          <w:wBefore w:w="9" w:type="dxa"/>
          <w:wAfter w:w="3154" w:type="dxa"/>
          <w:trHeight w:val="826"/>
        </w:trPr>
        <w:tc>
          <w:tcPr>
            <w:tcW w:w="41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182 1 06 06033 10 1000 110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69,4</w:t>
            </w:r>
          </w:p>
        </w:tc>
        <w:tc>
          <w:tcPr>
            <w:tcW w:w="14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27,8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40,0</w:t>
            </w:r>
          </w:p>
        </w:tc>
      </w:tr>
      <w:tr w:rsidR="004F6F26" w:rsidTr="004F6F26">
        <w:trPr>
          <w:gridBefore w:val="1"/>
          <w:gridAfter w:val="7"/>
          <w:wBefore w:w="9" w:type="dxa"/>
          <w:wAfter w:w="3154" w:type="dxa"/>
          <w:trHeight w:val="826"/>
        </w:trPr>
        <w:tc>
          <w:tcPr>
            <w:tcW w:w="41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2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182 1 06 06043 10 1000 110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457,1</w:t>
            </w:r>
          </w:p>
        </w:tc>
        <w:tc>
          <w:tcPr>
            <w:tcW w:w="14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425,0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93,0</w:t>
            </w:r>
          </w:p>
        </w:tc>
      </w:tr>
      <w:tr w:rsidR="004F6F26" w:rsidTr="004F6F26">
        <w:trPr>
          <w:gridBefore w:val="1"/>
          <w:gridAfter w:val="7"/>
          <w:wBefore w:w="9" w:type="dxa"/>
          <w:wAfter w:w="3154" w:type="dxa"/>
          <w:trHeight w:val="600"/>
        </w:trPr>
        <w:tc>
          <w:tcPr>
            <w:tcW w:w="41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 xml:space="preserve">182 1 05 03010 01 1000 110 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55,4</w:t>
            </w:r>
          </w:p>
        </w:tc>
        <w:tc>
          <w:tcPr>
            <w:tcW w:w="14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19,4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35,0</w:t>
            </w:r>
          </w:p>
        </w:tc>
      </w:tr>
      <w:tr w:rsidR="004F6F26" w:rsidTr="004F6F26">
        <w:trPr>
          <w:gridBefore w:val="1"/>
          <w:gridAfter w:val="7"/>
          <w:wBefore w:w="9" w:type="dxa"/>
          <w:wAfter w:w="3154" w:type="dxa"/>
          <w:trHeight w:val="854"/>
        </w:trPr>
        <w:tc>
          <w:tcPr>
            <w:tcW w:w="41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8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18"/>
                <w:lang w:eastAsia="en-US"/>
              </w:rPr>
              <w:t>доходы</w:t>
            </w:r>
            <w:proofErr w:type="gramEnd"/>
            <w:r>
              <w:rPr>
                <w:rFonts w:eastAsiaTheme="minorHAnsi"/>
                <w:color w:val="000000"/>
                <w:sz w:val="18"/>
                <w:lang w:eastAsia="en-US"/>
              </w:rPr>
              <w:t>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182 1 11 05025 10 0000 120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111,2</w:t>
            </w:r>
          </w:p>
        </w:tc>
        <w:tc>
          <w:tcPr>
            <w:tcW w:w="14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137,1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664,4</w:t>
            </w:r>
          </w:p>
        </w:tc>
      </w:tr>
      <w:tr w:rsidR="004F6F26" w:rsidTr="004F6F26">
        <w:trPr>
          <w:gridBefore w:val="1"/>
          <w:gridAfter w:val="7"/>
          <w:wBefore w:w="9" w:type="dxa"/>
          <w:wAfter w:w="3154" w:type="dxa"/>
          <w:trHeight w:val="854"/>
        </w:trPr>
        <w:tc>
          <w:tcPr>
            <w:tcW w:w="41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932 1 14 06025 10 0000 430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601,7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tabs>
                <w:tab w:val="left" w:pos="285"/>
              </w:tabs>
              <w:spacing w:line="254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ab/>
            </w:r>
          </w:p>
        </w:tc>
      </w:tr>
      <w:tr w:rsidR="004F6F26" w:rsidTr="004F6F26">
        <w:trPr>
          <w:gridBefore w:val="1"/>
          <w:gridAfter w:val="7"/>
          <w:wBefore w:w="9" w:type="dxa"/>
          <w:wAfter w:w="3154" w:type="dxa"/>
          <w:trHeight w:val="413"/>
        </w:trPr>
        <w:tc>
          <w:tcPr>
            <w:tcW w:w="41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lastRenderedPageBreak/>
              <w:t xml:space="preserve">Дотации бюджетам сельских поселений на выравнивание бюджетной обеспеченности </w:t>
            </w:r>
          </w:p>
        </w:tc>
        <w:tc>
          <w:tcPr>
            <w:tcW w:w="2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932 2 02 15001 10 7510 151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-</w:t>
            </w:r>
          </w:p>
        </w:tc>
        <w:tc>
          <w:tcPr>
            <w:tcW w:w="14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-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rPr>
                <w:rFonts w:eastAsiaTheme="minorHAnsi"/>
                <w:color w:val="000000"/>
                <w:sz w:val="18"/>
                <w:lang w:eastAsia="en-US"/>
              </w:rPr>
            </w:pPr>
          </w:p>
        </w:tc>
      </w:tr>
      <w:tr w:rsidR="004F6F26" w:rsidTr="004F6F26">
        <w:trPr>
          <w:gridBefore w:val="1"/>
          <w:gridAfter w:val="7"/>
          <w:wBefore w:w="9" w:type="dxa"/>
          <w:wAfter w:w="3154" w:type="dxa"/>
          <w:trHeight w:val="614"/>
        </w:trPr>
        <w:tc>
          <w:tcPr>
            <w:tcW w:w="41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Субвенции бюджетам поселений на осуществлении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2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932 2 02 35118 10 5118 151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78,7</w:t>
            </w:r>
          </w:p>
        </w:tc>
        <w:tc>
          <w:tcPr>
            <w:tcW w:w="14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84,5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107,4</w:t>
            </w:r>
          </w:p>
        </w:tc>
      </w:tr>
      <w:tr w:rsidR="004F6F26" w:rsidTr="004F6F26">
        <w:trPr>
          <w:gridBefore w:val="1"/>
          <w:gridAfter w:val="7"/>
          <w:wBefore w:w="9" w:type="dxa"/>
          <w:wAfter w:w="3154" w:type="dxa"/>
          <w:trHeight w:val="204"/>
        </w:trPr>
        <w:tc>
          <w:tcPr>
            <w:tcW w:w="41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Прочие субвенции бюджетам поселений</w:t>
            </w:r>
          </w:p>
        </w:tc>
        <w:tc>
          <w:tcPr>
            <w:tcW w:w="2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932 2 02 29999 10 7601 151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833,4</w:t>
            </w:r>
          </w:p>
        </w:tc>
        <w:tc>
          <w:tcPr>
            <w:tcW w:w="14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789,3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tabs>
                <w:tab w:val="left" w:pos="270"/>
              </w:tabs>
              <w:spacing w:line="254" w:lineRule="auto"/>
              <w:jc w:val="center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94,7</w:t>
            </w:r>
          </w:p>
        </w:tc>
      </w:tr>
      <w:tr w:rsidR="004F6F26" w:rsidTr="004F6F26">
        <w:trPr>
          <w:gridBefore w:val="1"/>
          <w:gridAfter w:val="7"/>
          <w:wBefore w:w="9" w:type="dxa"/>
          <w:wAfter w:w="3154" w:type="dxa"/>
          <w:trHeight w:val="442"/>
        </w:trPr>
        <w:tc>
          <w:tcPr>
            <w:tcW w:w="41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  <w:tc>
          <w:tcPr>
            <w:tcW w:w="2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932 2 02 30024 10 7715 151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0,1</w:t>
            </w:r>
          </w:p>
        </w:tc>
        <w:tc>
          <w:tcPr>
            <w:tcW w:w="14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-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-</w:t>
            </w:r>
          </w:p>
        </w:tc>
      </w:tr>
      <w:tr w:rsidR="004F6F26" w:rsidTr="004F6F26">
        <w:trPr>
          <w:gridBefore w:val="1"/>
          <w:gridAfter w:val="7"/>
          <w:wBefore w:w="9" w:type="dxa"/>
          <w:wAfter w:w="3154" w:type="dxa"/>
          <w:trHeight w:val="994"/>
        </w:trPr>
        <w:tc>
          <w:tcPr>
            <w:tcW w:w="41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2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 xml:space="preserve">932 202 4001410 4410 151 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659,5</w:t>
            </w:r>
          </w:p>
        </w:tc>
        <w:tc>
          <w:tcPr>
            <w:tcW w:w="14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55,0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lang w:eastAsia="en-US"/>
              </w:rPr>
              <w:t>8,3</w:t>
            </w:r>
          </w:p>
        </w:tc>
      </w:tr>
      <w:tr w:rsidR="004F6F26" w:rsidTr="004F6F26">
        <w:trPr>
          <w:gridBefore w:val="1"/>
          <w:gridAfter w:val="5"/>
          <w:wBefore w:w="9" w:type="dxa"/>
          <w:wAfter w:w="2820" w:type="dxa"/>
          <w:trHeight w:val="1010"/>
        </w:trPr>
        <w:tc>
          <w:tcPr>
            <w:tcW w:w="5182" w:type="dxa"/>
            <w:gridSpan w:val="5"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1190" w:type="dxa"/>
            <w:gridSpan w:val="4"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b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jc w:val="right"/>
              <w:rPr>
                <w:rFonts w:eastAsiaTheme="minorHAnsi"/>
                <w:b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jc w:val="right"/>
              <w:rPr>
                <w:rFonts w:eastAsiaTheme="minorHAnsi"/>
                <w:b/>
                <w:color w:val="000000"/>
                <w:sz w:val="16"/>
                <w:lang w:eastAsia="en-US"/>
              </w:rPr>
            </w:pPr>
          </w:p>
        </w:tc>
        <w:tc>
          <w:tcPr>
            <w:tcW w:w="3747" w:type="dxa"/>
            <w:gridSpan w:val="16"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szCs w:val="18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szCs w:val="18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szCs w:val="18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szCs w:val="18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szCs w:val="18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szCs w:val="18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bCs w:val="0"/>
                <w:color w:val="000000"/>
                <w:sz w:val="16"/>
                <w:szCs w:val="18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16"/>
                <w:szCs w:val="18"/>
                <w:lang w:eastAsia="en-US"/>
              </w:rPr>
              <w:t>приложение</w:t>
            </w:r>
            <w:proofErr w:type="gramEnd"/>
            <w:r>
              <w:rPr>
                <w:rFonts w:eastAsiaTheme="minorHAnsi"/>
                <w:color w:val="000000"/>
                <w:sz w:val="16"/>
                <w:szCs w:val="18"/>
                <w:lang w:eastAsia="en-US"/>
              </w:rPr>
              <w:t xml:space="preserve"> 2 к решению Совета депутатов </w:t>
            </w:r>
            <w:proofErr w:type="spellStart"/>
            <w:r>
              <w:rPr>
                <w:rFonts w:eastAsiaTheme="minorHAnsi"/>
                <w:color w:val="000000"/>
                <w:sz w:val="16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6"/>
                <w:szCs w:val="18"/>
                <w:lang w:eastAsia="en-US"/>
              </w:rPr>
              <w:t xml:space="preserve"> сельского поселения «Об утверждении отчета об исполнении бюджета </w:t>
            </w:r>
            <w:proofErr w:type="spellStart"/>
            <w:r>
              <w:rPr>
                <w:rFonts w:eastAsiaTheme="minorHAnsi"/>
                <w:color w:val="000000"/>
                <w:sz w:val="16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6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6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6"/>
                <w:szCs w:val="18"/>
                <w:lang w:eastAsia="en-US"/>
              </w:rPr>
              <w:t xml:space="preserve"> муниципального района Республики Мордовия за 2020 год</w:t>
            </w:r>
          </w:p>
        </w:tc>
      </w:tr>
      <w:tr w:rsidR="004F6F26" w:rsidTr="004F6F26">
        <w:trPr>
          <w:gridBefore w:val="1"/>
          <w:gridAfter w:val="5"/>
          <w:wBefore w:w="9" w:type="dxa"/>
          <w:wAfter w:w="2820" w:type="dxa"/>
          <w:trHeight w:val="254"/>
        </w:trPr>
        <w:tc>
          <w:tcPr>
            <w:tcW w:w="5182" w:type="dxa"/>
            <w:gridSpan w:val="5"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1190" w:type="dxa"/>
            <w:gridSpan w:val="4"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b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1268" w:type="dxa"/>
            <w:gridSpan w:val="5"/>
          </w:tcPr>
          <w:p w:rsidR="004F6F26" w:rsidRDefault="004F6F26">
            <w:pPr>
              <w:spacing w:line="254" w:lineRule="auto"/>
              <w:rPr>
                <w:rFonts w:eastAsiaTheme="minorHAnsi"/>
                <w:bCs w:val="0"/>
                <w:color w:val="000000"/>
                <w:sz w:val="16"/>
                <w:szCs w:val="18"/>
                <w:lang w:eastAsia="en-US"/>
              </w:rPr>
            </w:pPr>
          </w:p>
        </w:tc>
        <w:tc>
          <w:tcPr>
            <w:tcW w:w="1775" w:type="dxa"/>
            <w:gridSpan w:val="8"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szCs w:val="18"/>
                <w:lang w:eastAsia="en-US"/>
              </w:rPr>
            </w:pPr>
          </w:p>
        </w:tc>
        <w:tc>
          <w:tcPr>
            <w:tcW w:w="704" w:type="dxa"/>
            <w:gridSpan w:val="3"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szCs w:val="18"/>
                <w:lang w:eastAsia="en-US"/>
              </w:rPr>
            </w:pPr>
          </w:p>
        </w:tc>
      </w:tr>
      <w:tr w:rsidR="004F6F26" w:rsidTr="004F6F26">
        <w:trPr>
          <w:gridBefore w:val="1"/>
          <w:gridAfter w:val="5"/>
          <w:wBefore w:w="9" w:type="dxa"/>
          <w:wAfter w:w="2820" w:type="dxa"/>
          <w:trHeight w:val="708"/>
        </w:trPr>
        <w:tc>
          <w:tcPr>
            <w:tcW w:w="10119" w:type="dxa"/>
            <w:gridSpan w:val="25"/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РАСПРЕДЕЛЕНИЕ РАСХОДОВ </w:t>
            </w:r>
            <w:proofErr w:type="gramStart"/>
            <w:r>
              <w:rPr>
                <w:rFonts w:eastAsiaTheme="minorHAnsi"/>
                <w:color w:val="000000"/>
                <w:sz w:val="16"/>
                <w:lang w:eastAsia="en-US"/>
              </w:rPr>
              <w:t>БЮДЖЕТА  СИЛИНСКОГО</w:t>
            </w:r>
            <w:proofErr w:type="gramEnd"/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 СЕЛЬСКОГО ПОСЕЛЕНИЯ АРДАТОВСКОГО МУНИЦИПАЛЬНОГО РАЙОНА  РЕСПУБЛИКИ  МОРДОВИЯ  ПО РАЗДЕЛАМ, ПОДРАЗДЕЛАМ, ЦЕЛЕВЫМ СТАТЬЯМ И ВИДАМ РАСХОДОВ КЛАССИФИКАЦИИ</w:t>
            </w:r>
          </w:p>
        </w:tc>
      </w:tr>
      <w:tr w:rsidR="004F6F26" w:rsidTr="004F6F26">
        <w:trPr>
          <w:gridBefore w:val="1"/>
          <w:gridAfter w:val="5"/>
          <w:wBefore w:w="9" w:type="dxa"/>
          <w:wAfter w:w="2820" w:type="dxa"/>
          <w:trHeight w:val="204"/>
        </w:trPr>
        <w:tc>
          <w:tcPr>
            <w:tcW w:w="5182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1268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1775" w:type="dxa"/>
            <w:gridSpan w:val="8"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04" w:type="dxa"/>
            <w:gridSpan w:val="3"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</w:tr>
      <w:tr w:rsidR="004F6F26" w:rsidTr="004F6F26">
        <w:trPr>
          <w:gridBefore w:val="1"/>
          <w:gridAfter w:val="5"/>
          <w:wBefore w:w="9" w:type="dxa"/>
          <w:wAfter w:w="2820" w:type="dxa"/>
          <w:trHeight w:val="727"/>
        </w:trPr>
        <w:tc>
          <w:tcPr>
            <w:tcW w:w="5182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 Наименование показателя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Код расхода по бюджетной классификации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Утвержденные бюджетные назначения</w:t>
            </w:r>
          </w:p>
        </w:tc>
        <w:tc>
          <w:tcPr>
            <w:tcW w:w="17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Исполнено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% исполнения</w:t>
            </w:r>
          </w:p>
        </w:tc>
      </w:tr>
      <w:tr w:rsidR="004F6F26" w:rsidTr="004F6F26">
        <w:trPr>
          <w:gridBefore w:val="1"/>
          <w:gridAfter w:val="5"/>
          <w:wBefore w:w="9" w:type="dxa"/>
          <w:wAfter w:w="2820" w:type="dxa"/>
          <w:trHeight w:val="226"/>
        </w:trPr>
        <w:tc>
          <w:tcPr>
            <w:tcW w:w="51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Расходы бюджета - Итого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932 0000 0000000 000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2376,7</w:t>
            </w:r>
          </w:p>
        </w:tc>
        <w:tc>
          <w:tcPr>
            <w:tcW w:w="17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2021,5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85,0</w:t>
            </w:r>
          </w:p>
        </w:tc>
      </w:tr>
      <w:tr w:rsidR="004F6F26" w:rsidTr="004F6F26">
        <w:trPr>
          <w:gridBefore w:val="1"/>
          <w:gridAfter w:val="5"/>
          <w:wBefore w:w="9" w:type="dxa"/>
          <w:wAfter w:w="2820" w:type="dxa"/>
          <w:trHeight w:val="727"/>
        </w:trPr>
        <w:tc>
          <w:tcPr>
            <w:tcW w:w="518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932 0102 6510041150 129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74,6</w:t>
            </w:r>
          </w:p>
        </w:tc>
        <w:tc>
          <w:tcPr>
            <w:tcW w:w="17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48,4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64,9</w:t>
            </w:r>
          </w:p>
        </w:tc>
      </w:tr>
      <w:tr w:rsidR="004F6F26" w:rsidTr="004F6F26">
        <w:trPr>
          <w:gridBefore w:val="1"/>
          <w:gridAfter w:val="5"/>
          <w:wBefore w:w="9" w:type="dxa"/>
          <w:wAfter w:w="2820" w:type="dxa"/>
          <w:trHeight w:val="204"/>
        </w:trPr>
        <w:tc>
          <w:tcPr>
            <w:tcW w:w="518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932 0102 6510076010 121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247,0</w:t>
            </w:r>
          </w:p>
        </w:tc>
        <w:tc>
          <w:tcPr>
            <w:tcW w:w="17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167,5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67,8</w:t>
            </w:r>
          </w:p>
        </w:tc>
      </w:tr>
      <w:tr w:rsidR="004F6F26" w:rsidTr="004F6F26">
        <w:trPr>
          <w:gridBefore w:val="1"/>
          <w:gridAfter w:val="5"/>
          <w:wBefore w:w="9" w:type="dxa"/>
          <w:wAfter w:w="2820" w:type="dxa"/>
          <w:trHeight w:val="614"/>
        </w:trPr>
        <w:tc>
          <w:tcPr>
            <w:tcW w:w="518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932 0102 6510076010 129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62,0</w:t>
            </w:r>
          </w:p>
        </w:tc>
        <w:tc>
          <w:tcPr>
            <w:tcW w:w="17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62,0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4F6F26" w:rsidTr="004F6F26">
        <w:trPr>
          <w:gridBefore w:val="1"/>
          <w:gridAfter w:val="5"/>
          <w:wBefore w:w="9" w:type="dxa"/>
          <w:wAfter w:w="2820" w:type="dxa"/>
          <w:trHeight w:val="362"/>
        </w:trPr>
        <w:tc>
          <w:tcPr>
            <w:tcW w:w="518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932 0104 1920377150 244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0,1</w:t>
            </w:r>
          </w:p>
        </w:tc>
        <w:tc>
          <w:tcPr>
            <w:tcW w:w="17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-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-</w:t>
            </w:r>
          </w:p>
        </w:tc>
      </w:tr>
      <w:tr w:rsidR="004F6F26" w:rsidTr="004F6F26">
        <w:trPr>
          <w:gridBefore w:val="1"/>
          <w:gridAfter w:val="5"/>
          <w:wBefore w:w="9" w:type="dxa"/>
          <w:wAfter w:w="2820" w:type="dxa"/>
          <w:trHeight w:val="204"/>
        </w:trPr>
        <w:tc>
          <w:tcPr>
            <w:tcW w:w="518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932 0104 6520041110 121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633,9</w:t>
            </w:r>
          </w:p>
        </w:tc>
        <w:tc>
          <w:tcPr>
            <w:tcW w:w="17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328,4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51,8</w:t>
            </w:r>
          </w:p>
        </w:tc>
      </w:tr>
      <w:tr w:rsidR="004F6F26" w:rsidTr="004F6F26">
        <w:trPr>
          <w:gridBefore w:val="1"/>
          <w:gridAfter w:val="5"/>
          <w:wBefore w:w="9" w:type="dxa"/>
          <w:wAfter w:w="2820" w:type="dxa"/>
          <w:trHeight w:val="493"/>
        </w:trPr>
        <w:tc>
          <w:tcPr>
            <w:tcW w:w="518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932 0104 6520041110 129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192,0</w:t>
            </w:r>
          </w:p>
        </w:tc>
        <w:tc>
          <w:tcPr>
            <w:tcW w:w="17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77,2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40,2</w:t>
            </w:r>
          </w:p>
        </w:tc>
      </w:tr>
      <w:tr w:rsidR="004F6F26" w:rsidTr="004F6F26">
        <w:trPr>
          <w:gridBefore w:val="1"/>
          <w:gridAfter w:val="5"/>
          <w:wBefore w:w="9" w:type="dxa"/>
          <w:wAfter w:w="2820" w:type="dxa"/>
          <w:trHeight w:val="408"/>
        </w:trPr>
        <w:tc>
          <w:tcPr>
            <w:tcW w:w="518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932 0104 6520041120 244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211,5</w:t>
            </w:r>
          </w:p>
        </w:tc>
        <w:tc>
          <w:tcPr>
            <w:tcW w:w="17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333,7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157,8</w:t>
            </w:r>
          </w:p>
        </w:tc>
      </w:tr>
      <w:tr w:rsidR="004F6F26" w:rsidTr="004F6F26">
        <w:trPr>
          <w:gridBefore w:val="1"/>
          <w:gridAfter w:val="5"/>
          <w:wBefore w:w="9" w:type="dxa"/>
          <w:wAfter w:w="2820" w:type="dxa"/>
          <w:trHeight w:val="204"/>
        </w:trPr>
        <w:tc>
          <w:tcPr>
            <w:tcW w:w="5182" w:type="dxa"/>
            <w:gridSpan w:val="5"/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Уплата налога на имущество организаций и земельного налога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932 0104 6520041120 851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4,7</w:t>
            </w:r>
          </w:p>
        </w:tc>
        <w:tc>
          <w:tcPr>
            <w:tcW w:w="17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4,7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4F6F26" w:rsidTr="004F6F26">
        <w:trPr>
          <w:gridBefore w:val="1"/>
          <w:gridAfter w:val="5"/>
          <w:wBefore w:w="9" w:type="dxa"/>
          <w:wAfter w:w="2820" w:type="dxa"/>
          <w:trHeight w:val="204"/>
        </w:trPr>
        <w:tc>
          <w:tcPr>
            <w:tcW w:w="518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Уплата иных платежей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932 0104 6520041120 853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5,6</w:t>
            </w:r>
          </w:p>
        </w:tc>
        <w:tc>
          <w:tcPr>
            <w:tcW w:w="17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5,6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4F6F26" w:rsidTr="004F6F26">
        <w:trPr>
          <w:gridBefore w:val="1"/>
          <w:gridAfter w:val="5"/>
          <w:wBefore w:w="9" w:type="dxa"/>
          <w:wAfter w:w="2820" w:type="dxa"/>
          <w:trHeight w:val="204"/>
        </w:trPr>
        <w:tc>
          <w:tcPr>
            <w:tcW w:w="518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932 0104 6520076010 121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468,8</w:t>
            </w:r>
          </w:p>
        </w:tc>
        <w:tc>
          <w:tcPr>
            <w:tcW w:w="17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468,8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4F6F26" w:rsidTr="004F6F26">
        <w:trPr>
          <w:gridBefore w:val="1"/>
          <w:gridAfter w:val="5"/>
          <w:wBefore w:w="9" w:type="dxa"/>
          <w:wAfter w:w="2820" w:type="dxa"/>
          <w:trHeight w:val="342"/>
        </w:trPr>
        <w:tc>
          <w:tcPr>
            <w:tcW w:w="518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932 0104 6520076010 129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117,3</w:t>
            </w:r>
          </w:p>
        </w:tc>
        <w:tc>
          <w:tcPr>
            <w:tcW w:w="17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117,3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4F6F26" w:rsidTr="004F6F26">
        <w:trPr>
          <w:gridBefore w:val="1"/>
          <w:gridAfter w:val="5"/>
          <w:wBefore w:w="9" w:type="dxa"/>
          <w:wAfter w:w="2820" w:type="dxa"/>
          <w:trHeight w:val="204"/>
        </w:trPr>
        <w:tc>
          <w:tcPr>
            <w:tcW w:w="518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932 0203 1730251180 121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58,2</w:t>
            </w:r>
          </w:p>
        </w:tc>
        <w:tc>
          <w:tcPr>
            <w:tcW w:w="17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58,2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4F6F26" w:rsidTr="004F6F26">
        <w:trPr>
          <w:gridBefore w:val="1"/>
          <w:gridAfter w:val="5"/>
          <w:wBefore w:w="9" w:type="dxa"/>
          <w:wAfter w:w="2820" w:type="dxa"/>
          <w:trHeight w:val="614"/>
        </w:trPr>
        <w:tc>
          <w:tcPr>
            <w:tcW w:w="518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932 0203 1730251180 129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17,6</w:t>
            </w:r>
          </w:p>
        </w:tc>
        <w:tc>
          <w:tcPr>
            <w:tcW w:w="17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17,6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4F6F26" w:rsidTr="004F6F26">
        <w:trPr>
          <w:gridBefore w:val="1"/>
          <w:gridAfter w:val="5"/>
          <w:wBefore w:w="9" w:type="dxa"/>
          <w:wAfter w:w="2820" w:type="dxa"/>
          <w:trHeight w:val="408"/>
        </w:trPr>
        <w:tc>
          <w:tcPr>
            <w:tcW w:w="518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lastRenderedPageBreak/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932 0203 1730251180 244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8,7</w:t>
            </w:r>
          </w:p>
        </w:tc>
        <w:tc>
          <w:tcPr>
            <w:tcW w:w="17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8,7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4F6F26" w:rsidTr="004F6F26">
        <w:trPr>
          <w:gridBefore w:val="1"/>
          <w:gridAfter w:val="5"/>
          <w:wBefore w:w="9" w:type="dxa"/>
          <w:wAfter w:w="2820" w:type="dxa"/>
          <w:trHeight w:val="314"/>
        </w:trPr>
        <w:tc>
          <w:tcPr>
            <w:tcW w:w="518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932 0409 8910042010 244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659,4</w:t>
            </w:r>
          </w:p>
        </w:tc>
        <w:tc>
          <w:tcPr>
            <w:tcW w:w="17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55,0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8,3</w:t>
            </w:r>
          </w:p>
        </w:tc>
      </w:tr>
      <w:tr w:rsidR="004F6F26" w:rsidTr="004F6F26">
        <w:trPr>
          <w:gridBefore w:val="1"/>
          <w:gridAfter w:val="5"/>
          <w:wBefore w:w="9" w:type="dxa"/>
          <w:wAfter w:w="2820" w:type="dxa"/>
          <w:trHeight w:val="204"/>
        </w:trPr>
        <w:tc>
          <w:tcPr>
            <w:tcW w:w="5182" w:type="dxa"/>
            <w:gridSpan w:val="5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Иные межбюджетные трансферты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932 0801 8910076010 540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17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6" w:lineRule="auto"/>
              <w:rPr>
                <w:rFonts w:asciiTheme="minorHAnsi" w:eastAsiaTheme="minorHAnsi" w:hAnsiTheme="minorHAnsi" w:cstheme="minorBidi"/>
                <w:bCs w:val="0"/>
                <w:sz w:val="20"/>
                <w:szCs w:val="20"/>
              </w:rPr>
            </w:pP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6" w:lineRule="auto"/>
              <w:rPr>
                <w:rFonts w:asciiTheme="minorHAnsi" w:eastAsiaTheme="minorHAnsi" w:hAnsiTheme="minorHAnsi" w:cstheme="minorBidi"/>
                <w:bCs w:val="0"/>
                <w:sz w:val="20"/>
                <w:szCs w:val="20"/>
              </w:rPr>
            </w:pPr>
          </w:p>
        </w:tc>
      </w:tr>
      <w:tr w:rsidR="004F6F26" w:rsidTr="004F6F26">
        <w:trPr>
          <w:gridBefore w:val="1"/>
          <w:gridAfter w:val="5"/>
          <w:wBefore w:w="9" w:type="dxa"/>
          <w:wAfter w:w="2820" w:type="dxa"/>
          <w:trHeight w:val="204"/>
        </w:trPr>
        <w:tc>
          <w:tcPr>
            <w:tcW w:w="5182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Иные пенсии, социальные доплаты к пенсиям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932 1001 8910003010 312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265,2</w:t>
            </w:r>
          </w:p>
        </w:tc>
        <w:tc>
          <w:tcPr>
            <w:tcW w:w="17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265,2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4F6F26" w:rsidTr="004F6F26">
        <w:trPr>
          <w:gridBefore w:val="1"/>
          <w:wBefore w:w="9" w:type="dxa"/>
          <w:trHeight w:val="204"/>
        </w:trPr>
        <w:tc>
          <w:tcPr>
            <w:tcW w:w="5182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Обслуживание муниципального долга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932 1301 8910041240 730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3,2</w:t>
            </w:r>
          </w:p>
        </w:tc>
        <w:tc>
          <w:tcPr>
            <w:tcW w:w="17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3,2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  <w:tc>
          <w:tcPr>
            <w:tcW w:w="704" w:type="dxa"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04" w:type="dxa"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04" w:type="dxa"/>
            <w:gridSpan w:val="2"/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13,7</w:t>
            </w:r>
          </w:p>
        </w:tc>
        <w:tc>
          <w:tcPr>
            <w:tcW w:w="708" w:type="dxa"/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4F6F26" w:rsidTr="004F6F26">
        <w:trPr>
          <w:gridBefore w:val="1"/>
          <w:gridAfter w:val="5"/>
          <w:wBefore w:w="9" w:type="dxa"/>
          <w:wAfter w:w="2820" w:type="dxa"/>
          <w:trHeight w:val="204"/>
        </w:trPr>
        <w:tc>
          <w:tcPr>
            <w:tcW w:w="6372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 </w:t>
            </w:r>
            <w:proofErr w:type="gramStart"/>
            <w:r>
              <w:rPr>
                <w:rFonts w:eastAsiaTheme="minorHAnsi"/>
                <w:color w:val="000000"/>
                <w:sz w:val="16"/>
                <w:lang w:eastAsia="en-US"/>
              </w:rPr>
              <w:t>результат</w:t>
            </w:r>
            <w:proofErr w:type="gramEnd"/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 исполнения бюджета профицит "--", профицит "+")</w:t>
            </w:r>
          </w:p>
        </w:tc>
        <w:tc>
          <w:tcPr>
            <w:tcW w:w="1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17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166,2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4F6F26" w:rsidTr="004F6F26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2215" w:type="dxa"/>
            <w:gridSpan w:val="9"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1399" w:type="dxa"/>
            <w:gridSpan w:val="6"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627" w:type="dxa"/>
            <w:gridSpan w:val="3"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</w:tr>
      <w:tr w:rsidR="004F6F26" w:rsidTr="004F6F26">
        <w:trPr>
          <w:gridBefore w:val="1"/>
          <w:gridAfter w:val="6"/>
          <w:wBefore w:w="9" w:type="dxa"/>
          <w:wAfter w:w="3024" w:type="dxa"/>
          <w:trHeight w:val="1207"/>
        </w:trPr>
        <w:tc>
          <w:tcPr>
            <w:tcW w:w="5674" w:type="dxa"/>
            <w:gridSpan w:val="6"/>
          </w:tcPr>
          <w:p w:rsidR="004F6F26" w:rsidRDefault="004F6F26">
            <w:pPr>
              <w:spacing w:line="254" w:lineRule="auto"/>
              <w:rPr>
                <w:lang w:eastAsia="en-US"/>
              </w:rPr>
            </w:pPr>
          </w:p>
          <w:tbl>
            <w:tblPr>
              <w:tblW w:w="10116" w:type="dxa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0116"/>
            </w:tblGrid>
            <w:tr w:rsidR="004F6F26">
              <w:trPr>
                <w:trHeight w:val="1010"/>
              </w:trPr>
              <w:tc>
                <w:tcPr>
                  <w:tcW w:w="10116" w:type="dxa"/>
                </w:tcPr>
                <w:tbl>
                  <w:tblPr>
                    <w:tblW w:w="3492" w:type="dxa"/>
                    <w:tblLayout w:type="fixed"/>
                    <w:tblCellMar>
                      <w:left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492"/>
                  </w:tblGrid>
                  <w:tr w:rsidR="004F6F26">
                    <w:trPr>
                      <w:trHeight w:val="190"/>
                    </w:trPr>
                    <w:tc>
                      <w:tcPr>
                        <w:tcW w:w="3491" w:type="dxa"/>
                      </w:tcPr>
                      <w:p w:rsidR="004F6F26" w:rsidRDefault="004F6F26">
                        <w:pPr>
                          <w:spacing w:line="254" w:lineRule="auto"/>
                          <w:rPr>
                            <w:rFonts w:eastAsiaTheme="minorHAnsi"/>
                            <w:color w:val="000000"/>
                            <w:sz w:val="16"/>
                            <w:lang w:eastAsia="en-US"/>
                          </w:rPr>
                        </w:pPr>
                      </w:p>
                    </w:tc>
                  </w:tr>
                </w:tbl>
                <w:p w:rsidR="004F6F26" w:rsidRDefault="004F6F26">
                  <w:pPr>
                    <w:spacing w:line="254" w:lineRule="auto"/>
                    <w:jc w:val="right"/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  <w:t>Приложение 3</w:t>
                  </w:r>
                </w:p>
                <w:p w:rsidR="004F6F26" w:rsidRDefault="004F6F26">
                  <w:pPr>
                    <w:tabs>
                      <w:tab w:val="left" w:pos="768"/>
                    </w:tabs>
                    <w:spacing w:line="254" w:lineRule="auto"/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  <w:tab/>
                  </w:r>
                </w:p>
                <w:p w:rsidR="004F6F26" w:rsidRDefault="004F6F26">
                  <w:pPr>
                    <w:tabs>
                      <w:tab w:val="left" w:pos="768"/>
                    </w:tabs>
                    <w:spacing w:line="254" w:lineRule="auto"/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</w:pPr>
                </w:p>
                <w:p w:rsidR="004F6F26" w:rsidRDefault="004F6F26">
                  <w:pPr>
                    <w:tabs>
                      <w:tab w:val="left" w:pos="768"/>
                    </w:tabs>
                    <w:spacing w:line="254" w:lineRule="auto"/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</w:pPr>
                </w:p>
                <w:p w:rsidR="004F6F26" w:rsidRDefault="004F6F26">
                  <w:pPr>
                    <w:tabs>
                      <w:tab w:val="left" w:pos="768"/>
                    </w:tabs>
                    <w:spacing w:line="254" w:lineRule="auto"/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</w:pPr>
                </w:p>
                <w:p w:rsidR="004F6F26" w:rsidRDefault="004F6F26">
                  <w:pPr>
                    <w:tabs>
                      <w:tab w:val="left" w:pos="768"/>
                    </w:tabs>
                    <w:spacing w:line="254" w:lineRule="auto"/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</w:pPr>
                </w:p>
                <w:p w:rsidR="004F6F26" w:rsidRDefault="004F6F26">
                  <w:pPr>
                    <w:tabs>
                      <w:tab w:val="left" w:pos="768"/>
                    </w:tabs>
                    <w:spacing w:line="254" w:lineRule="auto"/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</w:pPr>
                </w:p>
                <w:p w:rsidR="004F6F26" w:rsidRDefault="004F6F26">
                  <w:pPr>
                    <w:tabs>
                      <w:tab w:val="left" w:pos="768"/>
                    </w:tabs>
                    <w:spacing w:line="254" w:lineRule="auto"/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</w:pPr>
                </w:p>
                <w:p w:rsidR="004F6F26" w:rsidRDefault="004F6F26">
                  <w:pPr>
                    <w:tabs>
                      <w:tab w:val="left" w:pos="768"/>
                    </w:tabs>
                    <w:spacing w:line="254" w:lineRule="auto"/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</w:pPr>
                </w:p>
                <w:p w:rsidR="004F6F26" w:rsidRDefault="004F6F26">
                  <w:pPr>
                    <w:spacing w:line="254" w:lineRule="auto"/>
                    <w:jc w:val="right"/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</w:pPr>
                  <w:proofErr w:type="gramStart"/>
                  <w:r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  <w:t>к</w:t>
                  </w:r>
                  <w:proofErr w:type="gramEnd"/>
                  <w:r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  <w:t xml:space="preserve"> решению Совета депутатов </w:t>
                  </w: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  <w:t>Силинског</w:t>
                  </w:r>
                  <w:proofErr w:type="spellEnd"/>
                </w:p>
                <w:tbl>
                  <w:tblPr>
                    <w:tblW w:w="9912" w:type="dxa"/>
                    <w:tblLayout w:type="fixed"/>
                    <w:tblCellMar>
                      <w:left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421"/>
                    <w:gridCol w:w="3491"/>
                  </w:tblGrid>
                  <w:tr w:rsidR="004F6F26">
                    <w:trPr>
                      <w:trHeight w:val="190"/>
                    </w:trPr>
                    <w:tc>
                      <w:tcPr>
                        <w:tcW w:w="1453" w:type="dxa"/>
                        <w:hideMark/>
                      </w:tcPr>
                      <w:p w:rsidR="004F6F26" w:rsidRDefault="004F6F26">
                        <w:pPr>
                          <w:spacing w:line="254" w:lineRule="auto"/>
                          <w:rPr>
                            <w:rFonts w:eastAsiaTheme="minorHAnsi"/>
                            <w:color w:val="000000"/>
                            <w:sz w:val="16"/>
                            <w:szCs w:val="22"/>
                            <w:lang w:eastAsia="en-US"/>
                          </w:rPr>
                        </w:pPr>
                        <w:r>
                          <w:rPr>
                            <w:rFonts w:eastAsiaTheme="minorHAnsi"/>
                            <w:color w:val="000000"/>
                            <w:sz w:val="16"/>
                            <w:lang w:eastAsia="en-US"/>
                          </w:rPr>
                          <w:t>Приложение 3</w:t>
                        </w:r>
                      </w:p>
                    </w:tc>
                    <w:tc>
                      <w:tcPr>
                        <w:tcW w:w="790" w:type="dxa"/>
                      </w:tcPr>
                      <w:p w:rsidR="004F6F26" w:rsidRDefault="004F6F26">
                        <w:pPr>
                          <w:spacing w:line="254" w:lineRule="auto"/>
                          <w:jc w:val="right"/>
                          <w:rPr>
                            <w:rFonts w:eastAsiaTheme="minorHAnsi"/>
                            <w:color w:val="000000"/>
                            <w:sz w:val="16"/>
                            <w:lang w:eastAsia="en-US"/>
                          </w:rPr>
                        </w:pPr>
                      </w:p>
                    </w:tc>
                  </w:tr>
                  <w:tr w:rsidR="004F6F26">
                    <w:trPr>
                      <w:trHeight w:val="1085"/>
                    </w:trPr>
                    <w:tc>
                      <w:tcPr>
                        <w:tcW w:w="2243" w:type="dxa"/>
                        <w:gridSpan w:val="2"/>
                        <w:hideMark/>
                      </w:tcPr>
                      <w:p w:rsidR="004F6F26" w:rsidRDefault="004F6F26">
                        <w:pPr>
                          <w:spacing w:line="254" w:lineRule="auto"/>
                          <w:rPr>
                            <w:rFonts w:eastAsiaTheme="minorHAnsi"/>
                            <w:color w:val="000000"/>
                            <w:sz w:val="16"/>
                            <w:szCs w:val="18"/>
                            <w:lang w:eastAsia="en-US"/>
                          </w:rPr>
                        </w:pPr>
                        <w:proofErr w:type="gramStart"/>
                        <w:r>
                          <w:rPr>
                            <w:rFonts w:eastAsiaTheme="minorHAnsi"/>
                            <w:color w:val="000000"/>
                            <w:sz w:val="16"/>
                            <w:szCs w:val="18"/>
                            <w:lang w:eastAsia="en-US"/>
                          </w:rPr>
                          <w:t>к</w:t>
                        </w:r>
                        <w:proofErr w:type="gramEnd"/>
                        <w:r>
                          <w:rPr>
                            <w:rFonts w:eastAsiaTheme="minorHAnsi"/>
                            <w:color w:val="000000"/>
                            <w:sz w:val="16"/>
                            <w:szCs w:val="18"/>
                            <w:lang w:eastAsia="en-US"/>
                          </w:rPr>
                          <w:t xml:space="preserve"> решению Совета депутатов </w:t>
                        </w:r>
                        <w:proofErr w:type="spellStart"/>
                        <w:r>
                          <w:rPr>
                            <w:rFonts w:eastAsiaTheme="minorHAnsi"/>
                            <w:color w:val="000000"/>
                            <w:sz w:val="16"/>
                            <w:szCs w:val="18"/>
                            <w:lang w:eastAsia="en-US"/>
                          </w:rPr>
                          <w:t>Силинского</w:t>
                        </w:r>
                        <w:proofErr w:type="spellEnd"/>
                      </w:p>
                      <w:p w:rsidR="004F6F26" w:rsidRDefault="004F6F26">
                        <w:pPr>
                          <w:spacing w:line="254" w:lineRule="auto"/>
                          <w:rPr>
                            <w:rFonts w:eastAsiaTheme="minorHAnsi"/>
                            <w:color w:val="000000"/>
                            <w:sz w:val="16"/>
                            <w:szCs w:val="18"/>
                            <w:lang w:eastAsia="en-US"/>
                          </w:rPr>
                        </w:pPr>
                        <w:r>
                          <w:rPr>
                            <w:rFonts w:eastAsiaTheme="minorHAnsi"/>
                            <w:color w:val="000000"/>
                            <w:sz w:val="16"/>
                            <w:szCs w:val="18"/>
                            <w:lang w:eastAsia="en-US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eastAsiaTheme="minorHAnsi"/>
                            <w:color w:val="000000"/>
                            <w:sz w:val="16"/>
                            <w:szCs w:val="18"/>
                            <w:lang w:eastAsia="en-US"/>
                          </w:rPr>
                          <w:t>сельского</w:t>
                        </w:r>
                        <w:proofErr w:type="gramEnd"/>
                        <w:r>
                          <w:rPr>
                            <w:rFonts w:eastAsiaTheme="minorHAnsi"/>
                            <w:color w:val="000000"/>
                            <w:sz w:val="16"/>
                            <w:szCs w:val="18"/>
                            <w:lang w:eastAsia="en-US"/>
                          </w:rPr>
                          <w:t xml:space="preserve"> поселения «Об утверждении отчета об исполнении бюджета </w:t>
                        </w:r>
                      </w:p>
                      <w:p w:rsidR="004F6F26" w:rsidRDefault="004F6F26">
                        <w:pPr>
                          <w:spacing w:line="254" w:lineRule="auto"/>
                          <w:rPr>
                            <w:rFonts w:eastAsiaTheme="minorHAnsi"/>
                            <w:color w:val="000000"/>
                            <w:sz w:val="16"/>
                            <w:szCs w:val="18"/>
                            <w:lang w:eastAsia="en-US"/>
                          </w:rPr>
                        </w:pPr>
                        <w:proofErr w:type="spellStart"/>
                        <w:r>
                          <w:rPr>
                            <w:rFonts w:eastAsiaTheme="minorHAnsi"/>
                            <w:color w:val="000000"/>
                            <w:sz w:val="16"/>
                            <w:szCs w:val="18"/>
                            <w:lang w:eastAsia="en-US"/>
                          </w:rPr>
                          <w:t>Силинского</w:t>
                        </w:r>
                        <w:proofErr w:type="spellEnd"/>
                        <w:r>
                          <w:rPr>
                            <w:rFonts w:eastAsiaTheme="minorHAnsi"/>
                            <w:color w:val="000000"/>
                            <w:sz w:val="16"/>
                            <w:szCs w:val="18"/>
                            <w:lang w:eastAsia="en-US"/>
                          </w:rPr>
                          <w:t xml:space="preserve"> сельского поселения </w:t>
                        </w:r>
                      </w:p>
                      <w:p w:rsidR="004F6F26" w:rsidRDefault="004F6F26">
                        <w:pPr>
                          <w:spacing w:line="254" w:lineRule="auto"/>
                          <w:rPr>
                            <w:rFonts w:eastAsiaTheme="minorHAnsi"/>
                            <w:color w:val="000000"/>
                            <w:sz w:val="16"/>
                            <w:szCs w:val="18"/>
                            <w:lang w:eastAsia="en-US"/>
                          </w:rPr>
                        </w:pPr>
                        <w:proofErr w:type="spellStart"/>
                        <w:r>
                          <w:rPr>
                            <w:rFonts w:eastAsiaTheme="minorHAnsi"/>
                            <w:color w:val="000000"/>
                            <w:sz w:val="16"/>
                            <w:szCs w:val="18"/>
                            <w:lang w:eastAsia="en-US"/>
                          </w:rPr>
                          <w:t>Ардатовского</w:t>
                        </w:r>
                        <w:proofErr w:type="spellEnd"/>
                        <w:r>
                          <w:rPr>
                            <w:rFonts w:eastAsiaTheme="minorHAnsi"/>
                            <w:color w:val="000000"/>
                            <w:sz w:val="16"/>
                            <w:szCs w:val="18"/>
                            <w:lang w:eastAsia="en-US"/>
                          </w:rPr>
                          <w:t xml:space="preserve"> муниципального района </w:t>
                        </w:r>
                      </w:p>
                      <w:p w:rsidR="004F6F26" w:rsidRDefault="004F6F26">
                        <w:pPr>
                          <w:spacing w:line="254" w:lineRule="auto"/>
                          <w:rPr>
                            <w:rFonts w:eastAsiaTheme="minorHAnsi"/>
                            <w:color w:val="000000"/>
                            <w:sz w:val="16"/>
                            <w:szCs w:val="18"/>
                            <w:lang w:eastAsia="en-US"/>
                          </w:rPr>
                        </w:pPr>
                        <w:r>
                          <w:rPr>
                            <w:rFonts w:eastAsiaTheme="minorHAnsi"/>
                            <w:color w:val="000000"/>
                            <w:sz w:val="16"/>
                            <w:szCs w:val="18"/>
                            <w:lang w:eastAsia="en-US"/>
                          </w:rPr>
                          <w:t>Республики Мордовия за 2020 год.</w:t>
                        </w:r>
                      </w:p>
                    </w:tc>
                  </w:tr>
                </w:tbl>
                <w:p w:rsidR="004F6F26" w:rsidRDefault="004F6F26">
                  <w:pPr>
                    <w:spacing w:line="254" w:lineRule="auto"/>
                    <w:jc w:val="right"/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  <w:t>сельского</w:t>
                  </w:r>
                  <w:proofErr w:type="gramEnd"/>
                  <w:r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  <w:t xml:space="preserve"> поселения «Об утверждении отчета </w:t>
                  </w:r>
                </w:p>
                <w:p w:rsidR="004F6F26" w:rsidRDefault="004F6F26">
                  <w:pPr>
                    <w:spacing w:line="254" w:lineRule="auto"/>
                    <w:jc w:val="right"/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</w:pPr>
                  <w:proofErr w:type="gramStart"/>
                  <w:r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  <w:t>об</w:t>
                  </w:r>
                  <w:proofErr w:type="gramEnd"/>
                  <w:r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  <w:t xml:space="preserve"> исполнении бюджета </w:t>
                  </w: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  <w:t>Силинского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  <w:t xml:space="preserve"> сельского поселения </w:t>
                  </w:r>
                </w:p>
                <w:p w:rsidR="004F6F26" w:rsidRDefault="004F6F26">
                  <w:pPr>
                    <w:spacing w:line="254" w:lineRule="auto"/>
                    <w:jc w:val="right"/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</w:pPr>
                  <w:proofErr w:type="spellStart"/>
                  <w:r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  <w:t>Ардатовского</w:t>
                  </w:r>
                  <w:proofErr w:type="spellEnd"/>
                  <w:r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  <w:t xml:space="preserve"> муниципального района</w:t>
                  </w:r>
                </w:p>
                <w:p w:rsidR="004F6F26" w:rsidRDefault="004F6F26">
                  <w:pPr>
                    <w:spacing w:line="254" w:lineRule="auto"/>
                    <w:jc w:val="right"/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</w:pPr>
                  <w:r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  <w:t xml:space="preserve">Республики Мордовия за 2018 год.  </w:t>
                  </w:r>
                  <w:proofErr w:type="gramStart"/>
                  <w:r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  <w:t>от</w:t>
                  </w:r>
                  <w:proofErr w:type="gramEnd"/>
                  <w:r>
                    <w:rPr>
                      <w:rFonts w:eastAsiaTheme="minorHAnsi"/>
                      <w:color w:val="000000"/>
                      <w:sz w:val="16"/>
                      <w:szCs w:val="18"/>
                      <w:lang w:eastAsia="en-US"/>
                    </w:rPr>
                    <w:t xml:space="preserve"> 27.06.2019г. № </w:t>
                  </w:r>
                </w:p>
              </w:tc>
            </w:tr>
          </w:tbl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2215" w:type="dxa"/>
            <w:gridSpan w:val="9"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b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2026" w:type="dxa"/>
            <w:gridSpan w:val="9"/>
          </w:tcPr>
          <w:p w:rsidR="004F6F26" w:rsidRDefault="004F6F26">
            <w:pPr>
              <w:spacing w:line="254" w:lineRule="auto"/>
              <w:rPr>
                <w:rFonts w:eastAsiaTheme="minorHAnsi"/>
                <w:bCs w:val="0"/>
                <w:color w:val="000000"/>
                <w:sz w:val="16"/>
                <w:szCs w:val="18"/>
                <w:lang w:eastAsia="en-US"/>
              </w:rPr>
            </w:pPr>
          </w:p>
        </w:tc>
      </w:tr>
      <w:tr w:rsidR="004F6F26" w:rsidTr="004F6F26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2215" w:type="dxa"/>
            <w:gridSpan w:val="9"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b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696" w:type="dxa"/>
            <w:gridSpan w:val="3"/>
          </w:tcPr>
          <w:p w:rsidR="004F6F26" w:rsidRDefault="004F6F26">
            <w:pPr>
              <w:spacing w:line="254" w:lineRule="auto"/>
              <w:rPr>
                <w:rFonts w:eastAsiaTheme="minorHAnsi"/>
                <w:bCs w:val="0"/>
                <w:color w:val="000000"/>
                <w:sz w:val="16"/>
                <w:szCs w:val="18"/>
                <w:lang w:eastAsia="en-US"/>
              </w:rPr>
            </w:pPr>
          </w:p>
        </w:tc>
        <w:tc>
          <w:tcPr>
            <w:tcW w:w="703" w:type="dxa"/>
            <w:gridSpan w:val="3"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szCs w:val="18"/>
                <w:lang w:eastAsia="en-US"/>
              </w:rPr>
            </w:pPr>
          </w:p>
        </w:tc>
        <w:tc>
          <w:tcPr>
            <w:tcW w:w="627" w:type="dxa"/>
            <w:gridSpan w:val="3"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szCs w:val="18"/>
                <w:lang w:eastAsia="en-US"/>
              </w:rPr>
            </w:pPr>
          </w:p>
        </w:tc>
      </w:tr>
      <w:tr w:rsidR="004F6F26" w:rsidTr="004F6F26">
        <w:trPr>
          <w:gridBefore w:val="1"/>
          <w:gridAfter w:val="6"/>
          <w:wBefore w:w="9" w:type="dxa"/>
          <w:wAfter w:w="3024" w:type="dxa"/>
          <w:trHeight w:val="413"/>
        </w:trPr>
        <w:tc>
          <w:tcPr>
            <w:tcW w:w="9915" w:type="dxa"/>
            <w:gridSpan w:val="24"/>
            <w:hideMark/>
          </w:tcPr>
          <w:tbl>
            <w:tblPr>
              <w:tblW w:w="0" w:type="auto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5676"/>
              <w:gridCol w:w="2215"/>
              <w:gridCol w:w="696"/>
              <w:gridCol w:w="703"/>
              <w:gridCol w:w="627"/>
            </w:tblGrid>
            <w:tr w:rsidR="004F6F26">
              <w:trPr>
                <w:trHeight w:val="204"/>
              </w:trPr>
              <w:tc>
                <w:tcPr>
                  <w:tcW w:w="5676" w:type="dxa"/>
                </w:tcPr>
                <w:p w:rsidR="004F6F26" w:rsidRDefault="004F6F26">
                  <w:pPr>
                    <w:spacing w:line="254" w:lineRule="auto"/>
                    <w:rPr>
                      <w:rFonts w:eastAsiaTheme="minorHAns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2215" w:type="dxa"/>
                </w:tcPr>
                <w:p w:rsidR="004F6F26" w:rsidRDefault="004F6F26">
                  <w:pPr>
                    <w:spacing w:line="254" w:lineRule="auto"/>
                    <w:jc w:val="right"/>
                    <w:rPr>
                      <w:rFonts w:eastAsiaTheme="minorHAnsi"/>
                      <w:b/>
                      <w:color w:val="000000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696" w:type="dxa"/>
                </w:tcPr>
                <w:p w:rsidR="004F6F26" w:rsidRDefault="004F6F26">
                  <w:pPr>
                    <w:spacing w:line="254" w:lineRule="auto"/>
                    <w:rPr>
                      <w:rFonts w:eastAsiaTheme="minorHAnsi"/>
                      <w:bCs w:val="0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703" w:type="dxa"/>
                </w:tcPr>
                <w:p w:rsidR="004F6F26" w:rsidRDefault="004F6F26">
                  <w:pPr>
                    <w:spacing w:line="254" w:lineRule="auto"/>
                    <w:rPr>
                      <w:rFonts w:eastAsiaTheme="minorHAnsi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627" w:type="dxa"/>
                </w:tcPr>
                <w:p w:rsidR="004F6F26" w:rsidRDefault="004F6F26">
                  <w:pPr>
                    <w:spacing w:line="254" w:lineRule="auto"/>
                    <w:rPr>
                      <w:rFonts w:eastAsiaTheme="minorHAnsi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</w:tr>
            <w:tr w:rsidR="004F6F26">
              <w:trPr>
                <w:trHeight w:val="413"/>
              </w:trPr>
              <w:tc>
                <w:tcPr>
                  <w:tcW w:w="9917" w:type="dxa"/>
                  <w:gridSpan w:val="5"/>
                  <w:hideMark/>
                </w:tcPr>
                <w:p w:rsidR="004F6F26" w:rsidRDefault="004F6F26">
                  <w:pPr>
                    <w:spacing w:line="254" w:lineRule="auto"/>
                    <w:jc w:val="center"/>
                    <w:rPr>
                      <w:rFonts w:eastAsiaTheme="minorHAnsi"/>
                      <w:color w:val="00000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Theme="minorHAnsi"/>
                      <w:color w:val="000000"/>
                      <w:sz w:val="20"/>
                      <w:szCs w:val="20"/>
                      <w:lang w:eastAsia="en-US"/>
                    </w:rPr>
                    <w:t xml:space="preserve">ВЕДОМСТВЕННАЯ СТРУКТУРА РАСХОДОВ </w:t>
                  </w:r>
                  <w:proofErr w:type="gramStart"/>
                  <w:r>
                    <w:rPr>
                      <w:rFonts w:eastAsiaTheme="minorHAnsi"/>
                      <w:color w:val="000000"/>
                      <w:sz w:val="20"/>
                      <w:szCs w:val="20"/>
                      <w:lang w:eastAsia="en-US"/>
                    </w:rPr>
                    <w:t>БЮДЖЕТА  СИЛИНСКОГО</w:t>
                  </w:r>
                  <w:proofErr w:type="gramEnd"/>
                  <w:r>
                    <w:rPr>
                      <w:rFonts w:eastAsiaTheme="minorHAnsi"/>
                      <w:color w:val="000000"/>
                      <w:sz w:val="20"/>
                      <w:szCs w:val="20"/>
                      <w:lang w:eastAsia="en-US"/>
                    </w:rPr>
                    <w:t xml:space="preserve"> СЕЛЬСКОГО ПОСЕЛЕНИЯ АРДАТОВСКОГО МУНИЦИПАЛЬНОГО РАЙОНА  РЕСПУБЛИКИ  МОРДОВИЯ ЗА 2020 ГОД</w:t>
                  </w:r>
                </w:p>
              </w:tc>
            </w:tr>
          </w:tbl>
          <w:p w:rsidR="004F6F26" w:rsidRDefault="004F6F26">
            <w:pPr>
              <w:spacing w:line="256" w:lineRule="auto"/>
              <w:rPr>
                <w:rFonts w:asciiTheme="minorHAnsi" w:eastAsiaTheme="minorHAnsi" w:hAnsiTheme="minorHAnsi"/>
                <w:bCs w:val="0"/>
                <w:sz w:val="22"/>
                <w:szCs w:val="22"/>
                <w:lang w:eastAsia="en-US"/>
              </w:rPr>
            </w:pPr>
          </w:p>
        </w:tc>
      </w:tr>
      <w:tr w:rsidR="004F6F26" w:rsidTr="004F6F26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2215" w:type="dxa"/>
            <w:gridSpan w:val="9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696" w:type="dxa"/>
            <w:gridSpan w:val="3"/>
            <w:hideMark/>
          </w:tcPr>
          <w:p w:rsidR="004F6F26" w:rsidRDefault="004F6F26">
            <w:pPr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gridSpan w:val="3"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627" w:type="dxa"/>
            <w:gridSpan w:val="3"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</w:tr>
      <w:tr w:rsidR="004F6F26" w:rsidTr="004F6F26">
        <w:trPr>
          <w:gridBefore w:val="1"/>
          <w:gridAfter w:val="6"/>
          <w:wBefore w:w="9" w:type="dxa"/>
          <w:wAfter w:w="3024" w:type="dxa"/>
          <w:trHeight w:val="1226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 Наименование показателя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Код расхода по бюджетной классификации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Утвержденные бюджетные назначения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Исполнено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% исполнения</w:t>
            </w:r>
          </w:p>
        </w:tc>
      </w:tr>
      <w:tr w:rsidR="004F6F26" w:rsidTr="004F6F26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Расходы бюджета - ИТОГО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2376,7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2021,5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85,0</w:t>
            </w:r>
          </w:p>
        </w:tc>
      </w:tr>
      <w:tr w:rsidR="004F6F26" w:rsidTr="004F6F26">
        <w:trPr>
          <w:gridBefore w:val="1"/>
          <w:gridAfter w:val="6"/>
          <w:wBefore w:w="9" w:type="dxa"/>
          <w:wAfter w:w="3024" w:type="dxa"/>
          <w:trHeight w:val="333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Общегосударственные вопросы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932 0100 0000000 000 000 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1115,5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1115,5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4F6F26" w:rsidTr="004F6F26">
        <w:trPr>
          <w:gridBefore w:val="1"/>
          <w:gridAfter w:val="6"/>
          <w:wBefore w:w="9" w:type="dxa"/>
          <w:wAfter w:w="3024" w:type="dxa"/>
          <w:trHeight w:val="408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932 0102 0000000000 000 000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383,6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277,9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72,4</w:t>
            </w:r>
          </w:p>
        </w:tc>
      </w:tr>
      <w:tr w:rsidR="004F6F26" w:rsidTr="004F6F26">
        <w:trPr>
          <w:gridBefore w:val="1"/>
          <w:gridAfter w:val="6"/>
          <w:wBefore w:w="9" w:type="dxa"/>
          <w:wAfter w:w="3024" w:type="dxa"/>
          <w:trHeight w:val="614"/>
        </w:trPr>
        <w:tc>
          <w:tcPr>
            <w:tcW w:w="567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932 0102 6510041150 129 213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74,6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48,4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64,9</w:t>
            </w:r>
          </w:p>
        </w:tc>
      </w:tr>
      <w:tr w:rsidR="004F6F26" w:rsidTr="004F6F26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932 0102 6510076010 121 211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247,0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167,5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67,8</w:t>
            </w:r>
          </w:p>
        </w:tc>
      </w:tr>
      <w:tr w:rsidR="004F6F26" w:rsidTr="004F6F26">
        <w:trPr>
          <w:gridBefore w:val="1"/>
          <w:gridAfter w:val="6"/>
          <w:wBefore w:w="9" w:type="dxa"/>
          <w:wAfter w:w="3024" w:type="dxa"/>
          <w:trHeight w:val="573"/>
        </w:trPr>
        <w:tc>
          <w:tcPr>
            <w:tcW w:w="567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932 0102 6510076010 129 213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62,0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62,0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4F6F26" w:rsidTr="004F6F26">
        <w:trPr>
          <w:gridBefore w:val="1"/>
          <w:gridAfter w:val="6"/>
          <w:wBefore w:w="9" w:type="dxa"/>
          <w:wAfter w:w="3024" w:type="dxa"/>
          <w:trHeight w:val="614"/>
        </w:trPr>
        <w:tc>
          <w:tcPr>
            <w:tcW w:w="567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Руководство и управление в сфере установленных функций </w:t>
            </w:r>
            <w:proofErr w:type="gramStart"/>
            <w:r>
              <w:rPr>
                <w:rFonts w:eastAsiaTheme="minorHAnsi"/>
                <w:color w:val="000000"/>
                <w:sz w:val="16"/>
                <w:lang w:eastAsia="en-US"/>
              </w:rPr>
              <w:t>органов  государственной</w:t>
            </w:r>
            <w:proofErr w:type="gramEnd"/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 власти субъектов  Российской Федерации и органов местного самоуправления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932 0104 0000000000 000 000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1573,7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1153,3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73,2</w:t>
            </w:r>
          </w:p>
        </w:tc>
      </w:tr>
      <w:tr w:rsidR="004F6F26" w:rsidTr="004F6F26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932 0104 0000000000 000 000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1412,0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991,7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70,2</w:t>
            </w:r>
          </w:p>
        </w:tc>
      </w:tr>
      <w:tr w:rsidR="004F6F26" w:rsidTr="004F6F26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932 0104 6520041110 121 211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633,9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328,4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51,8</w:t>
            </w:r>
          </w:p>
        </w:tc>
      </w:tr>
      <w:tr w:rsidR="004F6F26" w:rsidTr="004F6F26">
        <w:trPr>
          <w:gridBefore w:val="1"/>
          <w:gridAfter w:val="6"/>
          <w:wBefore w:w="9" w:type="dxa"/>
          <w:wAfter w:w="3024" w:type="dxa"/>
          <w:trHeight w:val="614"/>
        </w:trPr>
        <w:tc>
          <w:tcPr>
            <w:tcW w:w="567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932 0104 6520041110 129 213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192,0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77,2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40,2</w:t>
            </w:r>
          </w:p>
        </w:tc>
      </w:tr>
      <w:tr w:rsidR="004F6F26" w:rsidTr="004F6F26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932 0104 6520076010 121 211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468,8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468,8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4F6F26" w:rsidTr="004F6F26">
        <w:trPr>
          <w:gridBefore w:val="1"/>
          <w:gridAfter w:val="6"/>
          <w:wBefore w:w="9" w:type="dxa"/>
          <w:wAfter w:w="3024" w:type="dxa"/>
          <w:trHeight w:val="614"/>
        </w:trPr>
        <w:tc>
          <w:tcPr>
            <w:tcW w:w="567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932 0104 6520076010 129 213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117,3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117,3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4F6F26" w:rsidTr="004F6F26">
        <w:trPr>
          <w:gridBefore w:val="1"/>
          <w:gridAfter w:val="6"/>
          <w:wBefore w:w="9" w:type="dxa"/>
          <w:wAfter w:w="3024" w:type="dxa"/>
          <w:trHeight w:val="408"/>
        </w:trPr>
        <w:tc>
          <w:tcPr>
            <w:tcW w:w="567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lastRenderedPageBreak/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932 0104 0000000000 244 000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161,7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161,6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99,9</w:t>
            </w:r>
          </w:p>
        </w:tc>
      </w:tr>
      <w:tr w:rsidR="004F6F26" w:rsidTr="004F6F26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932 0104 1920377150 244 340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0,1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-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-</w:t>
            </w:r>
          </w:p>
        </w:tc>
      </w:tr>
      <w:tr w:rsidR="004F6F26" w:rsidTr="004F6F26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Услуги связи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932 0104 6520041120 244 221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82,1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82,1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4F6F26" w:rsidTr="004F6F26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Коммунальные услуги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932 0104 6520041120 244 223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38,1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38,1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4F6F26" w:rsidTr="004F6F26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Работы, услуги по содержанию имущества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932 0104 6520041120 244 225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</w:p>
        </w:tc>
      </w:tr>
      <w:tr w:rsidR="004F6F26" w:rsidTr="004F6F26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Прочие работы, услуги                                           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932 0104 6520041120 244 226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41,4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41,4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4F6F26" w:rsidTr="004F6F26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932 0104 6520041120 244 340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6" w:lineRule="auto"/>
              <w:rPr>
                <w:rFonts w:asciiTheme="minorHAnsi" w:eastAsiaTheme="minorHAnsi" w:hAnsiTheme="minorHAnsi" w:cstheme="minorBidi"/>
                <w:bCs w:val="0"/>
                <w:sz w:val="20"/>
                <w:szCs w:val="20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6" w:lineRule="auto"/>
              <w:rPr>
                <w:rFonts w:asciiTheme="minorHAnsi" w:eastAsiaTheme="minorHAnsi" w:hAnsiTheme="minorHAnsi" w:cstheme="minorBidi"/>
                <w:bCs w:val="0"/>
                <w:sz w:val="20"/>
                <w:szCs w:val="20"/>
              </w:rPr>
            </w:pPr>
          </w:p>
        </w:tc>
      </w:tr>
      <w:tr w:rsidR="004F6F26" w:rsidTr="004F6F26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Прочие работы, услуги                                           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932 0104 6520076010 244 226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</w:p>
        </w:tc>
      </w:tr>
      <w:tr w:rsidR="004F6F26" w:rsidTr="004F6F26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Прочие расходы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932 0104 0000000000 850 000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</w:p>
        </w:tc>
      </w:tr>
      <w:tr w:rsidR="004F6F26" w:rsidTr="004F6F26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Прочие расходы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932 0104 6520041120 851 290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</w:p>
        </w:tc>
      </w:tr>
      <w:tr w:rsidR="004F6F26" w:rsidTr="004F6F26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Прочие расходы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932 0104 6520041120 853 290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</w:p>
        </w:tc>
      </w:tr>
      <w:tr w:rsidR="004F6F26" w:rsidTr="004F6F26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932 0203 1730251180 121 211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58,2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58,2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4F6F26" w:rsidTr="004F6F26">
        <w:trPr>
          <w:gridBefore w:val="1"/>
          <w:gridAfter w:val="6"/>
          <w:wBefore w:w="9" w:type="dxa"/>
          <w:wAfter w:w="3024" w:type="dxa"/>
          <w:trHeight w:val="614"/>
        </w:trPr>
        <w:tc>
          <w:tcPr>
            <w:tcW w:w="567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932 0203 1730251180 129 213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17,6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17,6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4F6F26" w:rsidTr="004F6F26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932 0203 1730251180 244 340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6" w:lineRule="auto"/>
              <w:rPr>
                <w:rFonts w:asciiTheme="minorHAnsi" w:eastAsiaTheme="minorHAnsi" w:hAnsiTheme="minorHAnsi" w:cstheme="minorBidi"/>
                <w:bCs w:val="0"/>
                <w:sz w:val="20"/>
                <w:szCs w:val="20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6" w:lineRule="auto"/>
              <w:rPr>
                <w:rFonts w:asciiTheme="minorHAnsi" w:eastAsiaTheme="minorHAnsi" w:hAnsiTheme="minorHAnsi" w:cstheme="minorBidi"/>
                <w:bCs w:val="0"/>
                <w:sz w:val="20"/>
                <w:szCs w:val="20"/>
              </w:rPr>
            </w:pPr>
          </w:p>
        </w:tc>
      </w:tr>
      <w:tr w:rsidR="004F6F26" w:rsidTr="004F6F26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Работы, услуги по содержанию имущества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932 0409 8910042010 244 225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</w:p>
        </w:tc>
      </w:tr>
      <w:tr w:rsidR="004F6F26" w:rsidTr="004F6F26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Прочие работы, услуги                                           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932 0409 8910042010 244 226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55,0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55,0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4F6F26" w:rsidTr="004F6F26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932 0409 8910042010 244 340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</w:p>
        </w:tc>
      </w:tr>
      <w:tr w:rsidR="004F6F26" w:rsidTr="004F6F26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Культура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932 0801 8910076010 540 251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</w:p>
        </w:tc>
      </w:tr>
      <w:tr w:rsidR="004F6F26" w:rsidTr="004F6F26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Культура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932 0801 8910061140 540 251 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</w:p>
        </w:tc>
      </w:tr>
      <w:tr w:rsidR="004F6F26" w:rsidTr="004F6F26">
        <w:trPr>
          <w:gridBefore w:val="1"/>
          <w:gridAfter w:val="6"/>
          <w:wBefore w:w="9" w:type="dxa"/>
          <w:wAfter w:w="3024" w:type="dxa"/>
          <w:trHeight w:val="408"/>
        </w:trPr>
        <w:tc>
          <w:tcPr>
            <w:tcW w:w="5674" w:type="dxa"/>
            <w:gridSpan w:val="6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932 1001 8910003010 312 263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265,2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265,2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4F6F26" w:rsidTr="004F6F26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Обслуживание внутреннего долга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932 1301 8910041240 730 231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3,2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3,2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4F6F26" w:rsidTr="004F6F26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7889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Результат исполнения бюджета (дефицит "--", профицит "+")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166,2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4F6F26" w:rsidTr="004F6F26">
        <w:trPr>
          <w:gridBefore w:val="2"/>
          <w:gridAfter w:val="13"/>
          <w:wBefore w:w="17" w:type="dxa"/>
          <w:wAfter w:w="4675" w:type="dxa"/>
          <w:trHeight w:val="190"/>
        </w:trPr>
        <w:tc>
          <w:tcPr>
            <w:tcW w:w="3690" w:type="dxa"/>
            <w:gridSpan w:val="2"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2319" w:type="dxa"/>
            <w:gridSpan w:val="5"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355" w:type="dxa"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1892" w:type="dxa"/>
            <w:gridSpan w:val="8"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</w:tr>
      <w:tr w:rsidR="004F6F26" w:rsidTr="004F6F26">
        <w:trPr>
          <w:gridBefore w:val="2"/>
          <w:gridAfter w:val="13"/>
          <w:wBefore w:w="17" w:type="dxa"/>
          <w:wAfter w:w="4675" w:type="dxa"/>
          <w:trHeight w:val="1085"/>
        </w:trPr>
        <w:tc>
          <w:tcPr>
            <w:tcW w:w="3690" w:type="dxa"/>
            <w:gridSpan w:val="2"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2319" w:type="dxa"/>
            <w:gridSpan w:val="5"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b/>
                <w:color w:val="000000"/>
                <w:sz w:val="16"/>
                <w:lang w:eastAsia="en-US"/>
              </w:rPr>
            </w:pPr>
          </w:p>
        </w:tc>
        <w:tc>
          <w:tcPr>
            <w:tcW w:w="2247" w:type="dxa"/>
            <w:gridSpan w:val="9"/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bCs w:val="0"/>
                <w:color w:val="000000"/>
                <w:sz w:val="16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8"/>
                <w:lang w:eastAsia="en-US"/>
              </w:rPr>
              <w:t xml:space="preserve">Приложение 4 к решению Совета депутатов </w:t>
            </w:r>
            <w:proofErr w:type="spellStart"/>
            <w:r>
              <w:rPr>
                <w:rFonts w:eastAsiaTheme="minorHAnsi"/>
                <w:color w:val="000000"/>
                <w:sz w:val="16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6"/>
                <w:szCs w:val="18"/>
                <w:lang w:eastAsia="en-US"/>
              </w:rPr>
              <w:t xml:space="preserve"> сельского поселения «Об утверждении отчета об исполнении бюджета </w:t>
            </w:r>
            <w:proofErr w:type="spellStart"/>
            <w:r>
              <w:rPr>
                <w:rFonts w:eastAsiaTheme="minorHAnsi"/>
                <w:color w:val="000000"/>
                <w:sz w:val="16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6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6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6"/>
                <w:szCs w:val="18"/>
                <w:lang w:eastAsia="en-US"/>
              </w:rPr>
              <w:t xml:space="preserve"> муниципального района Республики Мордовия за 2020 год.</w:t>
            </w:r>
          </w:p>
        </w:tc>
      </w:tr>
      <w:tr w:rsidR="004F6F26" w:rsidTr="004F6F26">
        <w:trPr>
          <w:gridBefore w:val="2"/>
          <w:gridAfter w:val="10"/>
          <w:wBefore w:w="17" w:type="dxa"/>
          <w:wAfter w:w="3825" w:type="dxa"/>
          <w:trHeight w:val="190"/>
        </w:trPr>
        <w:tc>
          <w:tcPr>
            <w:tcW w:w="3690" w:type="dxa"/>
            <w:gridSpan w:val="2"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2319" w:type="dxa"/>
            <w:gridSpan w:val="5"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b/>
                <w:color w:val="000000"/>
                <w:sz w:val="16"/>
                <w:lang w:eastAsia="en-US"/>
              </w:rPr>
            </w:pPr>
          </w:p>
        </w:tc>
        <w:tc>
          <w:tcPr>
            <w:tcW w:w="1465" w:type="dxa"/>
            <w:gridSpan w:val="4"/>
          </w:tcPr>
          <w:p w:rsidR="004F6F26" w:rsidRDefault="004F6F26">
            <w:pPr>
              <w:spacing w:line="254" w:lineRule="auto"/>
              <w:rPr>
                <w:rFonts w:eastAsiaTheme="minorHAnsi"/>
                <w:bCs w:val="0"/>
                <w:color w:val="000000"/>
                <w:sz w:val="16"/>
                <w:szCs w:val="18"/>
                <w:lang w:eastAsia="en-US"/>
              </w:rPr>
            </w:pPr>
          </w:p>
        </w:tc>
        <w:tc>
          <w:tcPr>
            <w:tcW w:w="80" w:type="dxa"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szCs w:val="18"/>
                <w:lang w:eastAsia="en-US"/>
              </w:rPr>
            </w:pPr>
          </w:p>
        </w:tc>
        <w:tc>
          <w:tcPr>
            <w:tcW w:w="1552" w:type="dxa"/>
            <w:gridSpan w:val="7"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szCs w:val="18"/>
                <w:lang w:eastAsia="en-US"/>
              </w:rPr>
            </w:pPr>
          </w:p>
        </w:tc>
      </w:tr>
      <w:tr w:rsidR="004F6F26" w:rsidTr="004F6F26">
        <w:trPr>
          <w:gridBefore w:val="2"/>
          <w:gridAfter w:val="13"/>
          <w:wBefore w:w="17" w:type="dxa"/>
          <w:wAfter w:w="4675" w:type="dxa"/>
          <w:trHeight w:val="410"/>
        </w:trPr>
        <w:tc>
          <w:tcPr>
            <w:tcW w:w="8256" w:type="dxa"/>
            <w:gridSpan w:val="16"/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ИСТОЧНИКИ ВНУТРЕННЕГО ФИНАНСИРОВАНИЯ </w:t>
            </w:r>
            <w:proofErr w:type="gramStart"/>
            <w:r>
              <w:rPr>
                <w:rFonts w:eastAsiaTheme="minorHAnsi"/>
                <w:color w:val="000000"/>
                <w:sz w:val="16"/>
                <w:lang w:eastAsia="en-US"/>
              </w:rPr>
              <w:t>ДЕФИЦИТА  БЮДЖЕТА</w:t>
            </w:r>
            <w:proofErr w:type="gramEnd"/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 СИЛИНСКОГО СЕЛЬСКОГО ПОСЕЛЕНИЯ АРДАТОВСКОГО МУНИЦИПАЛЬНОГО РАЙОНА  ЗА 2020 ГОД</w:t>
            </w:r>
          </w:p>
        </w:tc>
      </w:tr>
      <w:tr w:rsidR="004F6F26" w:rsidTr="004F6F26">
        <w:trPr>
          <w:gridBefore w:val="2"/>
          <w:gridAfter w:val="13"/>
          <w:wBefore w:w="17" w:type="dxa"/>
          <w:wAfter w:w="4675" w:type="dxa"/>
          <w:trHeight w:val="190"/>
        </w:trPr>
        <w:tc>
          <w:tcPr>
            <w:tcW w:w="3690" w:type="dxa"/>
            <w:gridSpan w:val="2"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2319" w:type="dxa"/>
            <w:gridSpan w:val="5"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567" w:type="dxa"/>
            <w:gridSpan w:val="2"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898" w:type="dxa"/>
            <w:gridSpan w:val="2"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82" w:type="dxa"/>
            <w:gridSpan w:val="5"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</w:tr>
      <w:tr w:rsidR="004F6F26" w:rsidTr="004F6F26">
        <w:trPr>
          <w:gridBefore w:val="2"/>
          <w:gridAfter w:val="13"/>
          <w:wBefore w:w="17" w:type="dxa"/>
          <w:wAfter w:w="4675" w:type="dxa"/>
          <w:trHeight w:val="761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 Наименование показателя</w:t>
            </w:r>
          </w:p>
        </w:tc>
        <w:tc>
          <w:tcPr>
            <w:tcW w:w="231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Код источника финансирования по КИВФ, </w:t>
            </w:r>
            <w:proofErr w:type="spellStart"/>
            <w:r>
              <w:rPr>
                <w:rFonts w:eastAsiaTheme="minorHAnsi"/>
                <w:color w:val="000000"/>
                <w:sz w:val="16"/>
                <w:lang w:eastAsia="en-US"/>
              </w:rPr>
              <w:t>КИВнФ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Утвержденные бюджетные назначения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Исполнено</w:t>
            </w: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% исполнения</w:t>
            </w:r>
          </w:p>
        </w:tc>
      </w:tr>
      <w:tr w:rsidR="004F6F26" w:rsidTr="004F6F26">
        <w:trPr>
          <w:gridBefore w:val="2"/>
          <w:gridAfter w:val="13"/>
          <w:wBefore w:w="17" w:type="dxa"/>
          <w:wAfter w:w="4675" w:type="dxa"/>
          <w:trHeight w:val="379"/>
        </w:trPr>
        <w:tc>
          <w:tcPr>
            <w:tcW w:w="369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Источники финансирования дефицита бюджета - всего</w:t>
            </w:r>
          </w:p>
        </w:tc>
        <w:tc>
          <w:tcPr>
            <w:tcW w:w="2319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000 90 00 00 00 00 0000 000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89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-166,2</w:t>
            </w: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100,0</w:t>
            </w:r>
          </w:p>
        </w:tc>
      </w:tr>
      <w:tr w:rsidR="004F6F26" w:rsidTr="004F6F26">
        <w:trPr>
          <w:gridBefore w:val="2"/>
          <w:gridAfter w:val="13"/>
          <w:wBefore w:w="17" w:type="dxa"/>
          <w:wAfter w:w="4675" w:type="dxa"/>
          <w:trHeight w:val="569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ИСТОЧНИКИ ВНУТРЕННЕГО ФИНАНСИРОВАНИЯ </w:t>
            </w:r>
            <w:proofErr w:type="gramStart"/>
            <w:r>
              <w:rPr>
                <w:rFonts w:eastAsiaTheme="minorHAnsi"/>
                <w:color w:val="000000"/>
                <w:sz w:val="16"/>
                <w:lang w:eastAsia="en-US"/>
              </w:rPr>
              <w:t>ДЕФИЦИТОВ  БЮДЖЕТОВ</w:t>
            </w:r>
            <w:proofErr w:type="gramEnd"/>
          </w:p>
        </w:tc>
        <w:tc>
          <w:tcPr>
            <w:tcW w:w="288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000 01 00 00 00 00 0000 000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</w:tr>
      <w:tr w:rsidR="004F6F26" w:rsidTr="004F6F26">
        <w:trPr>
          <w:gridBefore w:val="2"/>
          <w:gridAfter w:val="13"/>
          <w:wBefore w:w="17" w:type="dxa"/>
          <w:wAfter w:w="4675" w:type="dxa"/>
          <w:trHeight w:val="379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Бюджетные кредиты от других бюджетов </w:t>
            </w:r>
            <w:proofErr w:type="gramStart"/>
            <w:r>
              <w:rPr>
                <w:rFonts w:eastAsiaTheme="minorHAnsi"/>
                <w:color w:val="000000"/>
                <w:sz w:val="16"/>
                <w:lang w:eastAsia="en-US"/>
              </w:rPr>
              <w:t>бюджетной  системы</w:t>
            </w:r>
            <w:proofErr w:type="gramEnd"/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 Российской Федерации</w:t>
            </w:r>
          </w:p>
        </w:tc>
        <w:tc>
          <w:tcPr>
            <w:tcW w:w="288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000 01 03 00 00 00 0000 000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</w:tr>
      <w:tr w:rsidR="004F6F26" w:rsidTr="004F6F26">
        <w:trPr>
          <w:gridBefore w:val="2"/>
          <w:gridAfter w:val="13"/>
          <w:wBefore w:w="17" w:type="dxa"/>
          <w:wAfter w:w="4675" w:type="dxa"/>
          <w:trHeight w:val="569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Получение бюджетных кредитов от </w:t>
            </w:r>
            <w:proofErr w:type="gramStart"/>
            <w:r>
              <w:rPr>
                <w:rFonts w:eastAsiaTheme="minorHAnsi"/>
                <w:color w:val="000000"/>
                <w:sz w:val="16"/>
                <w:lang w:eastAsia="en-US"/>
              </w:rPr>
              <w:t>других  бюджетов</w:t>
            </w:r>
            <w:proofErr w:type="gramEnd"/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 бюджетной системы Российской  Федерации в валюте Российской Федерации</w:t>
            </w:r>
          </w:p>
        </w:tc>
        <w:tc>
          <w:tcPr>
            <w:tcW w:w="288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000 01 03 00 00 00 0000 700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</w:tr>
      <w:tr w:rsidR="004F6F26" w:rsidTr="004F6F26">
        <w:trPr>
          <w:gridBefore w:val="2"/>
          <w:gridAfter w:val="13"/>
          <w:wBefore w:w="17" w:type="dxa"/>
          <w:wAfter w:w="4675" w:type="dxa"/>
          <w:trHeight w:val="761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Получение кредитов от других </w:t>
            </w:r>
            <w:proofErr w:type="gramStart"/>
            <w:r>
              <w:rPr>
                <w:rFonts w:eastAsiaTheme="minorHAnsi"/>
                <w:color w:val="000000"/>
                <w:sz w:val="16"/>
                <w:lang w:eastAsia="en-US"/>
              </w:rPr>
              <w:t>бюджетов  бюджетной</w:t>
            </w:r>
            <w:proofErr w:type="gramEnd"/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 системы Российской Федерации  бюджетами поселений в валюте Российской  Федерации</w:t>
            </w:r>
          </w:p>
        </w:tc>
        <w:tc>
          <w:tcPr>
            <w:tcW w:w="288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000 01 03 00 00 10 0000 710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</w:tr>
      <w:tr w:rsidR="004F6F26" w:rsidTr="004F6F26">
        <w:trPr>
          <w:gridBefore w:val="2"/>
          <w:gridAfter w:val="13"/>
          <w:wBefore w:w="17" w:type="dxa"/>
          <w:wAfter w:w="4675" w:type="dxa"/>
          <w:trHeight w:val="569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Погашение бюджетных кредитов, полученных </w:t>
            </w:r>
            <w:proofErr w:type="gramStart"/>
            <w:r>
              <w:rPr>
                <w:rFonts w:eastAsiaTheme="minorHAnsi"/>
                <w:color w:val="000000"/>
                <w:sz w:val="16"/>
                <w:lang w:eastAsia="en-US"/>
              </w:rPr>
              <w:t>от  других</w:t>
            </w:r>
            <w:proofErr w:type="gramEnd"/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 бюджетов бюджетной системы Российской  Федерации в валюте Российской Федерации</w:t>
            </w:r>
          </w:p>
        </w:tc>
        <w:tc>
          <w:tcPr>
            <w:tcW w:w="288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000 01 03 00 00 00 0000 800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</w:tr>
      <w:tr w:rsidR="004F6F26" w:rsidTr="004F6F26">
        <w:trPr>
          <w:gridBefore w:val="2"/>
          <w:gridAfter w:val="13"/>
          <w:wBefore w:w="17" w:type="dxa"/>
          <w:wAfter w:w="4675" w:type="dxa"/>
          <w:trHeight w:val="761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Погашение бюджетами муниципальных </w:t>
            </w:r>
            <w:proofErr w:type="gramStart"/>
            <w:r>
              <w:rPr>
                <w:rFonts w:eastAsiaTheme="minorHAnsi"/>
                <w:color w:val="000000"/>
                <w:sz w:val="16"/>
                <w:lang w:eastAsia="en-US"/>
              </w:rPr>
              <w:t>районов  кредитов</w:t>
            </w:r>
            <w:proofErr w:type="gramEnd"/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288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000 01 03 00 00 05 0000 810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</w:tr>
      <w:tr w:rsidR="004F6F26" w:rsidTr="004F6F26">
        <w:trPr>
          <w:gridBefore w:val="2"/>
          <w:gridAfter w:val="13"/>
          <w:wBefore w:w="17" w:type="dxa"/>
          <w:wAfter w:w="4675" w:type="dxa"/>
          <w:trHeight w:val="379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Иные источники внутреннего </w:t>
            </w:r>
            <w:proofErr w:type="gramStart"/>
            <w:r>
              <w:rPr>
                <w:rFonts w:eastAsiaTheme="minorHAnsi"/>
                <w:color w:val="000000"/>
                <w:sz w:val="16"/>
                <w:lang w:eastAsia="en-US"/>
              </w:rPr>
              <w:t>финансирования  дефицитов</w:t>
            </w:r>
            <w:proofErr w:type="gramEnd"/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 бюджетов</w:t>
            </w:r>
          </w:p>
        </w:tc>
        <w:tc>
          <w:tcPr>
            <w:tcW w:w="288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000 01 06 00 00 00 0000 000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</w:tr>
      <w:tr w:rsidR="004F6F26" w:rsidTr="004F6F26">
        <w:trPr>
          <w:gridBefore w:val="2"/>
          <w:gridAfter w:val="13"/>
          <w:wBefore w:w="17" w:type="dxa"/>
          <w:wAfter w:w="4675" w:type="dxa"/>
          <w:trHeight w:val="379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Бюджетные кредиты, предоставленные </w:t>
            </w:r>
            <w:proofErr w:type="gramStart"/>
            <w:r>
              <w:rPr>
                <w:rFonts w:eastAsiaTheme="minorHAnsi"/>
                <w:color w:val="000000"/>
                <w:sz w:val="16"/>
                <w:lang w:eastAsia="en-US"/>
              </w:rPr>
              <w:t>внутри  страны</w:t>
            </w:r>
            <w:proofErr w:type="gramEnd"/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 в валюте Российской Федерации</w:t>
            </w:r>
          </w:p>
        </w:tc>
        <w:tc>
          <w:tcPr>
            <w:tcW w:w="288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000 01 06 05 00 00 0000 000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</w:tr>
      <w:tr w:rsidR="004F6F26" w:rsidTr="004F6F26">
        <w:trPr>
          <w:gridBefore w:val="2"/>
          <w:gridAfter w:val="13"/>
          <w:wBefore w:w="17" w:type="dxa"/>
          <w:wAfter w:w="4675" w:type="dxa"/>
          <w:trHeight w:val="379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Возврат бюджетных кредитов, </w:t>
            </w:r>
            <w:proofErr w:type="gramStart"/>
            <w:r>
              <w:rPr>
                <w:rFonts w:eastAsiaTheme="minorHAnsi"/>
                <w:color w:val="000000"/>
                <w:sz w:val="16"/>
                <w:lang w:eastAsia="en-US"/>
              </w:rPr>
              <w:t>предоставленных  внутри</w:t>
            </w:r>
            <w:proofErr w:type="gramEnd"/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 страны в валюте Российской Федерации</w:t>
            </w:r>
          </w:p>
        </w:tc>
        <w:tc>
          <w:tcPr>
            <w:tcW w:w="288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000 01 06 05 00 00 0000 600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</w:tr>
      <w:tr w:rsidR="004F6F26" w:rsidTr="004F6F26">
        <w:trPr>
          <w:gridBefore w:val="2"/>
          <w:gridAfter w:val="13"/>
          <w:wBefore w:w="17" w:type="dxa"/>
          <w:wAfter w:w="4675" w:type="dxa"/>
          <w:trHeight w:val="569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288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000 01 06 05 02 00 0000 640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</w:tr>
      <w:tr w:rsidR="004F6F26" w:rsidTr="004F6F26">
        <w:trPr>
          <w:gridBefore w:val="2"/>
          <w:gridAfter w:val="13"/>
          <w:wBefore w:w="17" w:type="dxa"/>
          <w:wAfter w:w="4675" w:type="dxa"/>
          <w:trHeight w:val="761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lastRenderedPageBreak/>
              <w:t xml:space="preserve">Возврат бюджетных кредитов, </w:t>
            </w:r>
            <w:proofErr w:type="gramStart"/>
            <w:r>
              <w:rPr>
                <w:rFonts w:eastAsiaTheme="minorHAnsi"/>
                <w:color w:val="000000"/>
                <w:sz w:val="16"/>
                <w:lang w:eastAsia="en-US"/>
              </w:rPr>
              <w:t>предоставленных  другим</w:t>
            </w:r>
            <w:proofErr w:type="gramEnd"/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288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000 01 06 05 02 05 0000 640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</w:tr>
      <w:tr w:rsidR="004F6F26" w:rsidTr="004F6F26">
        <w:trPr>
          <w:gridBefore w:val="2"/>
          <w:gridAfter w:val="13"/>
          <w:wBefore w:w="17" w:type="dxa"/>
          <w:wAfter w:w="4675" w:type="dxa"/>
          <w:trHeight w:val="379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Изменение остатков средств на счетах по </w:t>
            </w:r>
            <w:proofErr w:type="gramStart"/>
            <w:r>
              <w:rPr>
                <w:rFonts w:eastAsiaTheme="minorHAnsi"/>
                <w:color w:val="000000"/>
                <w:sz w:val="16"/>
                <w:lang w:eastAsia="en-US"/>
              </w:rPr>
              <w:t>учету  средств</w:t>
            </w:r>
            <w:proofErr w:type="gramEnd"/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 бюджета</w:t>
            </w:r>
          </w:p>
        </w:tc>
        <w:tc>
          <w:tcPr>
            <w:tcW w:w="288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000 01 05 00 00 00 0000 000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</w:tr>
      <w:tr w:rsidR="004F6F26" w:rsidTr="004F6F26">
        <w:trPr>
          <w:gridBefore w:val="2"/>
          <w:gridAfter w:val="13"/>
          <w:wBefore w:w="17" w:type="dxa"/>
          <w:wAfter w:w="4675" w:type="dxa"/>
          <w:trHeight w:val="190"/>
        </w:trPr>
        <w:tc>
          <w:tcPr>
            <w:tcW w:w="600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Увеличение остатков средств бюджетов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2307,9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2187,7</w:t>
            </w: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94,7</w:t>
            </w:r>
          </w:p>
        </w:tc>
      </w:tr>
      <w:tr w:rsidR="004F6F26" w:rsidTr="004F6F26">
        <w:trPr>
          <w:gridBefore w:val="2"/>
          <w:gridAfter w:val="13"/>
          <w:wBefore w:w="17" w:type="dxa"/>
          <w:wAfter w:w="4675" w:type="dxa"/>
          <w:trHeight w:val="190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231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933 01 05 02 00 00 0000 500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2307,9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2187,7</w:t>
            </w: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94,7</w:t>
            </w:r>
          </w:p>
        </w:tc>
      </w:tr>
      <w:tr w:rsidR="004F6F26" w:rsidTr="004F6F26">
        <w:trPr>
          <w:gridBefore w:val="2"/>
          <w:gridAfter w:val="13"/>
          <w:wBefore w:w="17" w:type="dxa"/>
          <w:wAfter w:w="4675" w:type="dxa"/>
          <w:trHeight w:val="379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Увеличение прочих остатков денежных </w:t>
            </w:r>
            <w:proofErr w:type="gramStart"/>
            <w:r>
              <w:rPr>
                <w:rFonts w:eastAsiaTheme="minorHAnsi"/>
                <w:color w:val="000000"/>
                <w:sz w:val="16"/>
                <w:lang w:eastAsia="en-US"/>
              </w:rPr>
              <w:t>средств  бюджетов</w:t>
            </w:r>
            <w:proofErr w:type="gramEnd"/>
          </w:p>
        </w:tc>
        <w:tc>
          <w:tcPr>
            <w:tcW w:w="231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932 01 05 02 01 00 0000 510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2307,9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2187,7</w:t>
            </w: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94,7</w:t>
            </w:r>
          </w:p>
        </w:tc>
      </w:tr>
      <w:tr w:rsidR="004F6F26" w:rsidTr="004F6F26">
        <w:trPr>
          <w:gridBefore w:val="2"/>
          <w:gridAfter w:val="13"/>
          <w:wBefore w:w="17" w:type="dxa"/>
          <w:wAfter w:w="4675" w:type="dxa"/>
          <w:trHeight w:val="379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Увеличение прочих остатков денежных </w:t>
            </w:r>
            <w:proofErr w:type="gramStart"/>
            <w:r>
              <w:rPr>
                <w:rFonts w:eastAsiaTheme="minorHAnsi"/>
                <w:color w:val="000000"/>
                <w:sz w:val="16"/>
                <w:lang w:eastAsia="en-US"/>
              </w:rPr>
              <w:t>средств  бюджетов</w:t>
            </w:r>
            <w:proofErr w:type="gramEnd"/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 муниципальных районов</w:t>
            </w:r>
          </w:p>
        </w:tc>
        <w:tc>
          <w:tcPr>
            <w:tcW w:w="231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932 01 05 02 01 05 0000 510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2307,9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2187,7</w:t>
            </w: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94,7</w:t>
            </w:r>
          </w:p>
        </w:tc>
      </w:tr>
      <w:tr w:rsidR="004F6F26" w:rsidTr="004F6F26">
        <w:trPr>
          <w:gridBefore w:val="2"/>
          <w:gridAfter w:val="13"/>
          <w:wBefore w:w="17" w:type="dxa"/>
          <w:wAfter w:w="4675" w:type="dxa"/>
          <w:trHeight w:val="190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Уменьшение остатков средств бюджетов</w:t>
            </w:r>
          </w:p>
        </w:tc>
        <w:tc>
          <w:tcPr>
            <w:tcW w:w="231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932 01 05 00 00 00 0000 600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2376,7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2021,5</w:t>
            </w: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85,0</w:t>
            </w:r>
          </w:p>
        </w:tc>
      </w:tr>
      <w:tr w:rsidR="004F6F26" w:rsidTr="004F6F26">
        <w:trPr>
          <w:gridBefore w:val="2"/>
          <w:gridAfter w:val="13"/>
          <w:wBefore w:w="17" w:type="dxa"/>
          <w:wAfter w:w="4675" w:type="dxa"/>
          <w:trHeight w:val="190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231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932 01 05 02 00 00 0000 600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2376,7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2021,5</w:t>
            </w: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85,0</w:t>
            </w:r>
          </w:p>
        </w:tc>
      </w:tr>
      <w:tr w:rsidR="004F6F26" w:rsidTr="004F6F26">
        <w:trPr>
          <w:gridBefore w:val="2"/>
          <w:gridAfter w:val="13"/>
          <w:wBefore w:w="17" w:type="dxa"/>
          <w:wAfter w:w="4675" w:type="dxa"/>
          <w:trHeight w:val="379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Уменьшение прочих остатков денежных </w:t>
            </w:r>
            <w:proofErr w:type="gramStart"/>
            <w:r>
              <w:rPr>
                <w:rFonts w:eastAsiaTheme="minorHAnsi"/>
                <w:color w:val="000000"/>
                <w:sz w:val="16"/>
                <w:lang w:eastAsia="en-US"/>
              </w:rPr>
              <w:t>средств  бюджетов</w:t>
            </w:r>
            <w:proofErr w:type="gramEnd"/>
          </w:p>
        </w:tc>
        <w:tc>
          <w:tcPr>
            <w:tcW w:w="231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932 01 05 02 01 00 0000 610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2376,7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2021,5</w:t>
            </w: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85,0</w:t>
            </w:r>
          </w:p>
        </w:tc>
      </w:tr>
      <w:tr w:rsidR="004F6F26" w:rsidTr="004F6F26">
        <w:trPr>
          <w:gridBefore w:val="2"/>
          <w:gridAfter w:val="13"/>
          <w:wBefore w:w="17" w:type="dxa"/>
          <w:wAfter w:w="4675" w:type="dxa"/>
          <w:trHeight w:val="379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Уменьшение прочих остатков денежных </w:t>
            </w:r>
            <w:proofErr w:type="gramStart"/>
            <w:r>
              <w:rPr>
                <w:rFonts w:eastAsiaTheme="minorHAnsi"/>
                <w:color w:val="000000"/>
                <w:sz w:val="16"/>
                <w:lang w:eastAsia="en-US"/>
              </w:rPr>
              <w:t>средств  бюджетов</w:t>
            </w:r>
            <w:proofErr w:type="gramEnd"/>
            <w:r>
              <w:rPr>
                <w:rFonts w:eastAsiaTheme="minorHAnsi"/>
                <w:color w:val="000000"/>
                <w:sz w:val="16"/>
                <w:lang w:eastAsia="en-US"/>
              </w:rPr>
              <w:t xml:space="preserve"> муниципальных районов</w:t>
            </w:r>
          </w:p>
        </w:tc>
        <w:tc>
          <w:tcPr>
            <w:tcW w:w="231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932 01 05 02 01 05 0000 610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2376,7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2021,5</w:t>
            </w: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lang w:eastAsia="en-US"/>
              </w:rPr>
              <w:t>85,0</w:t>
            </w:r>
          </w:p>
        </w:tc>
      </w:tr>
      <w:tr w:rsidR="004F6F26" w:rsidTr="004F6F26">
        <w:trPr>
          <w:gridBefore w:val="2"/>
          <w:gridAfter w:val="13"/>
          <w:wBefore w:w="17" w:type="dxa"/>
          <w:wAfter w:w="4675" w:type="dxa"/>
          <w:trHeight w:val="379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231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center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26" w:rsidRDefault="004F6F26">
            <w:pPr>
              <w:spacing w:line="254" w:lineRule="auto"/>
              <w:jc w:val="right"/>
              <w:rPr>
                <w:rFonts w:eastAsiaTheme="minorHAnsi"/>
                <w:color w:val="000000"/>
                <w:sz w:val="16"/>
                <w:lang w:eastAsia="en-US"/>
              </w:rPr>
            </w:pPr>
          </w:p>
        </w:tc>
      </w:tr>
    </w:tbl>
    <w:p w:rsidR="004F6F26" w:rsidRDefault="002D16F5" w:rsidP="004F6F26">
      <w:pPr>
        <w:pStyle w:val="a3"/>
        <w:spacing w:after="0"/>
        <w:jc w:val="center"/>
        <w:rPr>
          <w:b/>
          <w:bCs/>
          <w:sz w:val="16"/>
          <w:szCs w:val="28"/>
        </w:rPr>
      </w:pPr>
      <w:r>
        <w:rPr>
          <w:b/>
          <w:bCs/>
          <w:sz w:val="16"/>
          <w:szCs w:val="28"/>
        </w:rPr>
        <w:t>____________________________________________________________________________________________________________________</w:t>
      </w:r>
      <w:r w:rsidR="004F6F26">
        <w:rPr>
          <w:b/>
          <w:bCs/>
          <w:sz w:val="16"/>
          <w:szCs w:val="28"/>
        </w:rPr>
        <w:t>.</w:t>
      </w:r>
    </w:p>
    <w:p w:rsidR="004F6F26" w:rsidRDefault="004F6F26" w:rsidP="004F6F26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2D16F5" w:rsidRDefault="002D16F5" w:rsidP="002D16F5">
      <w:pPr>
        <w:rPr>
          <w:bCs w:val="0"/>
          <w:sz w:val="32"/>
          <w:szCs w:val="32"/>
        </w:rPr>
      </w:pPr>
      <w:r>
        <w:rPr>
          <w:bCs w:val="0"/>
          <w:sz w:val="32"/>
          <w:szCs w:val="32"/>
        </w:rPr>
        <w:t xml:space="preserve">Информационный бюллетень </w:t>
      </w:r>
      <w:proofErr w:type="spellStart"/>
      <w:proofErr w:type="gramStart"/>
      <w:r>
        <w:rPr>
          <w:bCs w:val="0"/>
          <w:sz w:val="32"/>
          <w:szCs w:val="32"/>
        </w:rPr>
        <w:t>Силинского</w:t>
      </w:r>
      <w:proofErr w:type="spellEnd"/>
      <w:r>
        <w:rPr>
          <w:bCs w:val="0"/>
          <w:sz w:val="32"/>
          <w:szCs w:val="32"/>
        </w:rPr>
        <w:t xml:space="preserve">  сельского</w:t>
      </w:r>
      <w:proofErr w:type="gramEnd"/>
      <w:r>
        <w:rPr>
          <w:bCs w:val="0"/>
          <w:sz w:val="32"/>
          <w:szCs w:val="32"/>
        </w:rPr>
        <w:t xml:space="preserve"> поселения</w:t>
      </w:r>
    </w:p>
    <w:p w:rsidR="002D16F5" w:rsidRDefault="002D16F5" w:rsidP="002D16F5">
      <w:pPr>
        <w:rPr>
          <w:bCs w:val="0"/>
          <w:sz w:val="32"/>
          <w:szCs w:val="32"/>
        </w:rPr>
      </w:pPr>
      <w:proofErr w:type="spellStart"/>
      <w:r>
        <w:rPr>
          <w:bCs w:val="0"/>
          <w:sz w:val="32"/>
          <w:szCs w:val="32"/>
        </w:rPr>
        <w:t>Ардатовского</w:t>
      </w:r>
      <w:proofErr w:type="spellEnd"/>
      <w:r>
        <w:rPr>
          <w:bCs w:val="0"/>
          <w:sz w:val="32"/>
          <w:szCs w:val="32"/>
        </w:rPr>
        <w:t xml:space="preserve"> муниципального района </w:t>
      </w:r>
      <w:proofErr w:type="gramStart"/>
      <w:r>
        <w:rPr>
          <w:bCs w:val="0"/>
          <w:sz w:val="32"/>
          <w:szCs w:val="32"/>
        </w:rPr>
        <w:t>№  15</w:t>
      </w:r>
      <w:proofErr w:type="gramEnd"/>
      <w:r>
        <w:rPr>
          <w:bCs w:val="0"/>
          <w:sz w:val="32"/>
          <w:szCs w:val="32"/>
        </w:rPr>
        <w:t xml:space="preserve">, от 23 июня </w:t>
      </w:r>
      <w:smartTag w:uri="urn:schemas-microsoft-com:office:smarttags" w:element="metricconverter">
        <w:smartTagPr>
          <w:attr w:name="ProductID" w:val="2021 г"/>
        </w:smartTagPr>
        <w:r>
          <w:rPr>
            <w:bCs w:val="0"/>
            <w:sz w:val="32"/>
            <w:szCs w:val="32"/>
          </w:rPr>
          <w:t>2021 г</w:t>
        </w:r>
      </w:smartTag>
      <w:r>
        <w:rPr>
          <w:bCs w:val="0"/>
          <w:sz w:val="32"/>
          <w:szCs w:val="32"/>
        </w:rPr>
        <w:t>.</w:t>
      </w:r>
    </w:p>
    <w:p w:rsidR="002D16F5" w:rsidRDefault="002D16F5" w:rsidP="002D16F5">
      <w:pPr>
        <w:rPr>
          <w:bCs w:val="0"/>
          <w:sz w:val="32"/>
          <w:szCs w:val="32"/>
        </w:rPr>
      </w:pPr>
    </w:p>
    <w:p w:rsidR="002D16F5" w:rsidRDefault="002D16F5" w:rsidP="002D16F5">
      <w:pPr>
        <w:rPr>
          <w:bCs w:val="0"/>
          <w:sz w:val="32"/>
          <w:szCs w:val="32"/>
        </w:rPr>
      </w:pPr>
      <w:r>
        <w:rPr>
          <w:bCs w:val="0"/>
          <w:sz w:val="32"/>
          <w:szCs w:val="32"/>
        </w:rPr>
        <w:t xml:space="preserve">Учредитель: Совет </w:t>
      </w:r>
      <w:proofErr w:type="gramStart"/>
      <w:r>
        <w:rPr>
          <w:bCs w:val="0"/>
          <w:sz w:val="32"/>
          <w:szCs w:val="32"/>
        </w:rPr>
        <w:t xml:space="preserve">депутатов  </w:t>
      </w:r>
      <w:proofErr w:type="spellStart"/>
      <w:r>
        <w:rPr>
          <w:bCs w:val="0"/>
          <w:sz w:val="32"/>
          <w:szCs w:val="32"/>
        </w:rPr>
        <w:t>Силинского</w:t>
      </w:r>
      <w:proofErr w:type="spellEnd"/>
      <w:proofErr w:type="gramEnd"/>
      <w:r>
        <w:rPr>
          <w:bCs w:val="0"/>
          <w:sz w:val="32"/>
          <w:szCs w:val="32"/>
        </w:rPr>
        <w:t xml:space="preserve">  сельского поселения</w:t>
      </w:r>
    </w:p>
    <w:p w:rsidR="002D16F5" w:rsidRDefault="002D16F5" w:rsidP="002D16F5">
      <w:pPr>
        <w:rPr>
          <w:bCs w:val="0"/>
          <w:sz w:val="32"/>
          <w:szCs w:val="32"/>
        </w:rPr>
      </w:pPr>
      <w:proofErr w:type="spellStart"/>
      <w:r>
        <w:rPr>
          <w:bCs w:val="0"/>
          <w:sz w:val="32"/>
          <w:szCs w:val="32"/>
        </w:rPr>
        <w:t>Ардатовского</w:t>
      </w:r>
      <w:proofErr w:type="spellEnd"/>
      <w:r>
        <w:rPr>
          <w:bCs w:val="0"/>
          <w:sz w:val="32"/>
          <w:szCs w:val="32"/>
        </w:rPr>
        <w:t xml:space="preserve"> муниципального района Республики Мордовия </w:t>
      </w:r>
    </w:p>
    <w:p w:rsidR="002D16F5" w:rsidRDefault="002D16F5" w:rsidP="002D16F5">
      <w:pPr>
        <w:ind w:firstLine="567"/>
        <w:rPr>
          <w:bCs w:val="0"/>
          <w:sz w:val="32"/>
          <w:szCs w:val="32"/>
        </w:rPr>
      </w:pPr>
      <w:r>
        <w:rPr>
          <w:bCs w:val="0"/>
          <w:sz w:val="32"/>
          <w:szCs w:val="32"/>
        </w:rPr>
        <w:t xml:space="preserve">                                 </w:t>
      </w:r>
      <w:proofErr w:type="spellStart"/>
      <w:r>
        <w:rPr>
          <w:bCs w:val="0"/>
          <w:sz w:val="32"/>
          <w:szCs w:val="32"/>
        </w:rPr>
        <w:t>ираж</w:t>
      </w:r>
      <w:proofErr w:type="spellEnd"/>
      <w:r>
        <w:rPr>
          <w:bCs w:val="0"/>
          <w:sz w:val="32"/>
          <w:szCs w:val="32"/>
        </w:rPr>
        <w:t>: 3 экз.</w:t>
      </w:r>
    </w:p>
    <w:p w:rsidR="002D16F5" w:rsidRDefault="002D16F5" w:rsidP="002D16F5">
      <w:pPr>
        <w:rPr>
          <w:bCs w:val="0"/>
        </w:rPr>
      </w:pPr>
    </w:p>
    <w:p w:rsidR="002D16F5" w:rsidRDefault="002D16F5" w:rsidP="002D16F5"/>
    <w:p w:rsidR="004F6F26" w:rsidRDefault="004F6F26" w:rsidP="004F6F26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4F6F26" w:rsidRDefault="004F6F26" w:rsidP="004F6F26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4F6F26" w:rsidRDefault="004F6F26" w:rsidP="004F6F26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4F6F26" w:rsidRDefault="004F6F26" w:rsidP="004F6F26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4F6F26" w:rsidRDefault="004F6F26" w:rsidP="004F6F26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4F6F26" w:rsidRDefault="004F6F26" w:rsidP="004F6F26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4F6F26" w:rsidRDefault="004F6F26" w:rsidP="004F6F26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4F6F26" w:rsidRDefault="004F6F26" w:rsidP="004F6F26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4F6F26" w:rsidRDefault="004F6F26" w:rsidP="004F6F26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4F6F26" w:rsidRDefault="004F6F26" w:rsidP="004F6F26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4F6F26" w:rsidRDefault="004F6F26" w:rsidP="004F6F26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4F6F26" w:rsidRDefault="004F6F26" w:rsidP="004F6F26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4F6F26" w:rsidRDefault="004F6F26" w:rsidP="004F6F26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4F6F26" w:rsidRDefault="004F6F26" w:rsidP="004F6F26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4F6F26" w:rsidRDefault="004F6F26" w:rsidP="004F6F26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4F6F26" w:rsidRDefault="004F6F26" w:rsidP="004F6F26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4F6F26" w:rsidRDefault="004F6F26" w:rsidP="004F6F26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4F6F26" w:rsidRDefault="004F6F26" w:rsidP="004F6F26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4F6F26" w:rsidRDefault="004F6F26" w:rsidP="004F6F26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4F6F26" w:rsidRDefault="004F6F26" w:rsidP="004F6F26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4F6F26" w:rsidRDefault="004F6F26" w:rsidP="004F6F26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4F6F26" w:rsidRDefault="004F6F26" w:rsidP="004F6F26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4F6F26" w:rsidRDefault="004F6F26" w:rsidP="004F6F26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4F6F26" w:rsidRDefault="004F6F26" w:rsidP="004F6F26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4F6F26" w:rsidRDefault="004F6F26" w:rsidP="004F6F26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4F6F26" w:rsidRDefault="004F6F26" w:rsidP="004F6F26">
      <w:pPr>
        <w:pStyle w:val="a3"/>
        <w:spacing w:after="0"/>
        <w:jc w:val="center"/>
        <w:rPr>
          <w:b/>
          <w:bCs/>
          <w:sz w:val="16"/>
          <w:szCs w:val="28"/>
        </w:rPr>
      </w:pPr>
    </w:p>
    <w:p w:rsidR="004F6F26" w:rsidRDefault="004F6F26" w:rsidP="004F6F26">
      <w:pPr>
        <w:jc w:val="center"/>
        <w:rPr>
          <w:sz w:val="28"/>
          <w:szCs w:val="28"/>
        </w:rPr>
      </w:pPr>
    </w:p>
    <w:p w:rsidR="004F6F26" w:rsidRDefault="004F6F26" w:rsidP="004F6F26">
      <w:pPr>
        <w:jc w:val="center"/>
        <w:rPr>
          <w:sz w:val="28"/>
          <w:szCs w:val="28"/>
        </w:rPr>
      </w:pPr>
    </w:p>
    <w:p w:rsidR="004F6F26" w:rsidRDefault="004F6F26" w:rsidP="004F6F26">
      <w:pPr>
        <w:jc w:val="center"/>
        <w:rPr>
          <w:sz w:val="28"/>
          <w:szCs w:val="28"/>
        </w:rPr>
      </w:pPr>
    </w:p>
    <w:p w:rsidR="004F6F26" w:rsidRDefault="004F6F26" w:rsidP="004F6F26">
      <w:pPr>
        <w:jc w:val="center"/>
        <w:rPr>
          <w:sz w:val="28"/>
          <w:szCs w:val="28"/>
        </w:rPr>
      </w:pPr>
    </w:p>
    <w:p w:rsidR="004F6F26" w:rsidRDefault="004F6F26" w:rsidP="004F6F26">
      <w:pPr>
        <w:jc w:val="center"/>
        <w:rPr>
          <w:sz w:val="28"/>
          <w:szCs w:val="28"/>
        </w:rPr>
      </w:pPr>
    </w:p>
    <w:p w:rsidR="004F6F26" w:rsidRDefault="004F6F26" w:rsidP="004F6F26">
      <w:pPr>
        <w:jc w:val="center"/>
        <w:rPr>
          <w:sz w:val="28"/>
          <w:szCs w:val="28"/>
        </w:rPr>
      </w:pPr>
    </w:p>
    <w:p w:rsidR="001F5322" w:rsidRDefault="001F5322"/>
    <w:sectPr w:rsidR="001F53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9B6"/>
    <w:rsid w:val="001F5322"/>
    <w:rsid w:val="002D16F5"/>
    <w:rsid w:val="00427287"/>
    <w:rsid w:val="004F6F26"/>
    <w:rsid w:val="00846BA5"/>
    <w:rsid w:val="008E1042"/>
    <w:rsid w:val="00AD2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A2FFD8-4075-4E47-8B30-052E80893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BA5"/>
    <w:pPr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846BA5"/>
    <w:pPr>
      <w:suppressAutoHyphens/>
      <w:overflowPunct w:val="0"/>
      <w:autoSpaceDE w:val="0"/>
      <w:spacing w:before="240" w:after="60"/>
      <w:outlineLvl w:val="6"/>
    </w:pPr>
    <w:rPr>
      <w:rFonts w:ascii="MS Sans Serif" w:hAnsi="MS Sans Serif"/>
      <w:bCs w:val="0"/>
      <w:sz w:val="20"/>
      <w:szCs w:val="20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F6F26"/>
    <w:pPr>
      <w:spacing w:before="100" w:beforeAutospacing="1" w:after="119"/>
    </w:pPr>
    <w:rPr>
      <w:bCs w:val="0"/>
    </w:rPr>
  </w:style>
  <w:style w:type="paragraph" w:styleId="a4">
    <w:name w:val="Block Text"/>
    <w:basedOn w:val="a"/>
    <w:semiHidden/>
    <w:unhideWhenUsed/>
    <w:rsid w:val="004F6F26"/>
    <w:pPr>
      <w:ind w:left="720" w:right="1074" w:firstLine="336"/>
      <w:jc w:val="both"/>
    </w:pPr>
    <w:rPr>
      <w:bCs w:val="0"/>
      <w:sz w:val="28"/>
      <w:szCs w:val="28"/>
    </w:rPr>
  </w:style>
  <w:style w:type="character" w:customStyle="1" w:styleId="70">
    <w:name w:val="Заголовок 7 Знак"/>
    <w:basedOn w:val="a0"/>
    <w:link w:val="7"/>
    <w:semiHidden/>
    <w:rsid w:val="00846BA5"/>
    <w:rPr>
      <w:rFonts w:ascii="MS Sans Serif" w:eastAsia="Times New Roman" w:hAnsi="MS Sans Serif" w:cs="Times New Roman"/>
      <w:sz w:val="20"/>
      <w:szCs w:val="2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98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2320</Words>
  <Characters>13229</Characters>
  <Application>Microsoft Office Word</Application>
  <DocSecurity>0</DocSecurity>
  <Lines>110</Lines>
  <Paragraphs>31</Paragraphs>
  <ScaleCrop>false</ScaleCrop>
  <Company>SPecialiST RePack</Company>
  <LinksUpToDate>false</LinksUpToDate>
  <CharactersWithSpaces>15518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11</cp:revision>
  <dcterms:created xsi:type="dcterms:W3CDTF">2021-06-25T08:13:00Z</dcterms:created>
  <dcterms:modified xsi:type="dcterms:W3CDTF">2021-06-26T06:40:00Z</dcterms:modified>
</cp:coreProperties>
</file>