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72C0" w:rsidRDefault="00AC72C0" w:rsidP="00AC72C0">
      <w:pPr>
        <w:pStyle w:val="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ИНФОРМАЦИОННЫЙ БЮЛЛЕТЕНЬ</w:t>
      </w:r>
    </w:p>
    <w:p w:rsidR="00AC72C0" w:rsidRDefault="00AC72C0" w:rsidP="00AC72C0">
      <w:pPr>
        <w:spacing w:before="240" w:after="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СИЛИНСКОГО СЕЛЬСКОГО ПОСЕЛЕНИЯ</w:t>
      </w:r>
    </w:p>
    <w:p w:rsidR="00AC72C0" w:rsidRDefault="00AC72C0" w:rsidP="00AC72C0">
      <w:pPr>
        <w:spacing w:before="240" w:after="60"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АРДАТОВСКОГО МУНИЦИПАЛЬНОГО РАЙОНА</w:t>
      </w:r>
    </w:p>
    <w:p w:rsidR="00AC72C0" w:rsidRDefault="00AC72C0" w:rsidP="00AC72C0">
      <w:pPr>
        <w:spacing w:before="240" w:after="60"/>
        <w:jc w:val="center"/>
        <w:rPr>
          <w:b/>
          <w:bCs/>
          <w:sz w:val="28"/>
          <w:szCs w:val="28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b/>
          <w:bCs/>
          <w:sz w:val="28"/>
          <w:szCs w:val="28"/>
        </w:rPr>
        <w:t>РЕСПУБЛИКИ МОРДОВИЯ</w:t>
      </w:r>
    </w:p>
    <w:p w:rsidR="00AC72C0" w:rsidRDefault="00AC72C0" w:rsidP="00AC72C0">
      <w:pPr>
        <w:spacing w:before="240" w:after="6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Является официальным печатным</w:t>
      </w:r>
    </w:p>
    <w:p w:rsidR="00AC72C0" w:rsidRDefault="00AC72C0" w:rsidP="00AC72C0">
      <w:pPr>
        <w:spacing w:before="240" w:after="60"/>
        <w:jc w:val="both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изданием</w:t>
      </w:r>
      <w:proofErr w:type="gram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 сельского поселения</w:t>
      </w:r>
    </w:p>
    <w:p w:rsidR="00AC72C0" w:rsidRDefault="00AC72C0" w:rsidP="00AC72C0">
      <w:pPr>
        <w:spacing w:before="240" w:after="60"/>
        <w:jc w:val="both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</w:t>
      </w:r>
    </w:p>
    <w:p w:rsidR="00AC72C0" w:rsidRDefault="00AC72C0" w:rsidP="00AC72C0">
      <w:pPr>
        <w:spacing w:before="240" w:after="60"/>
        <w:jc w:val="both"/>
        <w:rPr>
          <w:b/>
          <w:bCs/>
          <w:sz w:val="28"/>
          <w:szCs w:val="28"/>
        </w:rPr>
      </w:pPr>
    </w:p>
    <w:p w:rsidR="00AC72C0" w:rsidRDefault="00AC72C0" w:rsidP="00AC72C0">
      <w:pPr>
        <w:spacing w:before="240" w:after="60" w:line="100" w:lineRule="atLeas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16 </w:t>
      </w:r>
      <w:proofErr w:type="gramStart"/>
      <w:r>
        <w:rPr>
          <w:bCs/>
          <w:sz w:val="28"/>
          <w:szCs w:val="28"/>
        </w:rPr>
        <w:t>июня  2021</w:t>
      </w:r>
      <w:proofErr w:type="gramEnd"/>
      <w:r>
        <w:rPr>
          <w:bCs/>
          <w:sz w:val="28"/>
          <w:szCs w:val="28"/>
        </w:rPr>
        <w:t xml:space="preserve"> года                                                                                      № 16</w:t>
      </w:r>
    </w:p>
    <w:p w:rsidR="00AC72C0" w:rsidRDefault="00AC72C0" w:rsidP="00AC72C0">
      <w:pPr>
        <w:spacing w:before="240" w:after="60" w:line="100" w:lineRule="atLeast"/>
        <w:jc w:val="both"/>
        <w:rPr>
          <w:bCs/>
          <w:sz w:val="28"/>
          <w:szCs w:val="28"/>
        </w:rPr>
      </w:pPr>
    </w:p>
    <w:p w:rsidR="00AC72C0" w:rsidRDefault="00AC72C0" w:rsidP="00AC72C0">
      <w:pPr>
        <w:ind w:firstLine="7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ПРОКУРАТУРЫ АРДАТОВСКОГО РАЙОНА</w:t>
      </w:r>
    </w:p>
    <w:p w:rsidR="00AC72C0" w:rsidRDefault="00AC72C0" w:rsidP="00AC72C0">
      <w:pPr>
        <w:ind w:firstLine="720"/>
        <w:jc w:val="center"/>
        <w:rPr>
          <w:b/>
          <w:bCs/>
          <w:sz w:val="40"/>
          <w:szCs w:val="40"/>
        </w:rPr>
      </w:pPr>
    </w:p>
    <w:p w:rsidR="00AC72C0" w:rsidRDefault="00AC72C0" w:rsidP="00AC72C0">
      <w:pPr>
        <w:ind w:firstLine="720"/>
        <w:jc w:val="center"/>
        <w:rPr>
          <w:b/>
          <w:bCs/>
          <w:sz w:val="40"/>
          <w:szCs w:val="40"/>
        </w:rPr>
      </w:pPr>
    </w:p>
    <w:p w:rsidR="00AC72C0" w:rsidRDefault="00AC72C0" w:rsidP="00AC72C0">
      <w:pPr>
        <w:ind w:firstLine="720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В </w:t>
      </w:r>
      <w:proofErr w:type="gramStart"/>
      <w:r>
        <w:rPr>
          <w:bCs/>
          <w:sz w:val="28"/>
          <w:szCs w:val="28"/>
        </w:rPr>
        <w:t xml:space="preserve">прокуратуре 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proofErr w:type="gramEnd"/>
      <w:r>
        <w:rPr>
          <w:bCs/>
          <w:sz w:val="28"/>
          <w:szCs w:val="28"/>
        </w:rPr>
        <w:t xml:space="preserve"> района 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в период с 21 июня по 25 июня </w:t>
      </w:r>
      <w:smartTag w:uri="urn:schemas-microsoft-com:office:smarttags" w:element="metricconverter">
        <w:smartTagPr>
          <w:attr w:name="ProductID" w:val="2021 г"/>
        </w:smartTagPr>
        <w:r>
          <w:rPr>
            <w:bCs/>
            <w:sz w:val="28"/>
            <w:szCs w:val="28"/>
          </w:rPr>
          <w:t>2021 г</w:t>
        </w:r>
      </w:smartTag>
      <w:r>
        <w:rPr>
          <w:bCs/>
          <w:sz w:val="28"/>
          <w:szCs w:val="28"/>
        </w:rPr>
        <w:t xml:space="preserve">.  </w:t>
      </w:r>
      <w:proofErr w:type="gramStart"/>
      <w:r>
        <w:rPr>
          <w:bCs/>
          <w:sz w:val="28"/>
          <w:szCs w:val="28"/>
        </w:rPr>
        <w:t>действует</w:t>
      </w:r>
      <w:proofErr w:type="gramEnd"/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«горячая линия» по приему сообщений о нарушениях прав детей, в том числе о фактах жестокого обращения, физического, психического и иных видах насилия в семьях, образовательных учреждениях.</w:t>
      </w:r>
    </w:p>
    <w:p w:rsidR="00AC72C0" w:rsidRDefault="00AC72C0" w:rsidP="00AC72C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 можете обратиться с сообщением о ставших известных Вам </w:t>
      </w:r>
      <w:proofErr w:type="gramStart"/>
      <w:r>
        <w:rPr>
          <w:sz w:val="28"/>
          <w:szCs w:val="28"/>
        </w:rPr>
        <w:t>фактах  насилия</w:t>
      </w:r>
      <w:proofErr w:type="gramEnd"/>
      <w:r>
        <w:rPr>
          <w:sz w:val="28"/>
          <w:szCs w:val="28"/>
        </w:rPr>
        <w:t xml:space="preserve"> в школах, в  семьях и по иным вопросам в сфере прав несовершеннолетних по телефону «горячей линии».</w:t>
      </w:r>
    </w:p>
    <w:p w:rsidR="00AC72C0" w:rsidRDefault="00AC72C0" w:rsidP="00AC72C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Телефон прокуратуры </w:t>
      </w:r>
      <w:proofErr w:type="gramStart"/>
      <w:r>
        <w:rPr>
          <w:sz w:val="28"/>
          <w:szCs w:val="28"/>
        </w:rPr>
        <w:t>района:  8</w:t>
      </w:r>
      <w:proofErr w:type="gramEnd"/>
      <w:r>
        <w:rPr>
          <w:sz w:val="28"/>
          <w:szCs w:val="28"/>
        </w:rPr>
        <w:t xml:space="preserve">(834-31) 3-12-27 (помощники прокурора Ганина С.В., </w:t>
      </w:r>
      <w:proofErr w:type="spellStart"/>
      <w:r>
        <w:rPr>
          <w:sz w:val="28"/>
          <w:szCs w:val="28"/>
        </w:rPr>
        <w:t>Медянкин</w:t>
      </w:r>
      <w:proofErr w:type="spellEnd"/>
      <w:r>
        <w:rPr>
          <w:sz w:val="28"/>
          <w:szCs w:val="28"/>
        </w:rPr>
        <w:t xml:space="preserve"> А.Ю.).</w:t>
      </w:r>
    </w:p>
    <w:p w:rsidR="00AC72C0" w:rsidRDefault="00AC72C0" w:rsidP="00AC72C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Напоминаем, что режим работы прокуратуры района: с понедельника по четверг с 9 часов 00 минут до 18 часов 00 минут, в пятницу – с 9 часов 00 минут до 17 часов 00 минут; перерыв на обед – с 13 часов 00 минут до 13 часов 48 минут.</w:t>
      </w:r>
    </w:p>
    <w:p w:rsidR="00AC72C0" w:rsidRDefault="00AC72C0" w:rsidP="00AC72C0">
      <w:pPr>
        <w:ind w:firstLine="720"/>
        <w:jc w:val="both"/>
        <w:rPr>
          <w:sz w:val="28"/>
          <w:szCs w:val="28"/>
        </w:rPr>
      </w:pPr>
    </w:p>
    <w:p w:rsidR="00AC72C0" w:rsidRDefault="00AC72C0" w:rsidP="00AC72C0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Прокурор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района</w:t>
      </w:r>
    </w:p>
    <w:p w:rsidR="00AC72C0" w:rsidRDefault="00AC72C0" w:rsidP="00AC72C0">
      <w:pPr>
        <w:ind w:firstLine="720"/>
        <w:rPr>
          <w:sz w:val="28"/>
          <w:szCs w:val="28"/>
        </w:rPr>
      </w:pPr>
      <w:proofErr w:type="gramStart"/>
      <w:r>
        <w:rPr>
          <w:sz w:val="28"/>
          <w:szCs w:val="28"/>
        </w:rPr>
        <w:t>старший</w:t>
      </w:r>
      <w:proofErr w:type="gramEnd"/>
      <w:r>
        <w:rPr>
          <w:sz w:val="28"/>
          <w:szCs w:val="28"/>
        </w:rPr>
        <w:t xml:space="preserve"> советник юстиции                                  </w:t>
      </w:r>
      <w:proofErr w:type="spellStart"/>
      <w:r>
        <w:rPr>
          <w:sz w:val="28"/>
          <w:szCs w:val="28"/>
        </w:rPr>
        <w:t>М.А.Еналеев</w:t>
      </w:r>
      <w:proofErr w:type="spellEnd"/>
    </w:p>
    <w:p w:rsidR="00AC72C0" w:rsidRDefault="00AC72C0" w:rsidP="00AC72C0">
      <w:pPr>
        <w:ind w:firstLine="720"/>
        <w:jc w:val="center"/>
        <w:rPr>
          <w:b/>
          <w:bCs/>
          <w:sz w:val="40"/>
          <w:szCs w:val="40"/>
        </w:rPr>
      </w:pPr>
    </w:p>
    <w:p w:rsidR="00AC72C0" w:rsidRDefault="00AC72C0" w:rsidP="00AC72C0">
      <w:pPr>
        <w:pBdr>
          <w:bottom w:val="single" w:sz="12" w:space="1" w:color="auto"/>
        </w:pBdr>
        <w:ind w:firstLine="426"/>
        <w:jc w:val="center"/>
        <w:rPr>
          <w:b/>
          <w:sz w:val="28"/>
          <w:szCs w:val="28"/>
        </w:rPr>
      </w:pPr>
    </w:p>
    <w:p w:rsidR="00AC72C0" w:rsidRDefault="00AC72C0" w:rsidP="00AC72C0">
      <w:pPr>
        <w:pBdr>
          <w:bottom w:val="single" w:sz="12" w:space="1" w:color="auto"/>
        </w:pBdr>
        <w:ind w:firstLine="426"/>
        <w:jc w:val="center"/>
        <w:rPr>
          <w:color w:val="000000"/>
          <w:sz w:val="28"/>
          <w:szCs w:val="28"/>
        </w:rPr>
      </w:pPr>
    </w:p>
    <w:p w:rsidR="00AC72C0" w:rsidRDefault="00AC72C0" w:rsidP="00AC72C0">
      <w:pPr>
        <w:jc w:val="both"/>
        <w:rPr>
          <w:bCs/>
        </w:rPr>
      </w:pPr>
    </w:p>
    <w:p w:rsidR="00AC72C0" w:rsidRDefault="00AC72C0" w:rsidP="00AC72C0">
      <w:pPr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Информационный бюллетень </w:t>
      </w:r>
      <w:proofErr w:type="spellStart"/>
      <w:proofErr w:type="gramStart"/>
      <w:r>
        <w:rPr>
          <w:bCs/>
          <w:sz w:val="32"/>
          <w:szCs w:val="32"/>
        </w:rPr>
        <w:t>Силинского</w:t>
      </w:r>
      <w:proofErr w:type="spellEnd"/>
      <w:r>
        <w:rPr>
          <w:bCs/>
          <w:sz w:val="32"/>
          <w:szCs w:val="32"/>
        </w:rPr>
        <w:t xml:space="preserve">  сельского</w:t>
      </w:r>
      <w:proofErr w:type="gramEnd"/>
      <w:r>
        <w:rPr>
          <w:bCs/>
          <w:sz w:val="32"/>
          <w:szCs w:val="32"/>
        </w:rPr>
        <w:t xml:space="preserve"> поселения</w:t>
      </w:r>
    </w:p>
    <w:p w:rsidR="00AC72C0" w:rsidRDefault="00AC72C0" w:rsidP="00AC72C0">
      <w:pPr>
        <w:rPr>
          <w:bCs/>
          <w:sz w:val="32"/>
          <w:szCs w:val="32"/>
        </w:rPr>
      </w:pPr>
      <w:proofErr w:type="spellStart"/>
      <w:r>
        <w:rPr>
          <w:bCs/>
          <w:sz w:val="32"/>
          <w:szCs w:val="32"/>
        </w:rPr>
        <w:t>Ардатовского</w:t>
      </w:r>
      <w:proofErr w:type="spellEnd"/>
      <w:r>
        <w:rPr>
          <w:bCs/>
          <w:sz w:val="32"/>
          <w:szCs w:val="32"/>
        </w:rPr>
        <w:t xml:space="preserve"> муниципального района </w:t>
      </w:r>
      <w:proofErr w:type="gramStart"/>
      <w:r>
        <w:rPr>
          <w:bCs/>
          <w:sz w:val="32"/>
          <w:szCs w:val="32"/>
        </w:rPr>
        <w:t>№  16</w:t>
      </w:r>
      <w:proofErr w:type="gramEnd"/>
      <w:r>
        <w:rPr>
          <w:bCs/>
          <w:sz w:val="32"/>
          <w:szCs w:val="32"/>
        </w:rPr>
        <w:t xml:space="preserve">, от 16 июня </w:t>
      </w:r>
      <w:smartTag w:uri="urn:schemas-microsoft-com:office:smarttags" w:element="metricconverter">
        <w:smartTagPr>
          <w:attr w:name="ProductID" w:val="2021 г"/>
        </w:smartTagPr>
        <w:r>
          <w:rPr>
            <w:bCs/>
            <w:sz w:val="32"/>
            <w:szCs w:val="32"/>
          </w:rPr>
          <w:t>2021 г</w:t>
        </w:r>
      </w:smartTag>
      <w:r>
        <w:rPr>
          <w:bCs/>
          <w:sz w:val="32"/>
          <w:szCs w:val="32"/>
        </w:rPr>
        <w:t>.</w:t>
      </w:r>
    </w:p>
    <w:p w:rsidR="00AC72C0" w:rsidRDefault="00AC72C0" w:rsidP="00AC72C0">
      <w:pPr>
        <w:rPr>
          <w:bCs/>
          <w:sz w:val="32"/>
          <w:szCs w:val="32"/>
        </w:rPr>
      </w:pPr>
    </w:p>
    <w:p w:rsidR="00AC72C0" w:rsidRDefault="00AC72C0" w:rsidP="00AC72C0">
      <w:pPr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Учредитель: Совет </w:t>
      </w:r>
      <w:proofErr w:type="gramStart"/>
      <w:r>
        <w:rPr>
          <w:bCs/>
          <w:sz w:val="32"/>
          <w:szCs w:val="32"/>
        </w:rPr>
        <w:t xml:space="preserve">депутатов  </w:t>
      </w:r>
      <w:proofErr w:type="spellStart"/>
      <w:r>
        <w:rPr>
          <w:bCs/>
          <w:sz w:val="32"/>
          <w:szCs w:val="32"/>
        </w:rPr>
        <w:t>Силинского</w:t>
      </w:r>
      <w:proofErr w:type="spellEnd"/>
      <w:proofErr w:type="gramEnd"/>
      <w:r>
        <w:rPr>
          <w:bCs/>
          <w:sz w:val="32"/>
          <w:szCs w:val="32"/>
        </w:rPr>
        <w:t xml:space="preserve">  сельского поселения</w:t>
      </w:r>
    </w:p>
    <w:p w:rsidR="00AC72C0" w:rsidRDefault="00AC72C0" w:rsidP="00AC72C0">
      <w:pPr>
        <w:rPr>
          <w:bCs/>
          <w:sz w:val="32"/>
          <w:szCs w:val="32"/>
        </w:rPr>
      </w:pPr>
      <w:proofErr w:type="spellStart"/>
      <w:r>
        <w:rPr>
          <w:bCs/>
          <w:sz w:val="32"/>
          <w:szCs w:val="32"/>
        </w:rPr>
        <w:t>Ардатовского</w:t>
      </w:r>
      <w:proofErr w:type="spellEnd"/>
      <w:r>
        <w:rPr>
          <w:bCs/>
          <w:sz w:val="32"/>
          <w:szCs w:val="32"/>
        </w:rPr>
        <w:t xml:space="preserve"> муниципального района Республики Мордовия </w:t>
      </w:r>
    </w:p>
    <w:p w:rsidR="00AC72C0" w:rsidRDefault="00AC72C0" w:rsidP="00AC72C0">
      <w:pPr>
        <w:ind w:firstLine="567"/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       Тираж: 3 экз.</w:t>
      </w:r>
    </w:p>
    <w:p w:rsidR="00AC72C0" w:rsidRDefault="00AC72C0" w:rsidP="00AC72C0"/>
    <w:p w:rsidR="00AF7224" w:rsidRDefault="00AF7224">
      <w:bookmarkStart w:id="0" w:name="_GoBack"/>
      <w:bookmarkEnd w:id="0"/>
    </w:p>
    <w:sectPr w:rsidR="00AF72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6FB7"/>
    <w:rsid w:val="00046FB7"/>
    <w:rsid w:val="00AC72C0"/>
    <w:rsid w:val="00AF7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E76BAE-2157-4753-8F16-C1E1F588A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72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AC72C0"/>
    <w:pPr>
      <w:suppressAutoHyphens/>
      <w:overflowPunct w:val="0"/>
      <w:autoSpaceDE w:val="0"/>
      <w:spacing w:before="240" w:after="60"/>
      <w:outlineLvl w:val="6"/>
    </w:pPr>
    <w:rPr>
      <w:rFonts w:ascii="MS Sans Serif" w:hAnsi="MS Sans Serif"/>
      <w:sz w:val="20"/>
      <w:szCs w:val="20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semiHidden/>
    <w:rsid w:val="00AC72C0"/>
    <w:rPr>
      <w:rFonts w:ascii="MS Sans Serif" w:eastAsia="Times New Roman" w:hAnsi="MS Sans Serif" w:cs="Times New Roman"/>
      <w:sz w:val="20"/>
      <w:szCs w:val="20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833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1287</Characters>
  <Application>Microsoft Office Word</Application>
  <DocSecurity>0</DocSecurity>
  <Lines>10</Lines>
  <Paragraphs>3</Paragraphs>
  <ScaleCrop>false</ScaleCrop>
  <Company>SPecialiST RePack</Company>
  <LinksUpToDate>false</LinksUpToDate>
  <CharactersWithSpaces>1509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2021-06-18T08:17:00Z</dcterms:created>
  <dcterms:modified xsi:type="dcterms:W3CDTF">2021-06-18T08:17:00Z</dcterms:modified>
</cp:coreProperties>
</file>