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394D" w:rsidRPr="00F1394D" w:rsidRDefault="00F1394D" w:rsidP="00F1394D">
      <w:pPr>
        <w:jc w:val="center"/>
        <w:rPr>
          <w:sz w:val="28"/>
          <w:szCs w:val="28"/>
        </w:rPr>
      </w:pPr>
      <w:r w:rsidRPr="00F1394D">
        <w:rPr>
          <w:sz w:val="28"/>
          <w:szCs w:val="28"/>
        </w:rPr>
        <w:t>АДМИНИСТРАЦИЯ СИЛИНСКОГО СЕЛЬСКОГО ПОСЕЛЕНИЯ</w:t>
      </w:r>
    </w:p>
    <w:p w:rsidR="00F1394D" w:rsidRPr="00F1394D" w:rsidRDefault="00F1394D" w:rsidP="00F1394D">
      <w:pPr>
        <w:jc w:val="center"/>
        <w:rPr>
          <w:sz w:val="28"/>
          <w:szCs w:val="28"/>
        </w:rPr>
      </w:pPr>
      <w:proofErr w:type="gramStart"/>
      <w:r w:rsidRPr="00F1394D">
        <w:rPr>
          <w:sz w:val="28"/>
          <w:szCs w:val="28"/>
        </w:rPr>
        <w:t>АРДАТОВСКОГО  МУНИЦИПАЛЬНОГО</w:t>
      </w:r>
      <w:proofErr w:type="gramEnd"/>
      <w:r w:rsidRPr="00F1394D">
        <w:rPr>
          <w:sz w:val="28"/>
          <w:szCs w:val="28"/>
        </w:rPr>
        <w:t xml:space="preserve"> РАЙОНА</w:t>
      </w:r>
      <w:r w:rsidRPr="00F1394D">
        <w:rPr>
          <w:sz w:val="28"/>
          <w:szCs w:val="28"/>
        </w:rPr>
        <w:br/>
        <w:t>РЕСПУБЛИКИ  МОРДОВИИ</w:t>
      </w:r>
    </w:p>
    <w:p w:rsidR="00F1394D" w:rsidRPr="00F1394D" w:rsidRDefault="00F1394D" w:rsidP="00F1394D">
      <w:pPr>
        <w:jc w:val="center"/>
        <w:rPr>
          <w:sz w:val="28"/>
          <w:szCs w:val="28"/>
        </w:rPr>
      </w:pPr>
    </w:p>
    <w:p w:rsidR="00F1394D" w:rsidRPr="00F1394D" w:rsidRDefault="00F1394D" w:rsidP="00F1394D">
      <w:pPr>
        <w:jc w:val="center"/>
        <w:rPr>
          <w:sz w:val="28"/>
          <w:szCs w:val="28"/>
        </w:rPr>
      </w:pPr>
    </w:p>
    <w:p w:rsidR="00F1394D" w:rsidRPr="00F1394D" w:rsidRDefault="00F1394D" w:rsidP="00F1394D">
      <w:pPr>
        <w:ind w:firstLine="709"/>
        <w:jc w:val="center"/>
        <w:rPr>
          <w:b/>
          <w:sz w:val="28"/>
          <w:szCs w:val="28"/>
        </w:rPr>
      </w:pPr>
      <w:r w:rsidRPr="00F1394D">
        <w:rPr>
          <w:b/>
          <w:sz w:val="28"/>
          <w:szCs w:val="28"/>
        </w:rPr>
        <w:t>П О С Т А Н О В Л Е Н И Е</w:t>
      </w:r>
    </w:p>
    <w:p w:rsidR="00F1394D" w:rsidRPr="00F1394D" w:rsidRDefault="00F1394D" w:rsidP="00F1394D">
      <w:pPr>
        <w:ind w:firstLine="709"/>
        <w:jc w:val="center"/>
        <w:rPr>
          <w:sz w:val="28"/>
          <w:szCs w:val="28"/>
        </w:rPr>
      </w:pPr>
    </w:p>
    <w:p w:rsidR="00F1394D" w:rsidRPr="00F1394D" w:rsidRDefault="00F1394D" w:rsidP="00F1394D">
      <w:pPr>
        <w:ind w:firstLine="709"/>
        <w:rPr>
          <w:sz w:val="28"/>
          <w:szCs w:val="28"/>
        </w:rPr>
      </w:pPr>
      <w:proofErr w:type="gramStart"/>
      <w:r w:rsidRPr="00F1394D">
        <w:rPr>
          <w:sz w:val="28"/>
          <w:szCs w:val="28"/>
        </w:rPr>
        <w:t>о</w:t>
      </w:r>
      <w:r w:rsidRPr="00F1394D">
        <w:rPr>
          <w:sz w:val="28"/>
          <w:szCs w:val="28"/>
        </w:rPr>
        <w:t xml:space="preserve">т  </w:t>
      </w:r>
      <w:r w:rsidRPr="00F1394D">
        <w:rPr>
          <w:sz w:val="28"/>
          <w:szCs w:val="28"/>
        </w:rPr>
        <w:t>25</w:t>
      </w:r>
      <w:proofErr w:type="gramEnd"/>
      <w:r w:rsidRPr="00F1394D">
        <w:rPr>
          <w:sz w:val="28"/>
          <w:szCs w:val="28"/>
        </w:rPr>
        <w:t xml:space="preserve"> июня </w:t>
      </w:r>
      <w:r w:rsidRPr="00F1394D">
        <w:rPr>
          <w:sz w:val="28"/>
          <w:szCs w:val="28"/>
        </w:rPr>
        <w:t>2021г.</w:t>
      </w:r>
      <w:r w:rsidRPr="00F1394D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                         №9</w:t>
      </w:r>
      <w:r w:rsidRPr="00F1394D">
        <w:rPr>
          <w:sz w:val="28"/>
          <w:szCs w:val="28"/>
        </w:rPr>
        <w:t xml:space="preserve">                                                                               </w:t>
      </w:r>
    </w:p>
    <w:p w:rsidR="00F1394D" w:rsidRPr="00F1394D" w:rsidRDefault="00F1394D" w:rsidP="00F1394D">
      <w:pPr>
        <w:ind w:firstLine="709"/>
        <w:jc w:val="center"/>
        <w:rPr>
          <w:sz w:val="28"/>
          <w:szCs w:val="28"/>
        </w:rPr>
      </w:pPr>
    </w:p>
    <w:p w:rsidR="00F1394D" w:rsidRDefault="00F1394D" w:rsidP="00F1394D">
      <w:pPr>
        <w:ind w:firstLine="709"/>
        <w:jc w:val="center"/>
        <w:rPr>
          <w:sz w:val="28"/>
          <w:szCs w:val="28"/>
        </w:rPr>
      </w:pPr>
    </w:p>
    <w:p w:rsidR="00F1394D" w:rsidRPr="00F1394D" w:rsidRDefault="00F1394D" w:rsidP="00F1394D">
      <w:pPr>
        <w:ind w:firstLine="709"/>
        <w:jc w:val="center"/>
        <w:rPr>
          <w:sz w:val="28"/>
          <w:szCs w:val="28"/>
        </w:rPr>
      </w:pPr>
      <w:r w:rsidRPr="00F1394D">
        <w:rPr>
          <w:sz w:val="28"/>
          <w:szCs w:val="28"/>
        </w:rPr>
        <w:t xml:space="preserve">Об утверждении плана </w:t>
      </w:r>
      <w:proofErr w:type="gramStart"/>
      <w:r w:rsidRPr="00F1394D">
        <w:rPr>
          <w:sz w:val="28"/>
          <w:szCs w:val="28"/>
        </w:rPr>
        <w:t>противодействия  коррупции</w:t>
      </w:r>
      <w:proofErr w:type="gramEnd"/>
      <w:r w:rsidRPr="00F1394D">
        <w:rPr>
          <w:sz w:val="28"/>
          <w:szCs w:val="28"/>
        </w:rPr>
        <w:t xml:space="preserve">  в администрации </w:t>
      </w:r>
      <w:proofErr w:type="spellStart"/>
      <w:r w:rsidRPr="00F1394D">
        <w:rPr>
          <w:sz w:val="28"/>
          <w:szCs w:val="28"/>
        </w:rPr>
        <w:t>Силинского</w:t>
      </w:r>
      <w:proofErr w:type="spellEnd"/>
      <w:r w:rsidRPr="00F1394D">
        <w:rPr>
          <w:sz w:val="28"/>
          <w:szCs w:val="28"/>
        </w:rPr>
        <w:t xml:space="preserve">  сельского поселения</w:t>
      </w:r>
    </w:p>
    <w:p w:rsidR="00F1394D" w:rsidRPr="00F1394D" w:rsidRDefault="00F1394D" w:rsidP="00F1394D">
      <w:pPr>
        <w:ind w:firstLine="709"/>
        <w:jc w:val="both"/>
        <w:rPr>
          <w:b/>
          <w:sz w:val="28"/>
          <w:szCs w:val="28"/>
        </w:rPr>
      </w:pPr>
    </w:p>
    <w:p w:rsidR="00F1394D" w:rsidRPr="00F1394D" w:rsidRDefault="00F1394D" w:rsidP="00F1394D">
      <w:pPr>
        <w:ind w:left="200" w:firstLine="709"/>
        <w:jc w:val="both"/>
        <w:rPr>
          <w:b/>
          <w:sz w:val="28"/>
          <w:szCs w:val="28"/>
        </w:rPr>
      </w:pPr>
    </w:p>
    <w:p w:rsidR="00F1394D" w:rsidRPr="00F1394D" w:rsidRDefault="00F1394D" w:rsidP="00F1394D">
      <w:pPr>
        <w:ind w:left="200" w:firstLine="709"/>
        <w:jc w:val="both"/>
        <w:rPr>
          <w:sz w:val="28"/>
          <w:szCs w:val="28"/>
        </w:rPr>
      </w:pPr>
      <w:r w:rsidRPr="00F1394D">
        <w:rPr>
          <w:sz w:val="28"/>
          <w:szCs w:val="28"/>
        </w:rPr>
        <w:t>В соответствии с пунктом 33 части 1 статьи 15 Федерального закона от 06.10.2003 №131-ФЗ «Об общих принципах организации местного самоуправления в Российской Федерации», Федеральным законом от 25.12.2008 №273-ФЗ «О противодействии коррупции</w:t>
      </w:r>
      <w:proofErr w:type="gramStart"/>
      <w:r w:rsidRPr="00F1394D">
        <w:rPr>
          <w:sz w:val="28"/>
          <w:szCs w:val="28"/>
        </w:rPr>
        <w:t>» ,постановляю</w:t>
      </w:r>
      <w:proofErr w:type="gramEnd"/>
      <w:r w:rsidRPr="00F1394D">
        <w:rPr>
          <w:sz w:val="28"/>
          <w:szCs w:val="28"/>
        </w:rPr>
        <w:t>:</w:t>
      </w:r>
    </w:p>
    <w:p w:rsidR="00F1394D" w:rsidRPr="00F1394D" w:rsidRDefault="00F1394D" w:rsidP="00F1394D">
      <w:pPr>
        <w:ind w:left="200" w:firstLine="709"/>
        <w:jc w:val="both"/>
        <w:rPr>
          <w:sz w:val="28"/>
          <w:szCs w:val="28"/>
        </w:rPr>
      </w:pPr>
    </w:p>
    <w:p w:rsidR="00F1394D" w:rsidRPr="00F1394D" w:rsidRDefault="00F1394D" w:rsidP="00F1394D">
      <w:pPr>
        <w:ind w:left="200" w:firstLine="709"/>
        <w:jc w:val="both"/>
        <w:rPr>
          <w:sz w:val="28"/>
          <w:szCs w:val="28"/>
        </w:rPr>
      </w:pPr>
      <w:r w:rsidRPr="00F1394D">
        <w:rPr>
          <w:sz w:val="28"/>
          <w:szCs w:val="28"/>
        </w:rPr>
        <w:t xml:space="preserve">1.Утвердить План противодействия коррупции </w:t>
      </w:r>
      <w:proofErr w:type="gramStart"/>
      <w:r w:rsidRPr="00F1394D">
        <w:rPr>
          <w:sz w:val="28"/>
          <w:szCs w:val="28"/>
        </w:rPr>
        <w:t>в  администрации</w:t>
      </w:r>
      <w:proofErr w:type="gramEnd"/>
      <w:r w:rsidRPr="00F1394D">
        <w:rPr>
          <w:sz w:val="28"/>
          <w:szCs w:val="28"/>
        </w:rPr>
        <w:t xml:space="preserve"> </w:t>
      </w:r>
      <w:proofErr w:type="spellStart"/>
      <w:r w:rsidRPr="00F1394D">
        <w:rPr>
          <w:sz w:val="28"/>
          <w:szCs w:val="28"/>
        </w:rPr>
        <w:t>Силинского</w:t>
      </w:r>
      <w:proofErr w:type="spellEnd"/>
      <w:r w:rsidRPr="00F1394D">
        <w:rPr>
          <w:sz w:val="28"/>
          <w:szCs w:val="28"/>
        </w:rPr>
        <w:t xml:space="preserve"> сельского поселения  на 2021-2022 годы согласно приложению.</w:t>
      </w:r>
    </w:p>
    <w:p w:rsidR="00F1394D" w:rsidRPr="00F1394D" w:rsidRDefault="00F1394D" w:rsidP="00F1394D">
      <w:pPr>
        <w:ind w:left="200" w:firstLine="709"/>
        <w:jc w:val="both"/>
        <w:rPr>
          <w:sz w:val="28"/>
          <w:szCs w:val="28"/>
        </w:rPr>
      </w:pPr>
      <w:r w:rsidRPr="00F1394D">
        <w:rPr>
          <w:sz w:val="28"/>
          <w:szCs w:val="28"/>
        </w:rPr>
        <w:t xml:space="preserve">2.Настоящее </w:t>
      </w:r>
      <w:proofErr w:type="gramStart"/>
      <w:r w:rsidRPr="00F1394D">
        <w:rPr>
          <w:sz w:val="28"/>
          <w:szCs w:val="28"/>
        </w:rPr>
        <w:t>постановление  вступает</w:t>
      </w:r>
      <w:proofErr w:type="gramEnd"/>
      <w:r w:rsidRPr="00F1394D">
        <w:rPr>
          <w:sz w:val="28"/>
          <w:szCs w:val="28"/>
        </w:rPr>
        <w:t xml:space="preserve"> в силу со дня его принятия и подлежит официальному опубликованию.</w:t>
      </w:r>
    </w:p>
    <w:p w:rsidR="00F1394D" w:rsidRPr="00F1394D" w:rsidRDefault="00F1394D" w:rsidP="00F1394D">
      <w:pPr>
        <w:ind w:left="200" w:firstLine="709"/>
        <w:jc w:val="both"/>
        <w:rPr>
          <w:sz w:val="28"/>
          <w:szCs w:val="28"/>
        </w:rPr>
      </w:pPr>
      <w:r w:rsidRPr="00F1394D">
        <w:rPr>
          <w:sz w:val="28"/>
          <w:szCs w:val="28"/>
        </w:rPr>
        <w:t>2. Контроль за выполнением настоящего постановления оставляю за собой.</w:t>
      </w:r>
    </w:p>
    <w:p w:rsidR="00F1394D" w:rsidRPr="00F1394D" w:rsidRDefault="00F1394D" w:rsidP="00F1394D">
      <w:pPr>
        <w:ind w:left="200" w:firstLine="709"/>
        <w:jc w:val="both"/>
        <w:rPr>
          <w:sz w:val="28"/>
          <w:szCs w:val="28"/>
        </w:rPr>
      </w:pPr>
    </w:p>
    <w:p w:rsidR="00F1394D" w:rsidRPr="00F1394D" w:rsidRDefault="00F1394D" w:rsidP="00F1394D">
      <w:pPr>
        <w:ind w:left="200" w:firstLine="709"/>
        <w:jc w:val="both"/>
        <w:rPr>
          <w:sz w:val="28"/>
          <w:szCs w:val="28"/>
        </w:rPr>
      </w:pPr>
    </w:p>
    <w:p w:rsidR="00F1394D" w:rsidRPr="00F1394D" w:rsidRDefault="00F1394D" w:rsidP="00F1394D">
      <w:pPr>
        <w:ind w:left="200" w:firstLine="709"/>
        <w:jc w:val="both"/>
        <w:rPr>
          <w:sz w:val="28"/>
          <w:szCs w:val="28"/>
        </w:rPr>
      </w:pPr>
    </w:p>
    <w:p w:rsidR="00F1394D" w:rsidRPr="00F1394D" w:rsidRDefault="00F1394D" w:rsidP="00F1394D">
      <w:pPr>
        <w:ind w:left="200" w:firstLine="709"/>
        <w:jc w:val="both"/>
        <w:rPr>
          <w:sz w:val="28"/>
          <w:szCs w:val="28"/>
        </w:rPr>
      </w:pPr>
    </w:p>
    <w:p w:rsidR="00F1394D" w:rsidRPr="00F1394D" w:rsidRDefault="00F1394D" w:rsidP="00F1394D">
      <w:pPr>
        <w:ind w:left="200" w:firstLine="709"/>
        <w:jc w:val="both"/>
        <w:rPr>
          <w:sz w:val="28"/>
          <w:szCs w:val="28"/>
        </w:rPr>
      </w:pPr>
    </w:p>
    <w:p w:rsidR="00F1394D" w:rsidRPr="00F1394D" w:rsidRDefault="00F1394D" w:rsidP="00F1394D">
      <w:pPr>
        <w:ind w:left="200" w:firstLine="709"/>
        <w:jc w:val="right"/>
        <w:rPr>
          <w:sz w:val="28"/>
          <w:szCs w:val="28"/>
        </w:rPr>
      </w:pPr>
    </w:p>
    <w:p w:rsidR="00F1394D" w:rsidRPr="00F1394D" w:rsidRDefault="00F1394D" w:rsidP="00F1394D">
      <w:pPr>
        <w:ind w:left="200" w:firstLine="709"/>
        <w:rPr>
          <w:sz w:val="28"/>
          <w:szCs w:val="28"/>
        </w:rPr>
      </w:pPr>
      <w:r w:rsidRPr="00F1394D">
        <w:rPr>
          <w:sz w:val="28"/>
          <w:szCs w:val="28"/>
        </w:rPr>
        <w:t>Глав</w:t>
      </w:r>
      <w:r w:rsidRPr="00F1394D">
        <w:rPr>
          <w:sz w:val="28"/>
          <w:szCs w:val="28"/>
        </w:rPr>
        <w:t>а</w:t>
      </w:r>
      <w:r w:rsidRPr="00F1394D">
        <w:rPr>
          <w:sz w:val="28"/>
          <w:szCs w:val="28"/>
        </w:rPr>
        <w:t xml:space="preserve"> </w:t>
      </w:r>
      <w:proofErr w:type="spellStart"/>
      <w:r w:rsidRPr="00F1394D">
        <w:rPr>
          <w:sz w:val="28"/>
          <w:szCs w:val="28"/>
        </w:rPr>
        <w:t>Силинского</w:t>
      </w:r>
      <w:proofErr w:type="spellEnd"/>
    </w:p>
    <w:p w:rsidR="00F1394D" w:rsidRPr="00F1394D" w:rsidRDefault="00F1394D" w:rsidP="00F1394D">
      <w:pPr>
        <w:ind w:left="200" w:firstLine="709"/>
        <w:rPr>
          <w:sz w:val="28"/>
          <w:szCs w:val="28"/>
        </w:rPr>
        <w:sectPr w:rsidR="00F1394D" w:rsidRPr="00F1394D">
          <w:pgSz w:w="11906" w:h="16838"/>
          <w:pgMar w:top="1134" w:right="567" w:bottom="1134" w:left="1134" w:header="709" w:footer="709" w:gutter="0"/>
          <w:cols w:space="720"/>
        </w:sectPr>
      </w:pPr>
      <w:proofErr w:type="gramStart"/>
      <w:r w:rsidRPr="00F1394D">
        <w:rPr>
          <w:sz w:val="28"/>
          <w:szCs w:val="28"/>
        </w:rPr>
        <w:t>сель</w:t>
      </w:r>
      <w:r w:rsidRPr="00F1394D">
        <w:rPr>
          <w:sz w:val="28"/>
          <w:szCs w:val="28"/>
        </w:rPr>
        <w:t>ского</w:t>
      </w:r>
      <w:proofErr w:type="gramEnd"/>
      <w:r w:rsidRPr="00F1394D">
        <w:rPr>
          <w:sz w:val="28"/>
          <w:szCs w:val="28"/>
        </w:rPr>
        <w:t xml:space="preserve"> поселения       </w:t>
      </w:r>
      <w:r w:rsidRPr="00F1394D">
        <w:rPr>
          <w:sz w:val="28"/>
          <w:szCs w:val="28"/>
        </w:rPr>
        <w:t xml:space="preserve"> </w:t>
      </w:r>
      <w:r w:rsidRPr="00F1394D">
        <w:rPr>
          <w:sz w:val="28"/>
          <w:szCs w:val="28"/>
        </w:rPr>
        <w:t xml:space="preserve">                                 </w:t>
      </w:r>
      <w:proofErr w:type="spellStart"/>
      <w:r w:rsidRPr="00F1394D">
        <w:rPr>
          <w:sz w:val="28"/>
          <w:szCs w:val="28"/>
        </w:rPr>
        <w:t>В.Г.Дмитриев</w:t>
      </w:r>
      <w:proofErr w:type="spellEnd"/>
      <w:r w:rsidRPr="00F1394D">
        <w:rPr>
          <w:sz w:val="28"/>
          <w:szCs w:val="28"/>
        </w:rPr>
        <w:t>.</w:t>
      </w:r>
    </w:p>
    <w:p w:rsidR="00F1394D" w:rsidRDefault="00F1394D" w:rsidP="00F1394D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</w:t>
      </w:r>
    </w:p>
    <w:p w:rsidR="00F1394D" w:rsidRDefault="00F1394D" w:rsidP="00F1394D">
      <w:pPr>
        <w:jc w:val="right"/>
        <w:rPr>
          <w:sz w:val="20"/>
          <w:szCs w:val="20"/>
        </w:rPr>
      </w:pPr>
      <w:r>
        <w:rPr>
          <w:sz w:val="20"/>
          <w:szCs w:val="20"/>
        </w:rPr>
        <w:t>Утвержден</w:t>
      </w:r>
    </w:p>
    <w:p w:rsidR="00F1394D" w:rsidRDefault="00F1394D" w:rsidP="00F1394D">
      <w:pPr>
        <w:jc w:val="right"/>
        <w:rPr>
          <w:sz w:val="20"/>
          <w:szCs w:val="20"/>
        </w:rPr>
      </w:pPr>
      <w:proofErr w:type="gramStart"/>
      <w:r>
        <w:rPr>
          <w:sz w:val="20"/>
          <w:szCs w:val="20"/>
        </w:rPr>
        <w:t>постановлением</w:t>
      </w:r>
      <w:proofErr w:type="gramEnd"/>
      <w:r>
        <w:rPr>
          <w:sz w:val="20"/>
          <w:szCs w:val="20"/>
        </w:rPr>
        <w:t xml:space="preserve"> администрации</w:t>
      </w:r>
    </w:p>
    <w:p w:rsidR="00F1394D" w:rsidRDefault="00F1394D" w:rsidP="00F1394D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сельского поселения</w:t>
      </w:r>
    </w:p>
    <w:p w:rsidR="00F1394D" w:rsidRDefault="00F1394D" w:rsidP="00F1394D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</w:t>
      </w:r>
    </w:p>
    <w:p w:rsidR="00F1394D" w:rsidRDefault="00F1394D" w:rsidP="00F1394D">
      <w:pPr>
        <w:jc w:val="right"/>
        <w:rPr>
          <w:sz w:val="20"/>
          <w:szCs w:val="20"/>
        </w:rPr>
      </w:pPr>
      <w:r>
        <w:rPr>
          <w:sz w:val="20"/>
          <w:szCs w:val="20"/>
        </w:rPr>
        <w:t>25 июня 2021г.</w:t>
      </w:r>
      <w:r>
        <w:rPr>
          <w:sz w:val="20"/>
          <w:szCs w:val="20"/>
        </w:rPr>
        <w:t xml:space="preserve">  №</w:t>
      </w:r>
      <w:r>
        <w:rPr>
          <w:sz w:val="20"/>
          <w:szCs w:val="20"/>
        </w:rPr>
        <w:t>9</w:t>
      </w:r>
    </w:p>
    <w:p w:rsidR="00F1394D" w:rsidRPr="00F1394D" w:rsidRDefault="00F1394D" w:rsidP="00F1394D">
      <w:pPr>
        <w:jc w:val="center"/>
        <w:rPr>
          <w:b/>
          <w:sz w:val="22"/>
          <w:szCs w:val="20"/>
        </w:rPr>
      </w:pPr>
      <w:r w:rsidRPr="00F1394D">
        <w:rPr>
          <w:b/>
          <w:sz w:val="22"/>
          <w:szCs w:val="20"/>
        </w:rPr>
        <w:t xml:space="preserve">ПЛАН </w:t>
      </w:r>
    </w:p>
    <w:p w:rsidR="00F1394D" w:rsidRPr="00F1394D" w:rsidRDefault="00F1394D" w:rsidP="00F1394D">
      <w:pPr>
        <w:jc w:val="center"/>
        <w:rPr>
          <w:b/>
          <w:sz w:val="22"/>
          <w:szCs w:val="20"/>
        </w:rPr>
      </w:pPr>
      <w:r w:rsidRPr="00F1394D">
        <w:rPr>
          <w:b/>
          <w:sz w:val="22"/>
          <w:szCs w:val="20"/>
        </w:rPr>
        <w:t>ПРОТИВОДЕЙСТВИЯ КОРРУПЦИИ В АДМИНИСТРАЦИИ СИЛИНСКОГО СЕЛЬСКОГО ПОСЕЛЕНИЯ АРДАТОВСКОГО МУНИЦИПАЛЬНОГО РАЙОНА НА 2021-2022ГОДЫ</w:t>
      </w:r>
    </w:p>
    <w:p w:rsidR="00F1394D" w:rsidRPr="00F1394D" w:rsidRDefault="00F1394D" w:rsidP="00F1394D">
      <w:pPr>
        <w:jc w:val="center"/>
        <w:rPr>
          <w:sz w:val="22"/>
          <w:szCs w:val="20"/>
        </w:rPr>
      </w:pPr>
    </w:p>
    <w:tbl>
      <w:tblPr>
        <w:tblW w:w="15996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5"/>
        <w:gridCol w:w="3873"/>
        <w:gridCol w:w="1809"/>
        <w:gridCol w:w="1700"/>
        <w:gridCol w:w="5499"/>
        <w:gridCol w:w="1274"/>
        <w:gridCol w:w="9"/>
        <w:gridCol w:w="1317"/>
      </w:tblGrid>
      <w:tr w:rsidR="00F1394D" w:rsidRPr="00F1394D" w:rsidTr="00F1394D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>
            <w:pPr>
              <w:spacing w:line="256" w:lineRule="auto"/>
              <w:jc w:val="center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>№</w:t>
            </w:r>
          </w:p>
          <w:p w:rsidR="00F1394D" w:rsidRPr="00F1394D" w:rsidRDefault="00F1394D">
            <w:pPr>
              <w:spacing w:line="256" w:lineRule="auto"/>
              <w:jc w:val="center"/>
              <w:rPr>
                <w:sz w:val="22"/>
                <w:lang w:eastAsia="en-US"/>
              </w:rPr>
            </w:pPr>
            <w:proofErr w:type="gramStart"/>
            <w:r w:rsidRPr="00F1394D">
              <w:rPr>
                <w:sz w:val="22"/>
                <w:lang w:eastAsia="en-US"/>
              </w:rPr>
              <w:t>п</w:t>
            </w:r>
            <w:proofErr w:type="gramEnd"/>
            <w:r w:rsidRPr="00F1394D">
              <w:rPr>
                <w:sz w:val="22"/>
                <w:lang w:eastAsia="en-US"/>
              </w:rPr>
              <w:t>/п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>
            <w:pPr>
              <w:spacing w:line="256" w:lineRule="auto"/>
              <w:jc w:val="center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>Мероприятия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>
            <w:pPr>
              <w:spacing w:line="256" w:lineRule="auto"/>
              <w:jc w:val="center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>Ответственные исполнители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>
            <w:pPr>
              <w:spacing w:line="256" w:lineRule="auto"/>
              <w:jc w:val="center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>Срок исполнения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>
            <w:pPr>
              <w:spacing w:line="256" w:lineRule="auto"/>
              <w:jc w:val="center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>Ожидаемый результат</w:t>
            </w:r>
          </w:p>
        </w:tc>
        <w:tc>
          <w:tcPr>
            <w:tcW w:w="2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>
            <w:pPr>
              <w:spacing w:line="256" w:lineRule="auto"/>
              <w:jc w:val="center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>Финансирование</w:t>
            </w:r>
          </w:p>
        </w:tc>
      </w:tr>
      <w:tr w:rsidR="00F1394D" w:rsidRPr="00F1394D" w:rsidTr="00F1394D">
        <w:tc>
          <w:tcPr>
            <w:tcW w:w="1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986159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b/>
                <w:sz w:val="22"/>
                <w:lang w:eastAsia="en-US"/>
              </w:rPr>
            </w:pPr>
            <w:r w:rsidRPr="00F1394D">
              <w:rPr>
                <w:b/>
                <w:sz w:val="22"/>
                <w:lang w:eastAsia="en-US"/>
              </w:rPr>
              <w:t xml:space="preserve">Повышение эффективности </w:t>
            </w:r>
            <w:proofErr w:type="gramStart"/>
            <w:r w:rsidRPr="00F1394D">
              <w:rPr>
                <w:b/>
                <w:sz w:val="22"/>
                <w:lang w:eastAsia="en-US"/>
              </w:rPr>
              <w:t>механизмов  урегулирования</w:t>
            </w:r>
            <w:proofErr w:type="gramEnd"/>
            <w:r w:rsidRPr="00F1394D">
              <w:rPr>
                <w:b/>
                <w:sz w:val="22"/>
                <w:lang w:eastAsia="en-US"/>
              </w:rPr>
              <w:t xml:space="preserve"> конфликта интересов,</w:t>
            </w:r>
          </w:p>
          <w:p w:rsidR="00F1394D" w:rsidRPr="00F1394D" w:rsidRDefault="00F1394D">
            <w:pPr>
              <w:spacing w:line="256" w:lineRule="auto"/>
              <w:jc w:val="center"/>
              <w:rPr>
                <w:b/>
                <w:sz w:val="22"/>
                <w:lang w:eastAsia="en-US"/>
              </w:rPr>
            </w:pPr>
            <w:proofErr w:type="gramStart"/>
            <w:r w:rsidRPr="00F1394D">
              <w:rPr>
                <w:b/>
                <w:sz w:val="22"/>
                <w:lang w:eastAsia="en-US"/>
              </w:rPr>
              <w:t>обеспечение</w:t>
            </w:r>
            <w:proofErr w:type="gramEnd"/>
            <w:r w:rsidRPr="00F1394D">
              <w:rPr>
                <w:b/>
                <w:sz w:val="22"/>
                <w:lang w:eastAsia="en-US"/>
              </w:rPr>
              <w:t xml:space="preserve"> соблюдения отдельными категориями лиц ограничений, запретов, исполнения  ими обязанностей</w:t>
            </w:r>
          </w:p>
          <w:p w:rsidR="00F1394D" w:rsidRPr="00F1394D" w:rsidRDefault="00F1394D">
            <w:pPr>
              <w:spacing w:line="256" w:lineRule="auto"/>
              <w:jc w:val="center"/>
              <w:rPr>
                <w:sz w:val="22"/>
                <w:lang w:eastAsia="en-US"/>
              </w:rPr>
            </w:pPr>
            <w:proofErr w:type="gramStart"/>
            <w:r w:rsidRPr="00F1394D">
              <w:rPr>
                <w:b/>
                <w:sz w:val="22"/>
                <w:lang w:eastAsia="en-US"/>
              </w:rPr>
              <w:t>и</w:t>
            </w:r>
            <w:proofErr w:type="gramEnd"/>
            <w:r w:rsidRPr="00F1394D">
              <w:rPr>
                <w:b/>
                <w:sz w:val="22"/>
                <w:lang w:eastAsia="en-US"/>
              </w:rPr>
              <w:t xml:space="preserve"> привлечения к ответственности за их нарушение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4D" w:rsidRPr="00F1394D" w:rsidRDefault="00F1394D">
            <w:pPr>
              <w:spacing w:line="256" w:lineRule="auto"/>
              <w:jc w:val="center"/>
              <w:rPr>
                <w:sz w:val="22"/>
                <w:lang w:eastAsia="en-US"/>
              </w:rPr>
            </w:pPr>
          </w:p>
          <w:p w:rsidR="00F1394D" w:rsidRPr="00F1394D" w:rsidRDefault="00F1394D">
            <w:pPr>
              <w:spacing w:line="256" w:lineRule="auto"/>
              <w:jc w:val="center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>2021 год</w:t>
            </w:r>
          </w:p>
          <w:p w:rsidR="00F1394D" w:rsidRPr="00F1394D" w:rsidRDefault="00F1394D">
            <w:pPr>
              <w:spacing w:line="256" w:lineRule="auto"/>
              <w:jc w:val="center"/>
              <w:rPr>
                <w:sz w:val="22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4D" w:rsidRPr="00F1394D" w:rsidRDefault="00F1394D">
            <w:pPr>
              <w:spacing w:line="256" w:lineRule="auto"/>
              <w:jc w:val="center"/>
              <w:rPr>
                <w:sz w:val="22"/>
                <w:lang w:eastAsia="en-US"/>
              </w:rPr>
            </w:pPr>
          </w:p>
          <w:p w:rsidR="00F1394D" w:rsidRPr="00F1394D" w:rsidRDefault="00F1394D">
            <w:pPr>
              <w:spacing w:line="256" w:lineRule="auto"/>
              <w:jc w:val="center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>2022 год</w:t>
            </w:r>
          </w:p>
          <w:p w:rsidR="00F1394D" w:rsidRPr="00F1394D" w:rsidRDefault="00F1394D">
            <w:pPr>
              <w:spacing w:line="256" w:lineRule="auto"/>
              <w:jc w:val="center"/>
              <w:rPr>
                <w:sz w:val="22"/>
                <w:lang w:eastAsia="en-US"/>
              </w:rPr>
            </w:pPr>
          </w:p>
        </w:tc>
      </w:tr>
      <w:tr w:rsidR="00F1394D" w:rsidRPr="00F1394D" w:rsidTr="00F1394D">
        <w:trPr>
          <w:trHeight w:val="379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>1.1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 xml:space="preserve">Организация работы по </w:t>
            </w:r>
            <w:proofErr w:type="gramStart"/>
            <w:r w:rsidRPr="00F1394D">
              <w:rPr>
                <w:sz w:val="22"/>
                <w:lang w:eastAsia="en-US"/>
              </w:rPr>
              <w:t>приему  и</w:t>
            </w:r>
            <w:proofErr w:type="gramEnd"/>
            <w:r w:rsidRPr="00F1394D">
              <w:rPr>
                <w:sz w:val="22"/>
                <w:lang w:eastAsia="en-US"/>
              </w:rPr>
              <w:t xml:space="preserve"> первичной обработке  справок о доходах, расходах, об имуществе и обязательствах имущественного характера, представляемых  лицами, претендующих на замещение должностей муниципальной службы и руководителей муниципальных учреждений, а также лицами, замещающими муниципальные должности, должности муниципальной службы и руководителей  муниципальных учреждений, на себя своих супруг (супругов)  и несовершеннолетних детей.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 xml:space="preserve">Зам. </w:t>
            </w:r>
            <w:proofErr w:type="gramStart"/>
            <w:r w:rsidRPr="00F1394D">
              <w:rPr>
                <w:sz w:val="22"/>
                <w:lang w:eastAsia="en-US"/>
              </w:rPr>
              <w:t>главы  поселения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>Ежегодно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proofErr w:type="gramStart"/>
            <w:r w:rsidRPr="00F1394D">
              <w:rPr>
                <w:sz w:val="22"/>
                <w:lang w:eastAsia="en-US"/>
              </w:rPr>
              <w:t>определение</w:t>
            </w:r>
            <w:proofErr w:type="gramEnd"/>
            <w:r w:rsidRPr="00F1394D">
              <w:rPr>
                <w:sz w:val="22"/>
                <w:lang w:eastAsia="en-US"/>
              </w:rPr>
              <w:t xml:space="preserve"> ответственных лиц за организацию работы по приему и первичной обработке справок о доходах, расходах, об имуществе и обязательствах имущественного характера;</w:t>
            </w:r>
          </w:p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proofErr w:type="gramStart"/>
            <w:r w:rsidRPr="00F1394D">
              <w:rPr>
                <w:sz w:val="22"/>
                <w:lang w:eastAsia="en-US"/>
              </w:rPr>
              <w:t>организация</w:t>
            </w:r>
            <w:proofErr w:type="gramEnd"/>
            <w:r w:rsidRPr="00F1394D">
              <w:rPr>
                <w:sz w:val="22"/>
                <w:lang w:eastAsia="en-US"/>
              </w:rPr>
              <w:t xml:space="preserve"> работы по приему и первичной обработке справок о доходах, расходах, об имуществе и обязательствах имущественного характера:</w:t>
            </w:r>
          </w:p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proofErr w:type="gramStart"/>
            <w:r w:rsidRPr="00F1394D">
              <w:rPr>
                <w:sz w:val="22"/>
                <w:lang w:eastAsia="en-US"/>
              </w:rPr>
              <w:t>ежегодно</w:t>
            </w:r>
            <w:proofErr w:type="gramEnd"/>
            <w:r w:rsidRPr="00F1394D">
              <w:rPr>
                <w:sz w:val="22"/>
                <w:lang w:eastAsia="en-US"/>
              </w:rPr>
              <w:t xml:space="preserve"> до 30 апреля представляемых лицами, замещающими муниципальные должности, должности муниципальной службы и руководителей муниципальных учреждений;</w:t>
            </w:r>
          </w:p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proofErr w:type="gramStart"/>
            <w:r w:rsidRPr="00F1394D">
              <w:rPr>
                <w:sz w:val="22"/>
                <w:lang w:eastAsia="en-US"/>
              </w:rPr>
              <w:t>при</w:t>
            </w:r>
            <w:proofErr w:type="gramEnd"/>
            <w:r w:rsidRPr="00F1394D">
              <w:rPr>
                <w:sz w:val="22"/>
                <w:lang w:eastAsia="en-US"/>
              </w:rPr>
              <w:t xml:space="preserve"> оформлении трудовых отношений с лицами, претендующими на замещение должностей муниципальной службы, замещение которых влечет за собой представление данных сведений, а также с лицами, претендующими на замещение должностей руководителей муниципальных учреждений;</w:t>
            </w:r>
          </w:p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proofErr w:type="gramStart"/>
            <w:r w:rsidRPr="00F1394D">
              <w:rPr>
                <w:sz w:val="22"/>
                <w:lang w:eastAsia="en-US"/>
              </w:rPr>
              <w:t>оказание</w:t>
            </w:r>
            <w:proofErr w:type="gramEnd"/>
            <w:r w:rsidRPr="00F1394D">
              <w:rPr>
                <w:sz w:val="22"/>
                <w:lang w:eastAsia="en-US"/>
              </w:rPr>
              <w:t xml:space="preserve"> индивидуальной консультативной помощи лицам, представляемым справки о доходах, расходах, об имуществе и обязательствах имущественного характера.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proofErr w:type="gramStart"/>
            <w:r w:rsidRPr="00F1394D">
              <w:rPr>
                <w:sz w:val="22"/>
                <w:lang w:eastAsia="en-US"/>
              </w:rPr>
              <w:t>финансирование</w:t>
            </w:r>
            <w:proofErr w:type="gramEnd"/>
            <w:r w:rsidRPr="00F1394D">
              <w:rPr>
                <w:sz w:val="22"/>
                <w:lang w:eastAsia="en-US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proofErr w:type="gramStart"/>
            <w:r w:rsidRPr="00F1394D">
              <w:rPr>
                <w:sz w:val="22"/>
                <w:lang w:eastAsia="en-US"/>
              </w:rPr>
              <w:t>финансирование</w:t>
            </w:r>
            <w:proofErr w:type="gramEnd"/>
            <w:r w:rsidRPr="00F1394D">
              <w:rPr>
                <w:sz w:val="22"/>
                <w:lang w:eastAsia="en-US"/>
              </w:rPr>
              <w:t xml:space="preserve"> не требуется</w:t>
            </w:r>
          </w:p>
        </w:tc>
      </w:tr>
      <w:tr w:rsidR="00F1394D" w:rsidRPr="00F1394D" w:rsidTr="00F1394D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lastRenderedPageBreak/>
              <w:t>1.2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 xml:space="preserve">Рассмотрение на заседании </w:t>
            </w:r>
            <w:proofErr w:type="gramStart"/>
            <w:r w:rsidRPr="00F1394D">
              <w:rPr>
                <w:sz w:val="22"/>
                <w:lang w:eastAsia="en-US"/>
              </w:rPr>
              <w:t>комиссии  и</w:t>
            </w:r>
            <w:proofErr w:type="gramEnd"/>
            <w:r w:rsidRPr="00F1394D">
              <w:rPr>
                <w:sz w:val="22"/>
                <w:lang w:eastAsia="en-US"/>
              </w:rPr>
              <w:t xml:space="preserve"> привлечение к ответственности лиц, замещающих  должности муниципальной службы,  о выполнении иной оплачиваемой работы без  уведомления работодателя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>Ежегодно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proofErr w:type="gramStart"/>
            <w:r w:rsidRPr="00F1394D">
              <w:rPr>
                <w:sz w:val="22"/>
                <w:lang w:eastAsia="en-US"/>
              </w:rPr>
              <w:t>информирование</w:t>
            </w:r>
            <w:proofErr w:type="gramEnd"/>
            <w:r w:rsidRPr="00F1394D">
              <w:rPr>
                <w:sz w:val="22"/>
                <w:lang w:eastAsia="en-US"/>
              </w:rPr>
              <w:t xml:space="preserve"> лиц, замещающих должности муни</w:t>
            </w:r>
            <w:r w:rsidRPr="00F1394D">
              <w:rPr>
                <w:sz w:val="22"/>
                <w:lang w:eastAsia="en-US"/>
              </w:rPr>
              <w:softHyphen/>
              <w:t>ципальный службы, об обязанности предварительно письменно уведомлять представителя нанимателя (ра</w:t>
            </w:r>
            <w:r w:rsidRPr="00F1394D">
              <w:rPr>
                <w:sz w:val="22"/>
                <w:lang w:eastAsia="en-US"/>
              </w:rPr>
              <w:softHyphen/>
              <w:t>ботодателя) о намерении выполнять иную оплачивае</w:t>
            </w:r>
            <w:r w:rsidRPr="00F1394D">
              <w:rPr>
                <w:sz w:val="22"/>
                <w:lang w:eastAsia="en-US"/>
              </w:rPr>
              <w:softHyphen/>
              <w:t>мую работу;</w:t>
            </w:r>
          </w:p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proofErr w:type="gramStart"/>
            <w:r w:rsidRPr="00F1394D">
              <w:rPr>
                <w:sz w:val="22"/>
                <w:lang w:eastAsia="en-US"/>
              </w:rPr>
              <w:t>проведение</w:t>
            </w:r>
            <w:proofErr w:type="gramEnd"/>
            <w:r w:rsidRPr="00F1394D">
              <w:rPr>
                <w:sz w:val="22"/>
                <w:lang w:eastAsia="en-US"/>
              </w:rPr>
              <w:t xml:space="preserve"> проверок соблюдения лицами, замещаю</w:t>
            </w:r>
            <w:r w:rsidRPr="00F1394D">
              <w:rPr>
                <w:sz w:val="22"/>
                <w:lang w:eastAsia="en-US"/>
              </w:rPr>
              <w:softHyphen/>
              <w:t>щими должности муниципальной службы, требований законодательства об уведомлении представителя нанимателя о выполнении иной оплачиваемой работы; обеспечение рассмотрение вопроса о возможном воз</w:t>
            </w:r>
            <w:r w:rsidRPr="00F1394D">
              <w:rPr>
                <w:sz w:val="22"/>
                <w:lang w:eastAsia="en-US"/>
              </w:rPr>
              <w:softHyphen/>
              <w:t>никновении конфликта интересов при исполнении должностных обязанностей лицом, замещающим должность муниципальной службы, на заседании ко</w:t>
            </w:r>
            <w:r w:rsidRPr="00F1394D">
              <w:rPr>
                <w:sz w:val="22"/>
                <w:lang w:eastAsia="en-US"/>
              </w:rPr>
              <w:softHyphen/>
              <w:t>миссии по соблюдению требований к служебному по</w:t>
            </w:r>
            <w:r w:rsidRPr="00F1394D">
              <w:rPr>
                <w:sz w:val="22"/>
                <w:lang w:eastAsia="en-US"/>
              </w:rPr>
              <w:softHyphen/>
              <w:t>ведению и урегулированию конфликта интересов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proofErr w:type="gramStart"/>
            <w:r w:rsidRPr="00F1394D">
              <w:rPr>
                <w:sz w:val="22"/>
                <w:lang w:eastAsia="en-US"/>
              </w:rPr>
              <w:t>финансирование</w:t>
            </w:r>
            <w:proofErr w:type="gramEnd"/>
            <w:r w:rsidRPr="00F1394D">
              <w:rPr>
                <w:sz w:val="22"/>
                <w:lang w:eastAsia="en-US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proofErr w:type="gramStart"/>
            <w:r w:rsidRPr="00F1394D">
              <w:rPr>
                <w:sz w:val="22"/>
                <w:lang w:eastAsia="en-US"/>
              </w:rPr>
              <w:t>финансиро</w:t>
            </w:r>
            <w:r>
              <w:rPr>
                <w:sz w:val="22"/>
                <w:lang w:eastAsia="en-US"/>
              </w:rPr>
              <w:t>ва</w:t>
            </w:r>
            <w:r w:rsidRPr="00F1394D">
              <w:rPr>
                <w:sz w:val="22"/>
                <w:lang w:eastAsia="en-US"/>
              </w:rPr>
              <w:t>ние</w:t>
            </w:r>
            <w:proofErr w:type="gramEnd"/>
            <w:r w:rsidRPr="00F1394D">
              <w:rPr>
                <w:sz w:val="22"/>
                <w:lang w:eastAsia="en-US"/>
              </w:rPr>
              <w:t xml:space="preserve"> не требуется</w:t>
            </w:r>
          </w:p>
        </w:tc>
      </w:tr>
      <w:tr w:rsidR="00F1394D" w:rsidRPr="00F1394D" w:rsidTr="00F1394D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>1.3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>Организация систематического проведения оценок коррупцион</w:t>
            </w:r>
            <w:r w:rsidRPr="00F1394D">
              <w:rPr>
                <w:sz w:val="22"/>
                <w:lang w:eastAsia="en-US"/>
              </w:rPr>
              <w:softHyphen/>
              <w:t>ных рисков, возникающих при ре</w:t>
            </w:r>
            <w:r w:rsidRPr="00F1394D">
              <w:rPr>
                <w:sz w:val="22"/>
                <w:lang w:eastAsia="en-US"/>
              </w:rPr>
              <w:softHyphen/>
              <w:t>ализации органом местного само</w:t>
            </w:r>
            <w:r w:rsidRPr="00F1394D">
              <w:rPr>
                <w:sz w:val="22"/>
                <w:lang w:eastAsia="en-US"/>
              </w:rPr>
              <w:softHyphen/>
              <w:t>управления своих функций, и вне</w:t>
            </w:r>
            <w:r w:rsidRPr="00F1394D">
              <w:rPr>
                <w:sz w:val="22"/>
                <w:lang w:eastAsia="en-US"/>
              </w:rPr>
              <w:softHyphen/>
              <w:t>сение уточнений в перечень должностей муниципальной службы, замещение которых свя</w:t>
            </w:r>
            <w:r w:rsidRPr="00F1394D">
              <w:rPr>
                <w:sz w:val="22"/>
                <w:lang w:eastAsia="en-US"/>
              </w:rPr>
              <w:softHyphen/>
              <w:t>зано с коррупционными рисками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9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ежегодно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до 31 декабря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определение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перечня функций органа местного само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управления. при реализации которых наиболее веро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ятно возникновение коррупции;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анализ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должностных инструкций лиц, замещающих должности муниципальной </w:t>
            </w:r>
            <w:r w:rsidRPr="00F1394D">
              <w:rPr>
                <w:rStyle w:val="10pt"/>
                <w:rFonts w:ascii="Times New Roman" w:hAnsi="Times New Roman" w:cs="Times New Roman"/>
                <w:sz w:val="22"/>
                <w:szCs w:val="24"/>
              </w:rPr>
              <w:t xml:space="preserve">службы, 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на предмет со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держания в них полномочий, связанных с коррупци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онными рисками;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внесение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уточнений в перечни должностей муници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пальной службы, замещение которых связано с кор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рупционными рисками;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минимизация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коррупционных рисков либо их устра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нение в конкретных управленческих процессах при реализации </w:t>
            </w:r>
            <w:proofErr w:type="spell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коррупционно</w:t>
            </w:r>
            <w:proofErr w:type="spell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-опасных функций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  <w:tr w:rsidR="00F1394D" w:rsidRPr="00F1394D" w:rsidTr="00F1394D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>1.4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Организация работы по привлече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нию к ответственности лиц, заме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щающих муниципальные должно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сти, должности муниципальной службы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7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в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течение установлен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ного законо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дательством 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срока с мо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мента выяв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ления кор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рупционного правонару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шения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организация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работы по привлечению к ответственно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сти лиц, не представивших либо представивших не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полные и (или) недостоверные сведения о доходах, расходах, об имуществе и обязательствах имуще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ственного характера, за несоблюдение требований к служебному поведению 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и (или) урегулированию кон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фликта интересов, а также за несоблюдение иных ограничений, запретов и неисполнение обязанностей, установленных нормативными правовыми актами Российской Федерации в целях противодействия кор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рупции: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организация работы по привлечению к ответственно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сти лиц, замещающих должности муниципальной службы, в соответствие с Положением о порядке при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менения взысканий за несоблюдение ограничений и запретов, требований о предотвращении или об урегу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лировании конфликта интересов и неисполнение обя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занностей, установленных в целях противодействия коррупции к муниципальным служащим муници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пального образования, утвержденного решением Со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вета депутатов муниципального образования, и руко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водствуясь Обзором практики привлечения к ответ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ственности государственных (муниципальных) слу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жащих за несоблюдение ограничений и запретов, тре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бований о предотвращении или об урегулировании конфликта интересов и неисполнение обязанностей, установленных в целях противодействия коррупции, подготовленных Минтрудом России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финансирование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  <w:tr w:rsidR="00F1394D" w:rsidRPr="00F1394D" w:rsidTr="00F1394D">
        <w:tc>
          <w:tcPr>
            <w:tcW w:w="1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rStyle w:val="11pt1"/>
                <w:szCs w:val="24"/>
              </w:rPr>
              <w:lastRenderedPageBreak/>
              <w:t>2. Выявление и систематизация причин и условий проявления коррупции в деятельности органа местного самоуправления, мониторинг коррупционных рисков и их устранение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</w:p>
        </w:tc>
      </w:tr>
      <w:tr w:rsidR="00F1394D" w:rsidRPr="00F1394D" w:rsidTr="00F1394D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>2.1.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Осуществление антикоррупцион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ной экспертизы муниципальных нормативных правовых актов, их проектов и иных документов в це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лях выявления </w:t>
            </w:r>
            <w:proofErr w:type="spell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коррупциогенных</w:t>
            </w:r>
            <w:proofErr w:type="spell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факторов и последующего устра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нения таких факторов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обязательное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проведение антикоррупционной экспер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тизы муниципальных нормативных правовых актов, их проектов и иных документов на постоянной основе в соответствии, с Федеральным законом от 17 июля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F1394D">
                <w:rPr>
                  <w:rFonts w:ascii="Times New Roman" w:hAnsi="Times New Roman" w:cs="Times New Roman"/>
                  <w:sz w:val="22"/>
                  <w:szCs w:val="24"/>
                </w:rPr>
                <w:t>2009 г</w:t>
              </w:r>
            </w:smartTag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. № 172-ФЗ «Об антикоррупционной экспертизе нормативных правовых актов и проектов норматив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ных правовых актов» и порядком, установленным нормативным правовым актом органа местного само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управления;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ind w:left="120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взаимодействие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с контрольно-надзорными органами Республики Мордовия по проведению антикоррупци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онной экспертизы муниципальных нормативных пра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вовых актов и их проектов с целью выявления и устранения </w:t>
            </w:r>
            <w:proofErr w:type="spell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коррупциогенных</w:t>
            </w:r>
            <w:proofErr w:type="spell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факторов; опубликование (размещение) проектов муниципаль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ных нормативных правовых актов на официальном сайте органа местного самоуправления в сети </w:t>
            </w:r>
            <w:proofErr w:type="spell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Интенет</w:t>
            </w:r>
            <w:proofErr w:type="spell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: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опубликование (размещение) конкурсной документа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ции, извещения о проведении открытого конкурса и прочей информации по муниципальным заказам на сайте в сети Интернет, на котором проводятся элек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тронные аукционы (</w:t>
            </w:r>
            <w:proofErr w:type="spellStart"/>
            <w:r w:rsidRPr="00F1394D">
              <w:rPr>
                <w:rFonts w:ascii="Times New Roman" w:hAnsi="Times New Roman" w:cs="Times New Roman"/>
                <w:sz w:val="22"/>
                <w:szCs w:val="24"/>
                <w:lang w:val="en-US"/>
              </w:rPr>
              <w:t>vvvvw</w:t>
            </w:r>
            <w:proofErr w:type="spell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.</w:t>
            </w:r>
            <w:proofErr w:type="spellStart"/>
            <w:r w:rsidRPr="00F1394D">
              <w:rPr>
                <w:rFonts w:ascii="Times New Roman" w:hAnsi="Times New Roman" w:cs="Times New Roman"/>
                <w:sz w:val="22"/>
                <w:szCs w:val="24"/>
                <w:lang w:val="en-US"/>
              </w:rPr>
              <w:t>zakapki</w:t>
            </w:r>
            <w:proofErr w:type="spell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.</w:t>
            </w:r>
            <w:proofErr w:type="spellStart"/>
            <w:r w:rsidRPr="00F1394D">
              <w:rPr>
                <w:rFonts w:ascii="Times New Roman" w:hAnsi="Times New Roman" w:cs="Times New Roman"/>
                <w:sz w:val="22"/>
                <w:szCs w:val="24"/>
                <w:lang w:val="en-US"/>
              </w:rPr>
              <w:t>aov</w:t>
            </w:r>
            <w:proofErr w:type="spell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.</w:t>
            </w:r>
            <w:proofErr w:type="spellStart"/>
            <w:r w:rsidRPr="00F1394D">
              <w:rPr>
                <w:rFonts w:ascii="Times New Roman" w:hAnsi="Times New Roman" w:cs="Times New Roman"/>
                <w:sz w:val="22"/>
                <w:szCs w:val="24"/>
                <w:lang w:val="en-US"/>
              </w:rPr>
              <w:t>ru</w:t>
            </w:r>
            <w:proofErr w:type="spell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). в соответ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ствии с требованиями Федерального закона от 5 апре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1394D">
                <w:rPr>
                  <w:rFonts w:ascii="Times New Roman" w:hAnsi="Times New Roman" w:cs="Times New Roman"/>
                  <w:sz w:val="22"/>
                  <w:szCs w:val="24"/>
                </w:rPr>
                <w:t>2013 г</w:t>
              </w:r>
            </w:smartTag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. №44-ФЗ «О контрактной системе в сфере закупок товаров, работ, услуг для обеспечения государственных и муниципальных нужд»; опубликование (размещение) информационных сооб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щений о приватизации муниципального имущества, о проведении торгов по продаже права заключения до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говоров аренды на объекты муниципальной собствен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ности, бланков заявок на участие в аукционе, подроб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ной информации по перечню представляемых претен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дентом документов и инструкции по заполнению за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явки на участие в аукционе, реестра пустующих по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мещений, а также итогов аукциона и иную информа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цию на сайте </w:t>
            </w:r>
            <w:hyperlink r:id="rId5" w:history="1">
              <w:r w:rsidRPr="00F1394D">
                <w:rPr>
                  <w:rStyle w:val="a3"/>
                  <w:sz w:val="22"/>
                  <w:szCs w:val="24"/>
                  <w:lang w:val="en-US"/>
                </w:rPr>
                <w:t>www</w:t>
              </w:r>
              <w:r w:rsidRPr="00F1394D">
                <w:rPr>
                  <w:rStyle w:val="a3"/>
                  <w:sz w:val="22"/>
                  <w:szCs w:val="24"/>
                </w:rPr>
                <w:t>.</w:t>
              </w:r>
              <w:proofErr w:type="spellStart"/>
              <w:r w:rsidRPr="00F1394D">
                <w:rPr>
                  <w:rStyle w:val="a3"/>
                  <w:sz w:val="22"/>
                  <w:szCs w:val="24"/>
                  <w:lang w:val="en-US"/>
                </w:rPr>
                <w:t>torai</w:t>
              </w:r>
              <w:proofErr w:type="spellEnd"/>
              <w:r w:rsidRPr="00F1394D">
                <w:rPr>
                  <w:rStyle w:val="a3"/>
                  <w:sz w:val="22"/>
                  <w:szCs w:val="24"/>
                </w:rPr>
                <w:t>.</w:t>
              </w:r>
              <w:proofErr w:type="spellStart"/>
              <w:r w:rsidRPr="00F1394D">
                <w:rPr>
                  <w:rStyle w:val="a3"/>
                  <w:sz w:val="22"/>
                  <w:szCs w:val="24"/>
                  <w:lang w:val="en-US"/>
                </w:rPr>
                <w:t>eov</w:t>
              </w:r>
              <w:proofErr w:type="spellEnd"/>
              <w:r w:rsidRPr="00F1394D">
                <w:rPr>
                  <w:rStyle w:val="a3"/>
                  <w:sz w:val="22"/>
                  <w:szCs w:val="24"/>
                </w:rPr>
                <w:t>.</w:t>
              </w:r>
              <w:proofErr w:type="spellStart"/>
              <w:r w:rsidRPr="00F1394D">
                <w:rPr>
                  <w:rStyle w:val="a3"/>
                  <w:sz w:val="22"/>
                  <w:szCs w:val="24"/>
                  <w:lang w:val="en-US"/>
                </w:rPr>
                <w:t>ru</w:t>
              </w:r>
              <w:proofErr w:type="spellEnd"/>
            </w:hyperlink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, на сайте органа мест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ного самоуправления в сети Интернет и в печатных изданиях;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обеспечение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участия независимых экспертов в прове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дении антикоррупционной экспертизы муниципаль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ных нормативных правовых актов и их проектов, а также иных документов;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привлечение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к проведению антикоррупционной экс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пертизы муниципальных нормативных правовых ак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тов и их проектов, а также иных документов обще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ственных организаций, в уставе которых закреплена задача по проведению антикоррупционной экспертизы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3300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t>=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по размещению информации в сети Интернета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3300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t>=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по размещению информации в сети Интернета</w:t>
            </w:r>
          </w:p>
        </w:tc>
      </w:tr>
      <w:tr w:rsidR="00F1394D" w:rsidRPr="00F1394D" w:rsidTr="00F1394D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lastRenderedPageBreak/>
              <w:t>2.2.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Принятие мер на акты прокурорского реагирования и заключения </w:t>
            </w: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Главного  управления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Министерства Юстиции РФ по РМ, поступивших на муниципальные  нормативно-правовые акты и проекты муниципальных нормативно-правовых актов </w:t>
            </w:r>
            <w:proofErr w:type="spell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Ардатовского</w:t>
            </w:r>
            <w:proofErr w:type="spell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сельского поселения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Глава поселения, комиссия при Совете по противодействию </w:t>
            </w: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коррупции,.</w:t>
            </w:r>
            <w:proofErr w:type="gramEnd"/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2021-2022 годы (при наличии поступивших актов и заключений)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Устранение причин и условий, способствующих принятию муниципальных нормативно-правовых актов, </w:t>
            </w:r>
            <w:proofErr w:type="spell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прпотиворечащих</w:t>
            </w:r>
            <w:proofErr w:type="spell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действующему законодательству и содержащих </w:t>
            </w:r>
            <w:proofErr w:type="spell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коррупциогенные</w:t>
            </w:r>
            <w:proofErr w:type="spell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факторы с целью совместного оперативного реагирования на иные коррупционные правонарушения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</w:p>
          <w:p w:rsidR="00F1394D" w:rsidRPr="00F1394D" w:rsidRDefault="00F1394D" w:rsidP="00F1394D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  <w:tr w:rsidR="00F1394D" w:rsidRPr="00F1394D" w:rsidTr="00F1394D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>2.3.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Внедрение в деятельность органа местного самоуправления иннова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ционных технологий муниципаль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ного управления и администриро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вания, межведомственного элек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тронного взаимодействия и элек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тронного взаимодействия органа местного самоуправления с граж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данами и организациями в рамках предоставления муниципальных услуг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Зам. </w:t>
            </w: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Главы  поселения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обеспечение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прозрачности, объективности и опера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тивности при принятии управленческих решений по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средством: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размещения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проектов муниципальных нормативных правовых актов на официальном сайте органа местно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го самоуправления в сети Интернет о предоставлении муниципальных услуг;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сотрудничества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с органами государственной власти по обеспечению электронного межведомственного взаи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модействия;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проведения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актуализации и увеличения сведений о муниципальных услугах на Портале государственных и муниципальных услуг Республики Мордовия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3300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t>=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по размещению информации в сети Интернета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3300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t>=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по размещению информации в сети Интернета</w:t>
            </w:r>
          </w:p>
        </w:tc>
      </w:tr>
      <w:tr w:rsidR="00F1394D" w:rsidRPr="00F1394D" w:rsidTr="00F1394D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>2.4.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Мониторинг и выявление корруп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Зам. </w:t>
            </w: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Главы  поселения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проведение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мониторинга по размещению муници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пальных заказов с целью выявления и устранения коррупционных рисков в деятельности органа местно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го самоуправления по размещению муниципальных 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заказов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финансирование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  <w:tr w:rsidR="00F1394D" w:rsidRPr="00F1394D" w:rsidTr="00F1394D">
        <w:trPr>
          <w:trHeight w:val="345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lastRenderedPageBreak/>
              <w:t>2.5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Проведение мониторинга о ходе реализации мероприятий по про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тиводействию коррупции в органе местного самоуправления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Глава поселения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after="120"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Ежеквартально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проведение мониторинга деятельности комиссий (ко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миссии) по соблюдению требований к служебному поведению и урегулированию конфликта интересов; проведение мониторинга коррупционных проявлений посредством анализа жалоб и обращений граждан и организаций, поступивших в орган местного само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управления, а также посредством анализа публикаций в средствах массовой информации; проведение мониторинга реализации лицами, заме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щающими муниципальные должности, должности му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ниципальной службы, обязанности принимать меры по предотвращению и урегулированию конфликта ин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тересов;</w:t>
            </w:r>
          </w:p>
          <w:p w:rsidR="00F1394D" w:rsidRPr="00F1394D" w:rsidRDefault="00F1394D" w:rsidP="00F1394D">
            <w:pPr>
              <w:pStyle w:val="4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организация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мониторинга реализации иных мер по противодействию коррупции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  <w:tr w:rsidR="00F1394D" w:rsidRPr="00F1394D" w:rsidTr="00F1394D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>2.6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Обеспечение эффективной работы Совета по противодействию кор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рупции в муниципальном образо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вании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Глава поселения,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Совет по противодействию коррупции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7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раз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в полу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годие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планирование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работы Совета по противодействию коррупции в муниципальном образовании на текущий год;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внесение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предложений и рекомендаций по приведе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нию плана по противодействию коррупции в муници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пальном образовании в соответствие с нормативными правовыми актами Российской Федерации; изучение практики планирования работы по противо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действию коррупции в иных органах местного само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управления и органах государственной власти субъек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тов Российской Федерации и Российской Федерации, а также зарубежный опыт борьбы с коррупцией при формулировании предложений и рекомендаций к пла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ну;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осуществление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координации и контроля за реализаци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ей плана по противодействию коррупции в муници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пальном образовании;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анализ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муниципальных нормативных правовых актов и проектов муниципальных нормативных правовых актов о противодействии коррупции, подготовка за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ключений к ним;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разработка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предложений по совершенствованию пра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вового обеспечения мероприятий по противодействию коррупции в органе местного самоуправления;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проведение совещаний, семинаров и иных мероприя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тий по вопросам организации работы по противодей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ствию коррупции в органе местного самоуправления; организация работы по разъяснению требований дей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ствующего законодательства в области противодей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ствия коррупции, в том числе разъяснение лицам, за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мещающим муниципальные должности, должности муниципальной службы, руководителей муниципаль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ных учреждений и предприятий, основных положений действующего законодательства по противодействию коррупции, требований к служебному (должностному) поведению, механизмов возникновения и урегулиро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вания конфликта интересов.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финансирование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  <w:tr w:rsidR="00F1394D" w:rsidRPr="00F1394D" w:rsidTr="00F1394D">
        <w:tc>
          <w:tcPr>
            <w:tcW w:w="1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rStyle w:val="11pt1"/>
                <w:szCs w:val="24"/>
              </w:rPr>
              <w:lastRenderedPageBreak/>
              <w:t>3. Взаимодействие органа местного самоуправления с институтами гражданского общества и гражданами, а также создание эффективной системы обратной связи, обеспечение доступности информации о деятельности органов местного самоуправления и должностных лиц муниципального образования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</w:p>
        </w:tc>
      </w:tr>
      <w:tr w:rsidR="00F1394D" w:rsidRPr="00F1394D" w:rsidTr="00F1394D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>3.1.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Обеспечение размещения на офи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циальном сайте органа местного самоуправления в сети Интернет информации о проводимой анти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коррупционной политике, созда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ние и ведение специализированно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го раздела, посвященного вопро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сам противодействия коррупции (в соответствии с приказом Мин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труда России от 7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1394D">
                <w:rPr>
                  <w:rFonts w:ascii="Times New Roman" w:hAnsi="Times New Roman" w:cs="Times New Roman"/>
                  <w:sz w:val="22"/>
                  <w:szCs w:val="24"/>
                </w:rPr>
                <w:t>2013 г</w:t>
              </w:r>
            </w:smartTag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. № 530н «О 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требованиях к разме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щению и наполнению подразделов, посвященных вопросам про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тиводействия коррупции, офици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альных сайтов федеральных госу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дарственных органов, Централь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ного банка Российской Федера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ции, Пенсионного фонда Россий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ской Федерации, Фонда социаль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ного страхования Российской Фе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дерации, Федерального фонда обязательною медицинского стра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хования, государственных корпо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раций (компаний), иных организа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ций, созданных на основании фе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деральных законов, и требованиях к должностям, замещение которых влечет за собой размещение све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дений о доходах, расходах, об имуществе и обязательствах иму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щественного характера»)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 xml:space="preserve">Глава </w:t>
            </w:r>
            <w:proofErr w:type="spellStart"/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поселения,зам.главы</w:t>
            </w:r>
            <w:proofErr w:type="spellEnd"/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обеспечение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доступа граждан и организаций к инфор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мации об антикоррупционной деятельности органа местного самоуправления путем своевременного раз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мещения на официальном сайте органа местного са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моуправления в сети Интернет: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последовательных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ссылок на подразделы «Норматив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ные правовые и иные акты в сфере противодействия коррупции», «Антикоррупционная экспертиза», «Ме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тодические материалы», «Формы документов, связан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ных с противодействием коррупции, для заполнения». 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«Сведения о доходах, расходах, об имуществе и обя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зательствах имущественного характера». «Комиссия по соблюдению требований к служебному поведению и урегулированию конфликта интересов (аттестаци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онная комиссия)», «Обратная связь для сообщений о фактах коррупции»;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информации о проводимой работе в сфере противо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действия коррупции (опубликование сведений о дохо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дах, расходах, об имуществе и обязательствах имуще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ственного характера, размещение перечня гиперссы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лок действующих нормативных правовых актов о противодействии коррупции, сведений о работе ко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миссии по соблюдению требований к служебному по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ведению и урегулированию конфликта интересов, иной отчетной и аналитической информации о проти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водействии коррупции, опубликование проектов му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ниципальных нормативных правовых актов муници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пального образования для проведения независимой антикоррупционной экспертизы, методической лите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ратуры, формы документов, связанные с противодей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ствием коррупции, для заполнения и пр.)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3300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t>=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по размещению информации в сети Интернета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3300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t>=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по размещению информации в сети Интернета</w:t>
            </w:r>
          </w:p>
        </w:tc>
      </w:tr>
      <w:tr w:rsidR="00F1394D" w:rsidRPr="00F1394D" w:rsidTr="00F1394D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lastRenderedPageBreak/>
              <w:t>3.2.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7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Обобщение практики рассмотре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ния полученных в различных формах обращений граждан и ор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ганизаций по фактам проявления коррупции и повышение результа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тивности и эффективности этой работы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обеспечение контроля за принятием необходимых мер по информации, содержащейся в обращениях граждан и организаций, о фактах проявления коррупции и своевременного информирования заявителя о резуль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татах рассмотрения его сообщения; проведение антикоррупционных проверок в отноше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нии лиц, по фактам изложенным в обращениях граж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дан и организаций, в соответствии с нормативными правовыми актами Российской Федерации и обеспе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чение привлечения лица к дисциплинарной ответ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ственности в случае установления факта коррупцион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ного правонарушения;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проведение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мониторинга обращений граждан и орга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низаций по фактам проявления коррупции в органе местного самоуправления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финансирования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финансирования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  <w:tr w:rsidR="00F1394D" w:rsidRPr="00F1394D" w:rsidTr="00F1394D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lastRenderedPageBreak/>
              <w:t>3.3.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Обеспечение эффективного взаи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модействия органа местного само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управления с институтами граж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данского общества по вопросам антикоррупционной деятельности, в том числе с общественными объединениями, уставной задачей которых является участие в про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тиводействии коррупции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привлечение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в деятельность органа местного само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управления по противодействию коррупции предста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вителей гражданского общества, в том числе в дея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тельность Совета по противодействию коррупции в муниципальном образовании, комиссии по соблюде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нию требований к служебному поведению и урегули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рованию конфликта интересов, при проведении обу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чающих семинаров, совещаний по вопросам противо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действия коррупции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финансирования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финансирования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  <w:tr w:rsidR="00F1394D" w:rsidRPr="00F1394D" w:rsidTr="00F1394D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>3.4.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Обеспечение эффективного взаимодействия органа местного само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управления со средствами </w:t>
            </w:r>
            <w:proofErr w:type="spell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массвой</w:t>
            </w:r>
            <w:proofErr w:type="spell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информации в сфере противо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действия коррупции, в том числе оказание содействия средствам массовой информации в широком освещении мер по противодей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ствию коррупции, принимаемых органом местного самоуправления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Глава поселения, зам. </w:t>
            </w:r>
            <w:r w:rsidRPr="00F1394D">
              <w:rPr>
                <w:rFonts w:ascii="Times New Roman" w:hAnsi="Times New Roman" w:cs="Times New Roman"/>
                <w:sz w:val="22"/>
                <w:szCs w:val="22"/>
              </w:rPr>
              <w:t>главы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размещение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в средствах массовой информации муни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ципальных нормативных правовых актов и их проек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тов, иной информации по противодействию корруп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ции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3300=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финансирование по размещению информации в сети Интернета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3300 </w:t>
            </w:r>
            <w:bookmarkStart w:id="0" w:name="_GoBack"/>
            <w:bookmarkEnd w:id="0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финансирование по размещению информации в сети Интернета</w:t>
            </w:r>
          </w:p>
        </w:tc>
      </w:tr>
      <w:tr w:rsidR="00F1394D" w:rsidRPr="00F1394D" w:rsidTr="00F1394D">
        <w:tc>
          <w:tcPr>
            <w:tcW w:w="1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rStyle w:val="11pt1"/>
                <w:szCs w:val="24"/>
              </w:rPr>
              <w:t>4. Мероприятия органа местного самоуправления, направленные на противодействие коррупции с учетом специфики деятельности ее структурных подразделений и муниципальных органов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</w:p>
        </w:tc>
      </w:tr>
      <w:tr w:rsidR="00F1394D" w:rsidRPr="00F1394D" w:rsidTr="00F1394D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>4.1.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8" w:lineRule="exact"/>
              <w:ind w:left="120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Оптимизация предоставления ор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ганом местного самоуправления муниципальных услуг, а также</w:t>
            </w: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. внедрение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в деятельность органа местного самоуправления </w:t>
            </w:r>
            <w:proofErr w:type="spell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адми</w:t>
            </w:r>
            <w:proofErr w:type="spell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- </w:t>
            </w:r>
            <w:proofErr w:type="spell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нистрати</w:t>
            </w:r>
            <w:proofErr w:type="spell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</w:t>
            </w:r>
            <w:proofErr w:type="spell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вных</w:t>
            </w:r>
            <w:proofErr w:type="spell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ре </w:t>
            </w:r>
            <w:proofErr w:type="spell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гл</w:t>
            </w:r>
            <w:proofErr w:type="spell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а м </w:t>
            </w:r>
            <w:proofErr w:type="spell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енто</w:t>
            </w:r>
            <w:proofErr w:type="spell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издание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административных регламентов и своевре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менное внесение в них необходимых изменений с це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лью обеспечения доступности и прозрачности в дея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тельности органа местного самоуправления по предо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ставлению муниципальных услуг населению муници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пального образования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финансирования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финансирования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  <w:tr w:rsidR="00F1394D" w:rsidRPr="00F1394D" w:rsidTr="00F1394D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lastRenderedPageBreak/>
              <w:t>4.2.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Ежеквартально рассматривать исполнение решений суда, арбитражного суда о признании недействительными нормативных правовых актов, незаконных </w:t>
            </w: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решений  и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действий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ежеквартально</w:t>
            </w:r>
            <w:proofErr w:type="gramEnd"/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Принятие мер по предупреждению и устранению </w:t>
            </w: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причин  выявленных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нарушений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финансирования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финансирования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  <w:tr w:rsidR="00F1394D" w:rsidRPr="00F1394D" w:rsidTr="00F1394D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>4.3.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Совершенствование условий, про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цедур и механизмов муниципаль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ных закупок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Глава поселения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Гл. бухгалтер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постоянно</w:t>
            </w:r>
            <w:proofErr w:type="gramEnd"/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обеспечение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систематического контроля за выполне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нием требований, установленных Федеральным зако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ном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1394D">
                <w:rPr>
                  <w:rFonts w:ascii="Times New Roman" w:hAnsi="Times New Roman" w:cs="Times New Roman"/>
                  <w:sz w:val="22"/>
                  <w:szCs w:val="24"/>
                </w:rPr>
                <w:t>2013 г</w:t>
              </w:r>
            </w:smartTag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. № 44-ФЗ «О контрактной си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стеме в сфере закупок товаров, работ, услуг для обес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печения государственных и муниципальных нужд»; проведение антикоррупционной экспертизы докумен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тации по закупкам; анализ практики закупок;</w:t>
            </w:r>
          </w:p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проведение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информационно-разъяснительной </w:t>
            </w:r>
            <w:proofErr w:type="spell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рабо</w:t>
            </w:r>
            <w:proofErr w:type="spell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ты с сотрудниками муниципальных учреждений о нормах Федерального закона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1394D">
                <w:rPr>
                  <w:rFonts w:ascii="Times New Roman" w:hAnsi="Times New Roman" w:cs="Times New Roman"/>
                  <w:sz w:val="22"/>
                  <w:szCs w:val="24"/>
                </w:rPr>
                <w:t>2013 г</w:t>
              </w:r>
            </w:smartTag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. № 44-ФЗ «О контрактной системе в сфере закупок то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варов, работ, услуг для обеспечения государственных и муниципальных нужд»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финансирования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финансирования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</w:tbl>
    <w:p w:rsidR="00F1394D" w:rsidRPr="00F1394D" w:rsidRDefault="00F1394D" w:rsidP="00F1394D">
      <w:pPr>
        <w:jc w:val="both"/>
        <w:rPr>
          <w:vanish/>
          <w:sz w:val="22"/>
        </w:rPr>
      </w:pPr>
    </w:p>
    <w:tbl>
      <w:tblPr>
        <w:tblW w:w="15996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5"/>
        <w:gridCol w:w="3757"/>
        <w:gridCol w:w="1925"/>
        <w:gridCol w:w="1758"/>
        <w:gridCol w:w="5541"/>
        <w:gridCol w:w="1200"/>
        <w:gridCol w:w="1300"/>
      </w:tblGrid>
      <w:tr w:rsidR="00F1394D" w:rsidRPr="00F1394D" w:rsidTr="00F1394D">
        <w:tc>
          <w:tcPr>
            <w:tcW w:w="135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rStyle w:val="11pt1"/>
                <w:szCs w:val="24"/>
              </w:rPr>
              <w:t>5. Мероприятия органа местного самоуправления, направленные на обеспечение реализации требований законодательства о противодействии коррупции, касающихся обязанности муниципальных учреждений и предприятий принимать меры по предупреждению коррупции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</w:p>
        </w:tc>
      </w:tr>
      <w:tr w:rsidR="00F1394D" w:rsidRPr="00F1394D" w:rsidTr="00F1394D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t>5.1.</w:t>
            </w: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Обеспечение определения подраз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делений или должностных лиц в муниципальных учреждениях и предприятиях, ответственных за профилактику коррупционных и иных правонарушений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Глава поселения, </w:t>
            </w:r>
            <w:proofErr w:type="spell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Зам.главы</w:t>
            </w:r>
            <w:proofErr w:type="spell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поселения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2021 год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осуществление органом местного самоуправления ме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тодического обеспечения муниципальных учреждений и предприятий по вопросу определения подразделе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ний или должностных лиц в муниципальных учре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ждениях и предприятиях» ответственных за профилак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тику коррупционных и иных правонарушений; обеспечение руководителями муниципальных учре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ждений и предприятий определения подразделений или должностных лиц в муниципальных учреждениях и 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предприятиях, ответственных за профилактику кор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рупционных и иных правонарушений, путем внесения в должностные инструкции работников соответству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ющих полномочий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финансирования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финансирования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  <w:tr w:rsidR="00F1394D" w:rsidRPr="00F1394D" w:rsidTr="00F1394D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spacing w:line="256" w:lineRule="auto"/>
              <w:jc w:val="both"/>
              <w:rPr>
                <w:sz w:val="22"/>
                <w:lang w:eastAsia="en-US"/>
              </w:rPr>
            </w:pPr>
            <w:r w:rsidRPr="00F1394D">
              <w:rPr>
                <w:sz w:val="22"/>
                <w:lang w:eastAsia="en-US"/>
              </w:rPr>
              <w:lastRenderedPageBreak/>
              <w:t>5.2.</w:t>
            </w: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Внедрение в практику стандартов и процедур, направленных на обеспечение добросовестной ра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боты муниципальных учреждений и предприятий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Глава поселения, </w:t>
            </w:r>
            <w:proofErr w:type="spell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Зам.главы</w:t>
            </w:r>
            <w:proofErr w:type="spell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поселения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Постоянно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организация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внедрения в муниципальных учреждени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>ях и предприятиях мероприятий, предусмотренных Методическими рекомендациями по разработке и принятию организациями мер по предупреждению и противодействию коррупции, утвержденными Мин</w:t>
            </w:r>
            <w:r w:rsidRPr="00F1394D"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трудом России от 8 ноября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1394D">
                <w:rPr>
                  <w:rFonts w:ascii="Times New Roman" w:hAnsi="Times New Roman" w:cs="Times New Roman"/>
                  <w:sz w:val="22"/>
                  <w:szCs w:val="24"/>
                </w:rPr>
                <w:t>2013 г</w:t>
              </w:r>
            </w:smartTag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.; разработка органом местного самоуправления иных стандартов и процедур, направленных на обеспечение добросовестной работы муниципальных учреждений и предприятий с учетом их отраслевой направленности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финансирования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94D" w:rsidRPr="00F1394D" w:rsidRDefault="00F1394D" w:rsidP="00F1394D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>финансирования</w:t>
            </w:r>
            <w:proofErr w:type="gramEnd"/>
            <w:r w:rsidRPr="00F1394D"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</w:tbl>
    <w:p w:rsidR="00F1394D" w:rsidRPr="00F1394D" w:rsidRDefault="00F1394D" w:rsidP="00F1394D">
      <w:pPr>
        <w:jc w:val="both"/>
        <w:rPr>
          <w:sz w:val="22"/>
        </w:rPr>
      </w:pPr>
    </w:p>
    <w:p w:rsidR="00F1394D" w:rsidRPr="00F1394D" w:rsidRDefault="00F1394D" w:rsidP="00F1394D">
      <w:pPr>
        <w:jc w:val="both"/>
        <w:rPr>
          <w:sz w:val="22"/>
        </w:rPr>
      </w:pPr>
    </w:p>
    <w:p w:rsidR="00F1394D" w:rsidRPr="00F1394D" w:rsidRDefault="00F1394D" w:rsidP="00F1394D">
      <w:pPr>
        <w:jc w:val="both"/>
        <w:rPr>
          <w:sz w:val="22"/>
        </w:rPr>
      </w:pPr>
    </w:p>
    <w:p w:rsidR="00F1394D" w:rsidRPr="00F1394D" w:rsidRDefault="00F1394D" w:rsidP="00F1394D">
      <w:pPr>
        <w:jc w:val="both"/>
        <w:rPr>
          <w:sz w:val="22"/>
        </w:rPr>
      </w:pPr>
    </w:p>
    <w:p w:rsidR="00021D00" w:rsidRPr="00F1394D" w:rsidRDefault="00021D00" w:rsidP="00F1394D">
      <w:pPr>
        <w:jc w:val="both"/>
        <w:rPr>
          <w:sz w:val="22"/>
        </w:rPr>
      </w:pPr>
    </w:p>
    <w:sectPr w:rsidR="00021D00" w:rsidRPr="00F1394D" w:rsidSect="00F1394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5C0216"/>
    <w:multiLevelType w:val="hybridMultilevel"/>
    <w:tmpl w:val="1F86E3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FCE"/>
    <w:rsid w:val="00021D00"/>
    <w:rsid w:val="003D5FCE"/>
    <w:rsid w:val="00F1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6942AA-5A2A-4FD5-AABC-AE593B3FC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39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1394D"/>
    <w:rPr>
      <w:rFonts w:ascii="Times New Roman" w:hAnsi="Times New Roman" w:cs="Times New Roman" w:hint="default"/>
      <w:color w:val="0066CC"/>
      <w:u w:val="single"/>
    </w:rPr>
  </w:style>
  <w:style w:type="character" w:customStyle="1" w:styleId="a4">
    <w:name w:val="Основной текст_"/>
    <w:link w:val="4"/>
    <w:locked/>
    <w:rsid w:val="00F1394D"/>
    <w:rPr>
      <w:sz w:val="23"/>
      <w:szCs w:val="23"/>
      <w:shd w:val="clear" w:color="auto" w:fill="FFFFFF"/>
    </w:rPr>
  </w:style>
  <w:style w:type="paragraph" w:customStyle="1" w:styleId="4">
    <w:name w:val="Основной текст4"/>
    <w:basedOn w:val="a"/>
    <w:link w:val="a4"/>
    <w:rsid w:val="00F1394D"/>
    <w:pPr>
      <w:widowControl w:val="0"/>
      <w:shd w:val="clear" w:color="auto" w:fill="FFFFFF"/>
      <w:spacing w:line="302" w:lineRule="exact"/>
      <w:jc w:val="righ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10pt">
    <w:name w:val="Основной текст + 10 pt"/>
    <w:aliases w:val="Интервал 0 pt1"/>
    <w:rsid w:val="00F1394D"/>
    <w:rPr>
      <w:color w:val="000000"/>
      <w:spacing w:val="10"/>
      <w:w w:val="100"/>
      <w:position w:val="0"/>
      <w:sz w:val="20"/>
      <w:szCs w:val="20"/>
      <w:lang w:val="ru-RU" w:eastAsia="ru-RU" w:bidi="ar-SA"/>
    </w:rPr>
  </w:style>
  <w:style w:type="character" w:customStyle="1" w:styleId="11pt1">
    <w:name w:val="Основной текст + 11 pt1"/>
    <w:aliases w:val="Полужирный1"/>
    <w:rsid w:val="00F1394D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1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ai.e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3433</Words>
  <Characters>19570</Characters>
  <Application>Microsoft Office Word</Application>
  <DocSecurity>0</DocSecurity>
  <Lines>163</Lines>
  <Paragraphs>45</Paragraphs>
  <ScaleCrop>false</ScaleCrop>
  <Company>SPecialiST RePack</Company>
  <LinksUpToDate>false</LinksUpToDate>
  <CharactersWithSpaces>22958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2021-06-25T08:27:00Z</dcterms:created>
  <dcterms:modified xsi:type="dcterms:W3CDTF">2021-06-25T08:33:00Z</dcterms:modified>
</cp:coreProperties>
</file>