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34C9" w:rsidRDefault="004034C9" w:rsidP="004034C9">
      <w:pPr>
        <w:pStyle w:val="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ИНФОРМАЦИОННЫЙ БЮЛЛЕТЕНЬ</w:t>
      </w:r>
    </w:p>
    <w:p w:rsidR="004034C9" w:rsidRDefault="004034C9" w:rsidP="004034C9">
      <w:pPr>
        <w:spacing w:before="240" w:after="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СИЛИНСКОГО СЕЛЬСКОГО ПОСЕЛЕНИЯ</w:t>
      </w:r>
    </w:p>
    <w:p w:rsidR="004034C9" w:rsidRDefault="004034C9" w:rsidP="004034C9">
      <w:pPr>
        <w:spacing w:before="240" w:after="60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АРДАТОВСКОГО МУНИЦИПАЛЬНОГО РАЙОНА</w:t>
      </w:r>
    </w:p>
    <w:p w:rsidR="004034C9" w:rsidRDefault="004034C9" w:rsidP="004034C9">
      <w:pPr>
        <w:spacing w:before="240" w:after="60"/>
        <w:jc w:val="center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bCs/>
          <w:sz w:val="28"/>
          <w:szCs w:val="28"/>
        </w:rPr>
        <w:t>РЕСПУБЛИКИ МОРДОВИЯ</w:t>
      </w:r>
    </w:p>
    <w:p w:rsidR="004034C9" w:rsidRDefault="004034C9" w:rsidP="004034C9">
      <w:pPr>
        <w:spacing w:before="240" w:after="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4034C9" w:rsidRDefault="004034C9" w:rsidP="004034C9">
      <w:pPr>
        <w:spacing w:before="240" w:after="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изданием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 сельского поселения</w:t>
      </w:r>
      <w:r w:rsidR="00F853B4">
        <w:rPr>
          <w:b/>
          <w:bCs/>
          <w:sz w:val="28"/>
          <w:szCs w:val="28"/>
        </w:rPr>
        <w:t>.э</w:t>
      </w:r>
      <w:bookmarkStart w:id="0" w:name="_GoBack"/>
      <w:bookmarkEnd w:id="0"/>
    </w:p>
    <w:p w:rsidR="004034C9" w:rsidRDefault="004034C9" w:rsidP="004034C9">
      <w:pPr>
        <w:spacing w:before="240" w:after="60"/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</w:p>
    <w:p w:rsidR="004034C9" w:rsidRDefault="004034C9" w:rsidP="004034C9">
      <w:pPr>
        <w:spacing w:before="240" w:after="60"/>
        <w:jc w:val="both"/>
        <w:rPr>
          <w:b/>
          <w:bCs/>
          <w:sz w:val="28"/>
          <w:szCs w:val="28"/>
        </w:rPr>
      </w:pPr>
    </w:p>
    <w:p w:rsidR="004034C9" w:rsidRDefault="004034C9" w:rsidP="004034C9">
      <w:pPr>
        <w:spacing w:before="240" w:after="60" w:line="100" w:lineRule="atLeas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29 </w:t>
      </w:r>
      <w:proofErr w:type="gramStart"/>
      <w:r>
        <w:rPr>
          <w:bCs/>
          <w:sz w:val="28"/>
          <w:szCs w:val="28"/>
        </w:rPr>
        <w:t>июля  2021</w:t>
      </w:r>
      <w:proofErr w:type="gramEnd"/>
      <w:r>
        <w:rPr>
          <w:bCs/>
          <w:sz w:val="28"/>
          <w:szCs w:val="28"/>
        </w:rPr>
        <w:t xml:space="preserve"> года                                                                                      № 21</w:t>
      </w:r>
    </w:p>
    <w:p w:rsidR="004034C9" w:rsidRDefault="004034C9" w:rsidP="004034C9">
      <w:pPr>
        <w:spacing w:before="240" w:after="60" w:line="100" w:lineRule="atLeast"/>
        <w:jc w:val="both"/>
        <w:rPr>
          <w:bCs/>
          <w:sz w:val="28"/>
          <w:szCs w:val="28"/>
        </w:rPr>
      </w:pPr>
    </w:p>
    <w:p w:rsidR="004034C9" w:rsidRDefault="004034C9" w:rsidP="004034C9">
      <w:pPr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ПРОКУРАТУРЫ АРДАТОВСКОГО РАЙОНА</w:t>
      </w:r>
    </w:p>
    <w:p w:rsidR="004034C9" w:rsidRDefault="004034C9" w:rsidP="004034C9">
      <w:pPr>
        <w:ind w:firstLine="720"/>
        <w:jc w:val="center"/>
        <w:rPr>
          <w:b/>
          <w:bCs/>
          <w:sz w:val="40"/>
          <w:szCs w:val="40"/>
        </w:rPr>
      </w:pPr>
    </w:p>
    <w:p w:rsidR="004034C9" w:rsidRDefault="004034C9" w:rsidP="004034C9">
      <w:pPr>
        <w:ind w:firstLine="720"/>
        <w:jc w:val="center"/>
        <w:rPr>
          <w:b/>
          <w:bCs/>
          <w:sz w:val="40"/>
          <w:szCs w:val="40"/>
        </w:rPr>
      </w:pPr>
    </w:p>
    <w:p w:rsidR="00BB120A" w:rsidRDefault="00BB120A" w:rsidP="00BB120A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« связь</w:t>
      </w:r>
      <w:proofErr w:type="gramEnd"/>
      <w:r>
        <w:rPr>
          <w:b/>
          <w:sz w:val="28"/>
          <w:szCs w:val="28"/>
        </w:rPr>
        <w:t xml:space="preserve"> с несовершеннолетними»</w:t>
      </w:r>
    </w:p>
    <w:p w:rsidR="00BB120A" w:rsidRDefault="00BB120A" w:rsidP="00BB120A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</w:p>
    <w:p w:rsidR="00BB120A" w:rsidRDefault="00BB120A" w:rsidP="00BB120A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соответствии с ч.1 ст.38 Конституции Российской Федерации, материнство и детство, семья находятся под защитой государства.</w:t>
      </w:r>
    </w:p>
    <w:p w:rsidR="00BB120A" w:rsidRDefault="00BB120A" w:rsidP="00BB120A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Так, статьей 134 Уголовного кодекса Российской Федерации (далее - УК РФ), в зависимости от возраста несовершеннолетнего, с которым достигшее 18-летнего возраста лицо вступило в половую связь по обоюдному согласию, и иных обстоятельств, связанных с личностью обвиняемого (например, наличие неснятой и непогашенной судимости за аналогичное преступление), обстоятельств совершения преступления (например, в отношении нескольких несовершеннолетних), предусмотрено уголовное наказание от обязательных работ на срок до четырехсот восьмидесяти часов вплоть до пожизненного лишения свободы.</w:t>
      </w:r>
    </w:p>
    <w:p w:rsidR="00BB120A" w:rsidRDefault="00BB120A" w:rsidP="00BB120A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По смыслу действующего уголовного закона, запрещается половое сношение с лицом, не достигшим шестнадцатилетнего возраста, даже при наличии согласия такого лица. За нарушение половой неприкосновенности несовершеннолетних, а также любые развратные действия по отношению к ним, в Российской Федерации предусмотрена уголовная ответственность.</w:t>
      </w:r>
    </w:p>
    <w:p w:rsidR="00BB120A" w:rsidRDefault="00BB120A" w:rsidP="00BB120A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Кроме того, в силу положений закона, вступление в половое сношение, а также совершение развратных действий, без применения насилия, совершенные в отношении лица, не достигшего двенадцатилетнего возраста, в любом случае расценивается законом как особо тяжкое преступление (наказание за которое превышает 10 лет лишения свободы), поскольку такое </w:t>
      </w:r>
      <w:r>
        <w:rPr>
          <w:color w:val="333333"/>
          <w:sz w:val="28"/>
          <w:szCs w:val="28"/>
        </w:rPr>
        <w:lastRenderedPageBreak/>
        <w:t>лицо в силу возраста находится в беспомощном состоянии, то есть не может понимать характер и значение совершаемых с ним действий.</w:t>
      </w:r>
    </w:p>
    <w:p w:rsidR="00BB120A" w:rsidRDefault="00BB120A" w:rsidP="00BB120A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Так, за изнасилование несовершеннолетнего (то есть, лица, достигшего 14-летнего возраста, но не достигшего 18-летнего возраста) ст. 131 УК РФ предусмотрено уголовное наказание до 15 лет лишения свободы, а за изнасилование малолетнего (то есть, лица, не достигшего 14-летнего возраста) предусмотренное уголовное наказание достигает до 20 лет лишения свободы.</w:t>
      </w:r>
    </w:p>
    <w:p w:rsidR="00BB120A" w:rsidRDefault="00BB120A" w:rsidP="00BB120A">
      <w:pPr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ab/>
        <w:t xml:space="preserve">Приходится констатировать факты наличия таких преступлений и на территории </w:t>
      </w:r>
      <w:proofErr w:type="spellStart"/>
      <w:r>
        <w:rPr>
          <w:color w:val="333333"/>
          <w:sz w:val="28"/>
          <w:szCs w:val="28"/>
        </w:rPr>
        <w:t>Ардатовского</w:t>
      </w:r>
      <w:proofErr w:type="spellEnd"/>
      <w:r>
        <w:rPr>
          <w:color w:val="333333"/>
          <w:sz w:val="28"/>
          <w:szCs w:val="28"/>
        </w:rPr>
        <w:t xml:space="preserve"> района, так </w:t>
      </w:r>
      <w:proofErr w:type="spellStart"/>
      <w:r>
        <w:rPr>
          <w:color w:val="333333"/>
          <w:sz w:val="28"/>
          <w:szCs w:val="28"/>
        </w:rPr>
        <w:t>Ардатовским</w:t>
      </w:r>
      <w:proofErr w:type="spellEnd"/>
      <w:r>
        <w:rPr>
          <w:color w:val="333333"/>
          <w:sz w:val="28"/>
          <w:szCs w:val="28"/>
        </w:rPr>
        <w:t xml:space="preserve"> районным судом в настоящее время рассматривается уголовное дело по 16 фактам таких преступлений, совершенных в отношении 3 малолетних жительниц нашего района.</w:t>
      </w:r>
    </w:p>
    <w:p w:rsidR="00BB120A" w:rsidRDefault="00BB120A" w:rsidP="00BB120A">
      <w:pPr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Сообщая об изложенном прошу Вас быть бдительными и немедленно сообщать о данных преступлениях в правоохранительные органы!</w:t>
      </w:r>
    </w:p>
    <w:p w:rsidR="00BB120A" w:rsidRDefault="00BB120A" w:rsidP="00BB120A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4034C9" w:rsidRDefault="004034C9" w:rsidP="004034C9">
      <w:pPr>
        <w:pBdr>
          <w:bottom w:val="single" w:sz="12" w:space="1" w:color="auto"/>
        </w:pBdr>
        <w:ind w:firstLine="426"/>
        <w:jc w:val="center"/>
        <w:rPr>
          <w:color w:val="000000"/>
          <w:sz w:val="28"/>
          <w:szCs w:val="28"/>
        </w:rPr>
      </w:pPr>
    </w:p>
    <w:p w:rsidR="004034C9" w:rsidRDefault="004034C9" w:rsidP="004034C9">
      <w:pPr>
        <w:jc w:val="both"/>
        <w:rPr>
          <w:bCs/>
        </w:rPr>
      </w:pPr>
    </w:p>
    <w:p w:rsidR="004034C9" w:rsidRDefault="004034C9" w:rsidP="004034C9">
      <w:pPr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Информационный бюллетень </w:t>
      </w:r>
      <w:proofErr w:type="spellStart"/>
      <w:proofErr w:type="gramStart"/>
      <w:r>
        <w:rPr>
          <w:bCs/>
          <w:sz w:val="32"/>
          <w:szCs w:val="32"/>
        </w:rPr>
        <w:t>Силинского</w:t>
      </w:r>
      <w:proofErr w:type="spellEnd"/>
      <w:r>
        <w:rPr>
          <w:bCs/>
          <w:sz w:val="32"/>
          <w:szCs w:val="32"/>
        </w:rPr>
        <w:t xml:space="preserve">  сельского</w:t>
      </w:r>
      <w:proofErr w:type="gramEnd"/>
      <w:r>
        <w:rPr>
          <w:bCs/>
          <w:sz w:val="32"/>
          <w:szCs w:val="32"/>
        </w:rPr>
        <w:t xml:space="preserve"> поселения</w:t>
      </w:r>
    </w:p>
    <w:p w:rsidR="004034C9" w:rsidRDefault="004034C9" w:rsidP="004034C9">
      <w:pPr>
        <w:rPr>
          <w:bCs/>
          <w:sz w:val="32"/>
          <w:szCs w:val="32"/>
        </w:rPr>
      </w:pPr>
      <w:proofErr w:type="spellStart"/>
      <w:r>
        <w:rPr>
          <w:bCs/>
          <w:sz w:val="32"/>
          <w:szCs w:val="32"/>
        </w:rPr>
        <w:t>Ардатовского</w:t>
      </w:r>
      <w:proofErr w:type="spellEnd"/>
      <w:r>
        <w:rPr>
          <w:bCs/>
          <w:sz w:val="32"/>
          <w:szCs w:val="32"/>
        </w:rPr>
        <w:t xml:space="preserve"> муниципального района </w:t>
      </w:r>
      <w:proofErr w:type="gramStart"/>
      <w:r>
        <w:rPr>
          <w:bCs/>
          <w:sz w:val="32"/>
          <w:szCs w:val="32"/>
        </w:rPr>
        <w:t>№  21</w:t>
      </w:r>
      <w:proofErr w:type="gramEnd"/>
      <w:r>
        <w:rPr>
          <w:bCs/>
          <w:sz w:val="32"/>
          <w:szCs w:val="32"/>
        </w:rPr>
        <w:t xml:space="preserve">, от 29 июля </w:t>
      </w:r>
      <w:smartTag w:uri="urn:schemas-microsoft-com:office:smarttags" w:element="metricconverter">
        <w:smartTagPr>
          <w:attr w:name="ProductID" w:val="2021 г"/>
        </w:smartTagPr>
        <w:r>
          <w:rPr>
            <w:bCs/>
            <w:sz w:val="32"/>
            <w:szCs w:val="32"/>
          </w:rPr>
          <w:t>2021 г</w:t>
        </w:r>
      </w:smartTag>
      <w:r>
        <w:rPr>
          <w:bCs/>
          <w:sz w:val="32"/>
          <w:szCs w:val="32"/>
        </w:rPr>
        <w:t>.</w:t>
      </w:r>
    </w:p>
    <w:p w:rsidR="004034C9" w:rsidRDefault="004034C9" w:rsidP="004034C9">
      <w:pPr>
        <w:rPr>
          <w:bCs/>
          <w:sz w:val="32"/>
          <w:szCs w:val="32"/>
        </w:rPr>
      </w:pPr>
    </w:p>
    <w:p w:rsidR="004034C9" w:rsidRDefault="004034C9" w:rsidP="004034C9">
      <w:pPr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Учредитель: Совет </w:t>
      </w:r>
      <w:proofErr w:type="gramStart"/>
      <w:r>
        <w:rPr>
          <w:bCs/>
          <w:sz w:val="32"/>
          <w:szCs w:val="32"/>
        </w:rPr>
        <w:t xml:space="preserve">депутатов  </w:t>
      </w:r>
      <w:proofErr w:type="spellStart"/>
      <w:r>
        <w:rPr>
          <w:bCs/>
          <w:sz w:val="32"/>
          <w:szCs w:val="32"/>
        </w:rPr>
        <w:t>Силинского</w:t>
      </w:r>
      <w:proofErr w:type="spellEnd"/>
      <w:proofErr w:type="gramEnd"/>
      <w:r>
        <w:rPr>
          <w:bCs/>
          <w:sz w:val="32"/>
          <w:szCs w:val="32"/>
        </w:rPr>
        <w:t xml:space="preserve">  сельского поселения</w:t>
      </w:r>
    </w:p>
    <w:p w:rsidR="004034C9" w:rsidRDefault="004034C9" w:rsidP="004034C9">
      <w:pPr>
        <w:rPr>
          <w:bCs/>
          <w:sz w:val="32"/>
          <w:szCs w:val="32"/>
        </w:rPr>
      </w:pPr>
      <w:proofErr w:type="spellStart"/>
      <w:r>
        <w:rPr>
          <w:bCs/>
          <w:sz w:val="32"/>
          <w:szCs w:val="32"/>
        </w:rPr>
        <w:t>Ардатовского</w:t>
      </w:r>
      <w:proofErr w:type="spellEnd"/>
      <w:r>
        <w:rPr>
          <w:bCs/>
          <w:sz w:val="32"/>
          <w:szCs w:val="32"/>
        </w:rPr>
        <w:t xml:space="preserve"> муниципального района Республики Мордовия </w:t>
      </w:r>
    </w:p>
    <w:p w:rsidR="004034C9" w:rsidRDefault="004034C9" w:rsidP="004034C9">
      <w:pPr>
        <w:ind w:firstLine="567"/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      Тираж: 3 экз.</w:t>
      </w:r>
    </w:p>
    <w:p w:rsidR="004034C9" w:rsidRDefault="004034C9" w:rsidP="004034C9"/>
    <w:p w:rsidR="004034C9" w:rsidRDefault="004034C9" w:rsidP="004034C9"/>
    <w:p w:rsidR="008D3D2A" w:rsidRDefault="008D3D2A"/>
    <w:sectPr w:rsidR="008D3D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868"/>
    <w:rsid w:val="004034C9"/>
    <w:rsid w:val="008D3D2A"/>
    <w:rsid w:val="00BB120A"/>
    <w:rsid w:val="00C75868"/>
    <w:rsid w:val="00F85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05A3E5-83FB-4489-AC69-4129D0A85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34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4034C9"/>
    <w:pPr>
      <w:suppressAutoHyphens/>
      <w:overflowPunct w:val="0"/>
      <w:autoSpaceDE w:val="0"/>
      <w:spacing w:before="240" w:after="60"/>
      <w:outlineLvl w:val="6"/>
    </w:pPr>
    <w:rPr>
      <w:rFonts w:ascii="MS Sans Serif" w:hAnsi="MS Sans Serif"/>
      <w:sz w:val="20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semiHidden/>
    <w:rsid w:val="004034C9"/>
    <w:rPr>
      <w:rFonts w:ascii="MS Sans Serif" w:eastAsia="Times New Roman" w:hAnsi="MS Sans Serif" w:cs="Times New Roman"/>
      <w:sz w:val="20"/>
      <w:szCs w:val="20"/>
      <w:lang w:val="en-US" w:eastAsia="ar-SA"/>
    </w:rPr>
  </w:style>
  <w:style w:type="paragraph" w:styleId="a3">
    <w:name w:val="Balloon Text"/>
    <w:basedOn w:val="a"/>
    <w:link w:val="a4"/>
    <w:uiPriority w:val="99"/>
    <w:semiHidden/>
    <w:unhideWhenUsed/>
    <w:rsid w:val="004034C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034C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229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2021-07-29T11:46:00Z</cp:lastPrinted>
  <dcterms:created xsi:type="dcterms:W3CDTF">2021-07-29T05:59:00Z</dcterms:created>
  <dcterms:modified xsi:type="dcterms:W3CDTF">2021-07-29T11:47:00Z</dcterms:modified>
</cp:coreProperties>
</file>