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020" w:rsidRDefault="00A92020" w:rsidP="00A92020">
      <w:pPr>
        <w:pStyle w:val="Textbody"/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РЕСПУБЛИКА  МОРДОВИЯ</w:t>
      </w:r>
      <w:proofErr w:type="gramEnd"/>
    </w:p>
    <w:p w:rsidR="00A92020" w:rsidRDefault="00A92020" w:rsidP="00A92020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A92020" w:rsidRDefault="00A92020" w:rsidP="00A92020">
      <w:pPr>
        <w:jc w:val="center"/>
        <w:rPr>
          <w:sz w:val="28"/>
          <w:szCs w:val="28"/>
        </w:rPr>
      </w:pPr>
    </w:p>
    <w:p w:rsidR="00A92020" w:rsidRDefault="00A92020" w:rsidP="00A92020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92020" w:rsidRDefault="00A92020" w:rsidP="00A92020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A92020" w:rsidRDefault="00A92020" w:rsidP="00A92020">
      <w:pPr>
        <w:rPr>
          <w:sz w:val="28"/>
          <w:szCs w:val="28"/>
        </w:rPr>
      </w:pPr>
    </w:p>
    <w:p w:rsidR="00A92020" w:rsidRDefault="00A92020" w:rsidP="00A92020">
      <w:pPr>
        <w:rPr>
          <w:sz w:val="28"/>
          <w:szCs w:val="28"/>
        </w:rPr>
      </w:pPr>
    </w:p>
    <w:p w:rsidR="00A92020" w:rsidRDefault="00A92020" w:rsidP="00A92020">
      <w:pPr>
        <w:rPr>
          <w:rFonts w:ascii="Arial" w:hAnsi="Arial" w:cs="Arial"/>
        </w:rPr>
      </w:pPr>
      <w:r>
        <w:rPr>
          <w:sz w:val="28"/>
          <w:szCs w:val="28"/>
        </w:rPr>
        <w:t xml:space="preserve"> 21 октября 2022г.                                                                         №98</w:t>
      </w:r>
    </w:p>
    <w:p w:rsidR="00A92020" w:rsidRDefault="00A92020" w:rsidP="00A92020">
      <w:pPr>
        <w:jc w:val="center"/>
        <w:rPr>
          <w:rFonts w:cs="Tahoma"/>
          <w:b/>
          <w:sz w:val="28"/>
          <w:szCs w:val="28"/>
        </w:rPr>
      </w:pPr>
    </w:p>
    <w:p w:rsidR="00A92020" w:rsidRDefault="00A92020" w:rsidP="00A92020">
      <w:pPr>
        <w:jc w:val="center"/>
        <w:rPr>
          <w:rFonts w:eastAsia="Times New Roman"/>
          <w:b/>
          <w:bCs/>
          <w:sz w:val="20"/>
          <w:szCs w:val="20"/>
          <w:lang w:eastAsia="ar-SA"/>
        </w:rPr>
      </w:pPr>
    </w:p>
    <w:p w:rsidR="00A92020" w:rsidRDefault="00A92020" w:rsidP="00A92020">
      <w:pPr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Об увеличении предельного норматива размера</w:t>
      </w:r>
    </w:p>
    <w:p w:rsidR="00A92020" w:rsidRDefault="00A92020" w:rsidP="00A92020">
      <w:pPr>
        <w:jc w:val="both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должностного</w:t>
      </w:r>
      <w:proofErr w:type="gramEnd"/>
      <w:r>
        <w:rPr>
          <w:rFonts w:cs="Tahoma"/>
          <w:bCs/>
          <w:sz w:val="28"/>
          <w:szCs w:val="28"/>
        </w:rPr>
        <w:t xml:space="preserve"> оклада муниципальных служащих</w:t>
      </w:r>
    </w:p>
    <w:p w:rsidR="00A92020" w:rsidRDefault="00A92020" w:rsidP="00A92020">
      <w:pPr>
        <w:jc w:val="both"/>
        <w:rPr>
          <w:rFonts w:cs="Tahoma"/>
          <w:bCs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администрации</w:t>
      </w:r>
      <w:proofErr w:type="gramEnd"/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Силинского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 </w:t>
      </w:r>
    </w:p>
    <w:p w:rsidR="00A92020" w:rsidRDefault="00A92020" w:rsidP="00A92020">
      <w:pPr>
        <w:jc w:val="both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</w:t>
      </w:r>
    </w:p>
    <w:p w:rsidR="00A92020" w:rsidRDefault="00A92020" w:rsidP="00A92020">
      <w:pPr>
        <w:jc w:val="center"/>
        <w:rPr>
          <w:rFonts w:cs="Tahoma"/>
          <w:sz w:val="28"/>
          <w:szCs w:val="28"/>
        </w:rPr>
      </w:pPr>
    </w:p>
    <w:p w:rsidR="00A92020" w:rsidRDefault="00A92020" w:rsidP="00A92020">
      <w:pPr>
        <w:ind w:firstLine="708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 xml:space="preserve">В рамках реализации Послания Главы Республики Мордовия Государственному Собранию РМ в части увеличения денежного содержания, 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cs="Tahoma"/>
            <w:sz w:val="28"/>
            <w:szCs w:val="28"/>
          </w:rPr>
          <w:t>2007 г</w:t>
        </w:r>
      </w:smartTag>
      <w:r>
        <w:rPr>
          <w:rFonts w:cs="Tahoma"/>
          <w:sz w:val="28"/>
          <w:szCs w:val="28"/>
        </w:rPr>
        <w:t xml:space="preserve"> № 25-ФЗ «О муниципальной службе в Российской  Федерации», </w:t>
      </w:r>
      <w:r>
        <w:rPr>
          <w:rFonts w:eastAsia="Times New Roman CYR"/>
          <w:sz w:val="28"/>
          <w:szCs w:val="28"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>
        <w:rPr>
          <w:rFonts w:cs="Tahoma"/>
          <w:sz w:val="28"/>
          <w:szCs w:val="28"/>
        </w:rPr>
        <w:t>,</w:t>
      </w:r>
      <w:r>
        <w:rPr>
          <w:rFonts w:eastAsia="Times New Roman CYR"/>
          <w:sz w:val="28"/>
          <w:szCs w:val="28"/>
        </w:rPr>
        <w:t xml:space="preserve"> Указа Главы Республики Мордовия от 17 октября 2022г. № 287-УГ «О повышении должностных окладов в органах государственной власти Республики Мордовия»,</w:t>
      </w:r>
      <w:r>
        <w:rPr>
          <w:color w:val="000000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Уставом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района, </w:t>
      </w:r>
      <w:r>
        <w:rPr>
          <w:rFonts w:eastAsia="Times New Roman"/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муниципального района Республики Мордовия постановляет:</w:t>
      </w:r>
    </w:p>
    <w:p w:rsidR="00A92020" w:rsidRDefault="00A92020" w:rsidP="00A92020">
      <w:pPr>
        <w:jc w:val="both"/>
        <w:rPr>
          <w:rFonts w:cs="Tahoma"/>
        </w:rPr>
      </w:pPr>
      <w:r>
        <w:rPr>
          <w:rFonts w:cs="Tahoma"/>
        </w:rPr>
        <w:t xml:space="preserve">              </w:t>
      </w:r>
    </w:p>
    <w:p w:rsidR="00A92020" w:rsidRDefault="00A92020" w:rsidP="00A92020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1.Увеличить в 1,04 раза предельный размер должностного оклада муниципальным служащим администрации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района.</w:t>
      </w:r>
    </w:p>
    <w:p w:rsidR="00A92020" w:rsidRDefault="00A92020" w:rsidP="00A92020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2.Установить, что при повышении должностных окладов муниципальных служащих администрации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их размеры подлежат округлению до целого рубля в сторону увеличения.</w:t>
      </w:r>
    </w:p>
    <w:p w:rsidR="00A92020" w:rsidRDefault="00A92020" w:rsidP="00A92020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3.Настоящее постановление вступает в силу с момента его принятия </w:t>
      </w:r>
      <w:r>
        <w:rPr>
          <w:rFonts w:cs="Arial"/>
          <w:sz w:val="28"/>
          <w:szCs w:val="28"/>
        </w:rPr>
        <w:t xml:space="preserve">и </w:t>
      </w:r>
      <w:proofErr w:type="gramStart"/>
      <w:r>
        <w:rPr>
          <w:rFonts w:cs="Arial"/>
          <w:sz w:val="28"/>
          <w:szCs w:val="28"/>
        </w:rPr>
        <w:t>распространяется  на</w:t>
      </w:r>
      <w:proofErr w:type="gramEnd"/>
      <w:r>
        <w:rPr>
          <w:rFonts w:cs="Arial"/>
          <w:sz w:val="28"/>
          <w:szCs w:val="28"/>
        </w:rPr>
        <w:t xml:space="preserve"> правоотношения, возникшие с 1 октября 2022 года</w:t>
      </w:r>
      <w:r>
        <w:rPr>
          <w:rFonts w:cs="Tahoma"/>
          <w:sz w:val="28"/>
          <w:szCs w:val="28"/>
        </w:rPr>
        <w:t>.</w:t>
      </w:r>
    </w:p>
    <w:p w:rsidR="00A92020" w:rsidRDefault="00A92020" w:rsidP="00A92020">
      <w:pPr>
        <w:jc w:val="both"/>
        <w:rPr>
          <w:rFonts w:cs="Tahoma"/>
        </w:rPr>
      </w:pPr>
    </w:p>
    <w:p w:rsidR="00A92020" w:rsidRDefault="00A92020" w:rsidP="00A92020">
      <w:pPr>
        <w:jc w:val="both"/>
        <w:rPr>
          <w:rFonts w:cs="Tahoma"/>
        </w:rPr>
      </w:pPr>
    </w:p>
    <w:p w:rsidR="00A92020" w:rsidRDefault="00A92020" w:rsidP="00A92020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</w:p>
    <w:p w:rsidR="00A92020" w:rsidRDefault="00A92020" w:rsidP="00A92020">
      <w:pPr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сельского</w:t>
      </w:r>
      <w:proofErr w:type="gramEnd"/>
      <w:r>
        <w:rPr>
          <w:rFonts w:cs="Tahoma"/>
          <w:sz w:val="28"/>
          <w:szCs w:val="28"/>
        </w:rPr>
        <w:t xml:space="preserve"> поселения                                                        А.Н.Анисимов.</w:t>
      </w:r>
    </w:p>
    <w:p w:rsidR="00A92020" w:rsidRDefault="00A92020" w:rsidP="00A92020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B5"/>
    <w:rsid w:val="001B0E44"/>
    <w:rsid w:val="00803527"/>
    <w:rsid w:val="00A92020"/>
    <w:rsid w:val="00EA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BE9D3-F69F-4510-98EF-906305038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02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rsid w:val="00A92020"/>
    <w:pPr>
      <w:autoSpaceDN w:val="0"/>
      <w:spacing w:after="120"/>
    </w:pPr>
    <w:rPr>
      <w:rFonts w:eastAsia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5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2022-11-03T06:36:00Z</dcterms:created>
  <dcterms:modified xsi:type="dcterms:W3CDTF">2022-11-03T06:36:00Z</dcterms:modified>
</cp:coreProperties>
</file>