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3E8" w:rsidRDefault="00C973E8" w:rsidP="00C97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973E8" w:rsidRDefault="00C973E8" w:rsidP="00C97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C973E8" w:rsidRDefault="00C973E8" w:rsidP="00C97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973E8" w:rsidRDefault="00C973E8" w:rsidP="00C973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июня 2022года                                                                               №28</w:t>
      </w: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2021 год</w:t>
      </w:r>
    </w:p>
    <w:p w:rsidR="00C973E8" w:rsidRDefault="00C973E8" w:rsidP="00C973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rFonts w:ascii="Times New Roman" w:hAnsi="Times New Roman" w:cs="Times New Roman"/>
            <w:sz w:val="28"/>
            <w:szCs w:val="28"/>
          </w:rPr>
          <w:t>6 октября 2003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C973E8" w:rsidRDefault="00C973E8" w:rsidP="00C973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Совет депутатов решил: </w:t>
      </w:r>
    </w:p>
    <w:p w:rsidR="00C973E8" w:rsidRDefault="00C973E8" w:rsidP="00C97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2021 год:</w:t>
      </w:r>
    </w:p>
    <w:p w:rsidR="00C973E8" w:rsidRDefault="00C973E8" w:rsidP="00C97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2178,4 </w:t>
      </w:r>
      <w:r>
        <w:rPr>
          <w:rFonts w:ascii="Times New Roman" w:hAnsi="Times New Roman" w:cs="Times New Roman"/>
          <w:sz w:val="28"/>
          <w:szCs w:val="28"/>
        </w:rPr>
        <w:t xml:space="preserve">рублей, по расходам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2244,4 </w:t>
      </w:r>
      <w:r>
        <w:rPr>
          <w:rFonts w:ascii="Times New Roman" w:hAnsi="Times New Roman" w:cs="Times New Roman"/>
          <w:sz w:val="28"/>
          <w:szCs w:val="28"/>
        </w:rPr>
        <w:t xml:space="preserve">рублей с дефицитом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66,0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973E8" w:rsidRDefault="00C973E8" w:rsidP="00C97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следующими показателями:</w:t>
      </w:r>
    </w:p>
    <w:p w:rsidR="00C973E8" w:rsidRDefault="00C973E8" w:rsidP="00C97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согласно: приложения, №4. </w:t>
      </w:r>
    </w:p>
    <w:p w:rsidR="00C973E8" w:rsidRDefault="00C973E8" w:rsidP="00C97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согласно:  </w:t>
      </w:r>
      <w:r>
        <w:rPr>
          <w:rFonts w:ascii="Times New Roman" w:hAnsi="Times New Roman" w:cs="Times New Roman"/>
          <w:bCs/>
          <w:sz w:val="28"/>
          <w:szCs w:val="28"/>
        </w:rPr>
        <w:t>приложения №5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№6.</w:t>
      </w:r>
    </w:p>
    <w:p w:rsidR="00C973E8" w:rsidRDefault="00C973E8" w:rsidP="00C973E8">
      <w:pPr>
        <w:pStyle w:val="a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решение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официального  опубликования в Информационном бюллетене.</w:t>
      </w:r>
    </w:p>
    <w:p w:rsidR="00C973E8" w:rsidRDefault="00C973E8" w:rsidP="00C973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C973E8" w:rsidRDefault="00C973E8" w:rsidP="00C973E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А.Н.Анисимов</w:t>
      </w: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p w:rsidR="00C973E8" w:rsidRDefault="00C973E8" w:rsidP="00C973E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219" w:type="dxa"/>
        <w:tblInd w:w="-780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C973E8" w:rsidTr="00C973E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ind w:firstLine="2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2021год»</w:t>
            </w:r>
          </w:p>
        </w:tc>
        <w:tc>
          <w:tcPr>
            <w:tcW w:w="960" w:type="dxa"/>
            <w:noWrap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</w:tr>
      <w:tr w:rsidR="00C973E8" w:rsidTr="00C973E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1156,5</w:t>
            </w:r>
          </w:p>
        </w:tc>
      </w:tr>
      <w:tr w:rsidR="00C973E8" w:rsidTr="00C973E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C973E8" w:rsidTr="00C973E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</w:tr>
      <w:tr w:rsidR="00C973E8" w:rsidTr="00C973E8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</w:tr>
      <w:tr w:rsidR="00C973E8" w:rsidTr="00C973E8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339,9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844,6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713,5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</w:t>
            </w:r>
          </w:p>
        </w:tc>
      </w:tr>
      <w:tr w:rsidR="00C973E8" w:rsidTr="00C973E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362,0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973E8" w:rsidRDefault="00C973E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230,9</w:t>
            </w:r>
          </w:p>
        </w:tc>
      </w:tr>
    </w:tbl>
    <w:p w:rsidR="00C973E8" w:rsidRDefault="00C973E8" w:rsidP="00C973E8">
      <w:pPr>
        <w:rPr>
          <w:rFonts w:ascii="Times New Roman" w:eastAsia="Times New Roman" w:hAnsi="Times New Roman" w:cs="Times New Roman"/>
          <w:lang w:eastAsia="ar-SA"/>
        </w:rPr>
      </w:pPr>
    </w:p>
    <w:p w:rsidR="00C973E8" w:rsidRDefault="00C973E8" w:rsidP="00C973E8">
      <w:pPr>
        <w:rPr>
          <w:rFonts w:ascii="Times New Roman" w:hAnsi="Times New Roman" w:cs="Times New Roman"/>
        </w:rPr>
      </w:pPr>
    </w:p>
    <w:p w:rsidR="00C973E8" w:rsidRDefault="00C973E8" w:rsidP="00C973E8">
      <w:pPr>
        <w:rPr>
          <w:rFonts w:ascii="Times New Roman" w:hAnsi="Times New Roman" w:cs="Times New Roman"/>
        </w:rPr>
      </w:pPr>
    </w:p>
    <w:p w:rsidR="00C973E8" w:rsidRDefault="00C973E8" w:rsidP="00C973E8">
      <w:pPr>
        <w:rPr>
          <w:rFonts w:ascii="Times New Roman" w:hAnsi="Times New Roman" w:cs="Times New Roman"/>
        </w:rPr>
      </w:pPr>
    </w:p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C973E8" w:rsidTr="00C973E8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C973E8" w:rsidRDefault="00C973E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73E8" w:rsidTr="00C973E8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C973E8" w:rsidRDefault="00C973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C973E8" w:rsidRDefault="00C973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C973E8" w:rsidRDefault="00C973E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973E8" w:rsidRDefault="00C973E8" w:rsidP="00C973E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973E8" w:rsidRDefault="00C973E8" w:rsidP="00C973E8">
      <w:pPr>
        <w:rPr>
          <w:rFonts w:ascii="Times New Roman" w:hAnsi="Times New Roman" w:cs="Times New Roman"/>
        </w:rPr>
      </w:pPr>
    </w:p>
    <w:p w:rsidR="00C973E8" w:rsidRDefault="00C973E8" w:rsidP="00C973E8">
      <w:pPr>
        <w:rPr>
          <w:rFonts w:ascii="Times New Roman" w:hAnsi="Times New Roman" w:cs="Times New Roman"/>
        </w:rPr>
      </w:pPr>
    </w:p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C973E8" w:rsidTr="00C973E8">
        <w:trPr>
          <w:trHeight w:val="300"/>
        </w:trPr>
        <w:tc>
          <w:tcPr>
            <w:tcW w:w="336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№5</w:t>
            </w:r>
          </w:p>
        </w:tc>
        <w:tc>
          <w:tcPr>
            <w:tcW w:w="1416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330"/>
        </w:trPr>
        <w:tc>
          <w:tcPr>
            <w:tcW w:w="336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1395"/>
        </w:trPr>
        <w:tc>
          <w:tcPr>
            <w:tcW w:w="336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 год»</w:t>
            </w:r>
          </w:p>
          <w:p w:rsidR="00C973E8" w:rsidRDefault="00C973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345"/>
        </w:trPr>
        <w:tc>
          <w:tcPr>
            <w:tcW w:w="3368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973E8" w:rsidTr="00C973E8">
        <w:trPr>
          <w:trHeight w:val="825"/>
        </w:trPr>
        <w:tc>
          <w:tcPr>
            <w:tcW w:w="8060" w:type="dxa"/>
            <w:gridSpan w:val="13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73E8" w:rsidTr="00C973E8">
        <w:trPr>
          <w:trHeight w:val="510"/>
        </w:trPr>
        <w:tc>
          <w:tcPr>
            <w:tcW w:w="3004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C973E8" w:rsidTr="00C973E8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2244,4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1497,1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tabs>
                <w:tab w:val="left" w:pos="924"/>
              </w:tabs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C973E8" w:rsidRDefault="00C973E8">
            <w:pPr>
              <w:tabs>
                <w:tab w:val="left" w:pos="924"/>
              </w:tabs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C973E8" w:rsidTr="00C973E8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  обеспечение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301,3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255,9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218,1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37,8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1195,8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688,8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130,1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C973E8" w:rsidTr="00C973E8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0,1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сельском  поселении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86,8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276,0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C973E8" w:rsidTr="00C973E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</w:tr>
    </w:tbl>
    <w:p w:rsidR="00C973E8" w:rsidRDefault="00C973E8" w:rsidP="00C973E8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C973E8" w:rsidTr="00C973E8">
        <w:trPr>
          <w:trHeight w:val="300"/>
        </w:trPr>
        <w:tc>
          <w:tcPr>
            <w:tcW w:w="248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330"/>
        </w:trPr>
        <w:tc>
          <w:tcPr>
            <w:tcW w:w="248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1545"/>
        </w:trPr>
        <w:tc>
          <w:tcPr>
            <w:tcW w:w="2488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за 2021 год»</w:t>
            </w:r>
          </w:p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</w:tcPr>
          <w:p w:rsidR="00C973E8" w:rsidRDefault="00C973E8">
            <w:pPr>
              <w:spacing w:after="0"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73E8" w:rsidTr="00C973E8">
        <w:trPr>
          <w:trHeight w:val="345"/>
        </w:trPr>
        <w:tc>
          <w:tcPr>
            <w:tcW w:w="2488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12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973E8" w:rsidTr="00C973E8">
        <w:trPr>
          <w:trHeight w:val="600"/>
        </w:trPr>
        <w:tc>
          <w:tcPr>
            <w:tcW w:w="711" w:type="dxa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73E8" w:rsidTr="00C973E8">
        <w:trPr>
          <w:trHeight w:val="510"/>
        </w:trPr>
        <w:tc>
          <w:tcPr>
            <w:tcW w:w="2488" w:type="dxa"/>
            <w:gridSpan w:val="2"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973E8" w:rsidTr="00C973E8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2244,43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1497,3</w:t>
            </w:r>
          </w:p>
        </w:tc>
      </w:tr>
      <w:tr w:rsidR="00C973E8" w:rsidTr="00C973E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C973E8" w:rsidTr="00C973E8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  обеспечение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301,3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255,9</w:t>
            </w:r>
          </w:p>
        </w:tc>
      </w:tr>
      <w:tr w:rsidR="00C973E8" w:rsidTr="00C973E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218,1</w:t>
            </w:r>
          </w:p>
        </w:tc>
      </w:tr>
      <w:tr w:rsidR="00C973E8" w:rsidTr="00C973E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37,8</w:t>
            </w:r>
          </w:p>
        </w:tc>
      </w:tr>
      <w:tr w:rsidR="00C973E8" w:rsidTr="00C973E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45,4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C973E8" w:rsidTr="00C973E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C973E8" w:rsidTr="00C973E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688,8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130,1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C973E8" w:rsidTr="00C973E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254,2</w:t>
            </w:r>
          </w:p>
        </w:tc>
      </w:tr>
      <w:tr w:rsidR="00C973E8" w:rsidTr="00C973E8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5,2</w:t>
            </w:r>
          </w:p>
        </w:tc>
      </w:tr>
      <w:tr w:rsidR="00C973E8" w:rsidTr="00C973E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C973E8" w:rsidTr="00C973E8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0,1</w:t>
            </w:r>
          </w:p>
        </w:tc>
      </w:tr>
      <w:tr w:rsidR="00C973E8" w:rsidTr="00C973E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C973E8" w:rsidTr="00C973E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C973E8" w:rsidTr="00C973E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C973E8" w:rsidTr="00C973E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C973E8" w:rsidTr="00C973E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86,8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C973E8" w:rsidTr="00C973E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61,4</w:t>
            </w:r>
          </w:p>
        </w:tc>
      </w:tr>
      <w:tr w:rsidR="00C973E8" w:rsidTr="00C973E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C973E8" w:rsidTr="00C973E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C973E8" w:rsidTr="00C973E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C973E8" w:rsidTr="00C973E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339,9</w:t>
            </w:r>
          </w:p>
        </w:tc>
      </w:tr>
      <w:tr w:rsidR="00C973E8" w:rsidTr="00C973E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339,9</w:t>
            </w:r>
          </w:p>
        </w:tc>
      </w:tr>
      <w:tr w:rsidR="00C973E8" w:rsidTr="00C973E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44,2</w:t>
            </w:r>
          </w:p>
        </w:tc>
      </w:tr>
      <w:tr w:rsidR="00C973E8" w:rsidTr="00C973E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276,0</w:t>
            </w:r>
          </w:p>
        </w:tc>
      </w:tr>
      <w:tr w:rsidR="00C973E8" w:rsidTr="00C973E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973E8" w:rsidTr="00C973E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3E8" w:rsidTr="00C973E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73E8" w:rsidRDefault="00C973E8">
            <w:pPr>
              <w:spacing w:line="254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-66,0</w:t>
            </w:r>
          </w:p>
        </w:tc>
      </w:tr>
    </w:tbl>
    <w:p w:rsidR="00C973E8" w:rsidRDefault="00C973E8" w:rsidP="00C973E8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C973E8" w:rsidRDefault="00C973E8" w:rsidP="00C973E8">
      <w:pPr>
        <w:pStyle w:val="af1"/>
        <w:jc w:val="center"/>
        <w:rPr>
          <w:rFonts w:ascii="Times New Roman" w:hAnsi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F41"/>
    <w:rsid w:val="00144F41"/>
    <w:rsid w:val="001B0E44"/>
    <w:rsid w:val="00803527"/>
    <w:rsid w:val="00C9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D35CCE-73E9-44C5-9450-3751F99F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3E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C973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C973E8"/>
    <w:pPr>
      <w:tabs>
        <w:tab w:val="num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3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60">
    <w:name w:val="Заголовок 6 Знак"/>
    <w:basedOn w:val="a0"/>
    <w:link w:val="6"/>
    <w:semiHidden/>
    <w:rsid w:val="00C973E8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C973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973E8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C973E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note text"/>
    <w:basedOn w:val="a"/>
    <w:link w:val="a7"/>
    <w:uiPriority w:val="99"/>
    <w:semiHidden/>
    <w:unhideWhenUsed/>
    <w:rsid w:val="00C973E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C973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7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73E8"/>
  </w:style>
  <w:style w:type="paragraph" w:styleId="aa">
    <w:name w:val="footer"/>
    <w:basedOn w:val="a"/>
    <w:link w:val="ab"/>
    <w:uiPriority w:val="99"/>
    <w:semiHidden/>
    <w:unhideWhenUsed/>
    <w:rsid w:val="00C97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973E8"/>
  </w:style>
  <w:style w:type="paragraph" w:styleId="ac">
    <w:name w:val="Body Text"/>
    <w:basedOn w:val="a"/>
    <w:link w:val="ad"/>
    <w:uiPriority w:val="99"/>
    <w:semiHidden/>
    <w:unhideWhenUsed/>
    <w:rsid w:val="00C973E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uiPriority w:val="99"/>
    <w:semiHidden/>
    <w:rsid w:val="00C973E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c"/>
    <w:uiPriority w:val="99"/>
    <w:semiHidden/>
    <w:unhideWhenUsed/>
    <w:rsid w:val="00C973E8"/>
    <w:rPr>
      <w:rFonts w:cs="Tahoma"/>
    </w:rPr>
  </w:style>
  <w:style w:type="paragraph" w:styleId="af">
    <w:name w:val="Balloon Text"/>
    <w:basedOn w:val="a"/>
    <w:link w:val="af0"/>
    <w:uiPriority w:val="99"/>
    <w:semiHidden/>
    <w:unhideWhenUsed/>
    <w:rsid w:val="00C97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973E8"/>
    <w:rPr>
      <w:rFonts w:ascii="Segoe UI" w:hAnsi="Segoe UI" w:cs="Segoe UI"/>
      <w:sz w:val="18"/>
      <w:szCs w:val="18"/>
    </w:rPr>
  </w:style>
  <w:style w:type="paragraph" w:styleId="af1">
    <w:name w:val="No Spacing"/>
    <w:uiPriority w:val="1"/>
    <w:qFormat/>
    <w:rsid w:val="00C973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2">
    <w:name w:val="Заголовок"/>
    <w:basedOn w:val="a"/>
    <w:next w:val="ac"/>
    <w:uiPriority w:val="99"/>
    <w:semiHidden/>
    <w:rsid w:val="00C973E8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semiHidden/>
    <w:rsid w:val="00C973E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semiHidden/>
    <w:rsid w:val="00C973E8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3">
    <w:name w:val="Содержимое таблицы"/>
    <w:basedOn w:val="a"/>
    <w:uiPriority w:val="99"/>
    <w:semiHidden/>
    <w:rsid w:val="00C973E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Заголовок таблицы"/>
    <w:basedOn w:val="af3"/>
    <w:uiPriority w:val="99"/>
    <w:semiHidden/>
    <w:rsid w:val="00C973E8"/>
    <w:pPr>
      <w:jc w:val="center"/>
    </w:pPr>
    <w:rPr>
      <w:b/>
      <w:bCs/>
      <w:i/>
      <w:iCs/>
    </w:rPr>
  </w:style>
  <w:style w:type="paragraph" w:customStyle="1" w:styleId="formattexttopleveltext">
    <w:name w:val="formattext topleveltext"/>
    <w:basedOn w:val="a"/>
    <w:uiPriority w:val="99"/>
    <w:semiHidden/>
    <w:rsid w:val="00C97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C973E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31"/>
    <w:basedOn w:val="a"/>
    <w:uiPriority w:val="99"/>
    <w:semiHidden/>
    <w:rsid w:val="00C973E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  <w:style w:type="character" w:customStyle="1" w:styleId="13">
    <w:name w:val="Основной шрифт абзаца1"/>
    <w:rsid w:val="00C973E8"/>
  </w:style>
  <w:style w:type="character" w:customStyle="1" w:styleId="af5">
    <w:name w:val="Символ нумерации"/>
    <w:rsid w:val="00C973E8"/>
  </w:style>
  <w:style w:type="character" w:customStyle="1" w:styleId="14">
    <w:name w:val="Основной текст Знак1"/>
    <w:basedOn w:val="a0"/>
    <w:uiPriority w:val="99"/>
    <w:semiHidden/>
    <w:rsid w:val="00C973E8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C973E8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7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3103</Words>
  <Characters>17693</Characters>
  <Application>Microsoft Office Word</Application>
  <DocSecurity>0</DocSecurity>
  <Lines>147</Lines>
  <Paragraphs>41</Paragraphs>
  <ScaleCrop>false</ScaleCrop>
  <Company>SPecialiST RePack</Company>
  <LinksUpToDate>false</LinksUpToDate>
  <CharactersWithSpaces>20755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2023-03-02T07:41:00Z</dcterms:created>
  <dcterms:modified xsi:type="dcterms:W3CDTF">2023-03-02T07:42:00Z</dcterms:modified>
</cp:coreProperties>
</file>