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55A" w:rsidRDefault="00C8255A" w:rsidP="00C825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C8255A" w:rsidRDefault="00C8255A" w:rsidP="00C825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8255A" w:rsidRDefault="00C8255A" w:rsidP="00C825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СИЛИНСКОГО СЕЛЬСКОГО ПОСЕЛЕНИЯ</w:t>
      </w:r>
    </w:p>
    <w:p w:rsidR="00C8255A" w:rsidRDefault="00C8255A" w:rsidP="00C825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C8255A" w:rsidRDefault="00C8255A" w:rsidP="00C8255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8255A" w:rsidRDefault="00C8255A" w:rsidP="00C8255A">
      <w:pPr>
        <w:rPr>
          <w:rFonts w:cs="Tahoma"/>
          <w:sz w:val="28"/>
          <w:szCs w:val="28"/>
        </w:rPr>
      </w:pPr>
    </w:p>
    <w:p w:rsidR="00C8255A" w:rsidRDefault="00C8255A" w:rsidP="00C825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ПОСТАНОВЛЕНИЕ</w:t>
      </w:r>
    </w:p>
    <w:p w:rsidR="00C8255A" w:rsidRDefault="00C8255A" w:rsidP="00C8255A">
      <w:pPr>
        <w:rPr>
          <w:sz w:val="28"/>
          <w:szCs w:val="28"/>
        </w:rPr>
      </w:pPr>
    </w:p>
    <w:p w:rsidR="00C8255A" w:rsidRDefault="00C8255A" w:rsidP="00C8255A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25»  апреля</w:t>
      </w:r>
      <w:proofErr w:type="gramEnd"/>
      <w:r>
        <w:rPr>
          <w:sz w:val="28"/>
          <w:szCs w:val="28"/>
        </w:rPr>
        <w:t xml:space="preserve">  2024  г.                       с.Силино                                  № 8</w:t>
      </w:r>
    </w:p>
    <w:p w:rsidR="00C8255A" w:rsidRDefault="00C8255A" w:rsidP="00C8255A">
      <w:pPr>
        <w:pStyle w:val="ConsPlusTitle"/>
        <w:widowControl/>
        <w:jc w:val="center"/>
        <w:rPr>
          <w:sz w:val="28"/>
          <w:szCs w:val="28"/>
        </w:rPr>
      </w:pPr>
    </w:p>
    <w:p w:rsidR="00C8255A" w:rsidRDefault="00C8255A" w:rsidP="00C8255A">
      <w:pPr>
        <w:rPr>
          <w:b/>
          <w:sz w:val="28"/>
          <w:szCs w:val="28"/>
        </w:rPr>
      </w:pPr>
      <w:r>
        <w:rPr>
          <w:sz w:val="28"/>
          <w:szCs w:val="28"/>
        </w:rPr>
        <w:t>О создании и организации патрульных и патрульно-маневренных</w:t>
      </w:r>
    </w:p>
    <w:p w:rsidR="00C8255A" w:rsidRDefault="00C8255A" w:rsidP="00C8255A">
      <w:p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групп</w:t>
      </w:r>
      <w:proofErr w:type="gram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8255A" w:rsidRDefault="00C8255A" w:rsidP="00C8255A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8255A" w:rsidRDefault="00C8255A" w:rsidP="00C8255A">
      <w:pPr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период пожароопасного сезона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2024 году сформировать из числа специалистов органов местного самоуправления патрульные, патрульно-маневренные группы.</w:t>
      </w: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«Положение о группах по контролю за пожароопасной обстановкой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пожароопасный сезон 2024 года».</w:t>
      </w: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>3.Определить численность и виды создаваемых групп по контролю за пожароопасной обстановкой в населенных пунктах.</w:t>
      </w:r>
    </w:p>
    <w:p w:rsidR="00C8255A" w:rsidRDefault="00C8255A" w:rsidP="00C8255A">
      <w:pPr>
        <w:jc w:val="both"/>
        <w:rPr>
          <w:rFonts w:eastAsia="Times New Roman"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4. Контроль за выполнением настоящего постановления возложить на   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Анисимова А.Н.</w:t>
      </w: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Настоящее постановление вступает в силу со дня его подписания.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C8255A" w:rsidRDefault="00C8255A" w:rsidP="00C8255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А.Н.Анисимов.           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rFonts w:eastAsia="Times New Roman"/>
          <w:sz w:val="28"/>
          <w:szCs w:val="28"/>
          <w:lang w:eastAsia="en-US"/>
        </w:rPr>
      </w:pPr>
    </w:p>
    <w:p w:rsidR="00C8255A" w:rsidRDefault="00C8255A" w:rsidP="00C8255A">
      <w:pPr>
        <w:jc w:val="both"/>
        <w:rPr>
          <w:rFonts w:eastAsia="Times New Roman"/>
          <w:sz w:val="28"/>
          <w:szCs w:val="28"/>
          <w:lang w:eastAsia="en-US"/>
        </w:rPr>
      </w:pPr>
    </w:p>
    <w:p w:rsidR="00C8255A" w:rsidRDefault="00C8255A" w:rsidP="00C8255A">
      <w:pPr>
        <w:rPr>
          <w:rFonts w:eastAsia="Times New Roman"/>
          <w:sz w:val="28"/>
          <w:szCs w:val="28"/>
          <w:lang w:eastAsia="en-US"/>
        </w:rPr>
      </w:pPr>
    </w:p>
    <w:p w:rsidR="00C8255A" w:rsidRDefault="00C8255A" w:rsidP="00C8255A">
      <w:pPr>
        <w:rPr>
          <w:rFonts w:eastAsia="Times New Roman"/>
          <w:lang w:eastAsia="en-US"/>
        </w:rPr>
      </w:pPr>
    </w:p>
    <w:p w:rsidR="00C8255A" w:rsidRDefault="00C8255A" w:rsidP="00C8255A">
      <w:pPr>
        <w:autoSpaceDE w:val="0"/>
        <w:autoSpaceDN w:val="0"/>
        <w:adjustRightInd w:val="0"/>
        <w:jc w:val="both"/>
      </w:pPr>
    </w:p>
    <w:p w:rsidR="00C8255A" w:rsidRDefault="00C8255A" w:rsidP="00C8255A">
      <w:pPr>
        <w:jc w:val="right"/>
        <w:rPr>
          <w:rFonts w:eastAsia="Times New Roman"/>
          <w:sz w:val="28"/>
          <w:szCs w:val="28"/>
          <w:lang w:eastAsia="en-US"/>
        </w:rPr>
      </w:pPr>
      <w:r>
        <w:rPr>
          <w:sz w:val="28"/>
          <w:szCs w:val="28"/>
        </w:rPr>
        <w:t>УТВЕРЖДЕН:</w:t>
      </w:r>
    </w:p>
    <w:p w:rsidR="00C8255A" w:rsidRDefault="00C8255A" w:rsidP="00C8255A">
      <w:pPr>
        <w:keepNext/>
        <w:jc w:val="right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администрации         </w:t>
      </w:r>
    </w:p>
    <w:p w:rsidR="00C8255A" w:rsidRDefault="00C8255A" w:rsidP="00C8255A">
      <w:pPr>
        <w:keepNext/>
        <w:jc w:val="right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</w:t>
      </w:r>
    </w:p>
    <w:p w:rsidR="00C8255A" w:rsidRDefault="00C8255A" w:rsidP="00C8255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8255A" w:rsidRDefault="00C8255A" w:rsidP="00C8255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</w:t>
      </w:r>
    </w:p>
    <w:p w:rsidR="00C8255A" w:rsidRDefault="00C8255A" w:rsidP="00C8255A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«25» апреля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№8</w:t>
      </w:r>
      <w:r>
        <w:rPr>
          <w:b/>
          <w:sz w:val="36"/>
          <w:szCs w:val="28"/>
        </w:rPr>
        <w:t xml:space="preserve">   </w:t>
      </w:r>
    </w:p>
    <w:p w:rsidR="00C8255A" w:rsidRDefault="00C8255A" w:rsidP="00C8255A">
      <w:pPr>
        <w:jc w:val="both"/>
      </w:pPr>
    </w:p>
    <w:p w:rsidR="00C8255A" w:rsidRDefault="00C8255A" w:rsidP="00C8255A">
      <w:pPr>
        <w:jc w:val="both"/>
      </w:pPr>
    </w:p>
    <w:p w:rsidR="00C8255A" w:rsidRDefault="00C8255A" w:rsidP="00C8255A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C8255A" w:rsidRDefault="00C8255A" w:rsidP="00C8255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группах по контролю за пожароопасной обстановкой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>  муниципального района в пожароопасный сезон 2024 года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>I. ОБЩЕЕ ПОЛОЖЕНИЕ</w:t>
      </w:r>
    </w:p>
    <w:p w:rsidR="00C8255A" w:rsidRDefault="00C8255A" w:rsidP="00C8255A">
      <w:pPr>
        <w:jc w:val="both"/>
      </w:pPr>
    </w:p>
    <w:p w:rsidR="00C8255A" w:rsidRDefault="00C8255A" w:rsidP="00C8255A">
      <w:pPr>
        <w:framePr w:hSpace="180" w:wrap="around" w:hAnchor="margin" w:y="1253"/>
        <w:jc w:val="both"/>
        <w:rPr>
          <w:sz w:val="28"/>
          <w:szCs w:val="28"/>
        </w:rPr>
      </w:pPr>
    </w:p>
    <w:p w:rsidR="00C8255A" w:rsidRDefault="00C8255A" w:rsidP="00C8255A">
      <w:pPr>
        <w:framePr w:hSpace="180" w:wrap="around" w:hAnchor="margin" w:y="2693"/>
        <w:jc w:val="both"/>
        <w:rPr>
          <w:sz w:val="28"/>
          <w:szCs w:val="28"/>
        </w:rPr>
      </w:pPr>
    </w:p>
    <w:p w:rsidR="00C8255A" w:rsidRDefault="00C8255A" w:rsidP="00C8255A">
      <w:pPr>
        <w:framePr w:hSpace="180" w:wrap="around" w:hAnchor="margin" w:y="1253"/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Положение о группах по контролю за пожароопасной обстановкой на территории Республики Мордовия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C8255A" w:rsidRDefault="00C8255A" w:rsidP="00C825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C8255A" w:rsidRDefault="00C8255A" w:rsidP="00C825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ОСНОВНЫЕ ЦЕЛИ И ЗАДАЧИ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организации деятельности патрульных, патрульно-маневренных групп является достижение высокого уровня готовности и </w:t>
      </w:r>
      <w:r>
        <w:rPr>
          <w:sz w:val="28"/>
          <w:szCs w:val="28"/>
        </w:rPr>
        <w:lastRenderedPageBreak/>
        <w:t>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групп являются: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1)для</w:t>
      </w:r>
      <w:proofErr w:type="gramEnd"/>
      <w:r>
        <w:rPr>
          <w:sz w:val="28"/>
          <w:szCs w:val="28"/>
        </w:rPr>
        <w:t xml:space="preserve"> патрульных групп: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выявление</w:t>
      </w:r>
      <w:proofErr w:type="gramEnd"/>
      <w:r>
        <w:rPr>
          <w:sz w:val="28"/>
          <w:szCs w:val="28"/>
        </w:rPr>
        <w:t xml:space="preserve">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проведение</w:t>
      </w:r>
      <w:proofErr w:type="gramEnd"/>
      <w:r>
        <w:rPr>
          <w:sz w:val="28"/>
          <w:szCs w:val="28"/>
        </w:rPr>
        <w:t xml:space="preserve"> профилактических мероприятий среди населения по соблюдению правил противопожарного режима;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идентификации</w:t>
      </w:r>
      <w:proofErr w:type="gramEnd"/>
      <w:r>
        <w:rPr>
          <w:sz w:val="28"/>
          <w:szCs w:val="28"/>
        </w:rPr>
        <w:t xml:space="preserve"> термических точек, определение площади пожара, направления и скорости распространения огня;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мониторинг</w:t>
      </w:r>
      <w:proofErr w:type="gramEnd"/>
      <w:r>
        <w:rPr>
          <w:sz w:val="28"/>
          <w:szCs w:val="28"/>
        </w:rPr>
        <w:t xml:space="preserve"> обстановки;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взаимодействие</w:t>
      </w:r>
      <w:proofErr w:type="gramEnd"/>
      <w:r>
        <w:rPr>
          <w:sz w:val="28"/>
          <w:szCs w:val="28"/>
        </w:rPr>
        <w:t xml:space="preserve"> с ЕДДС муниципального образования.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для патрульно-маневренных групп: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выявление</w:t>
      </w:r>
      <w:proofErr w:type="gramEnd"/>
      <w:r>
        <w:rPr>
          <w:sz w:val="28"/>
          <w:szCs w:val="28"/>
        </w:rPr>
        <w:t xml:space="preserve">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проведение</w:t>
      </w:r>
      <w:proofErr w:type="gramEnd"/>
      <w:r>
        <w:rPr>
          <w:sz w:val="28"/>
          <w:szCs w:val="28"/>
        </w:rPr>
        <w:t xml:space="preserve"> профилактических мероприятий среди населения по соблюдению правил противопожарного режима;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принятие</w:t>
      </w:r>
      <w:proofErr w:type="gramEnd"/>
      <w:r>
        <w:rPr>
          <w:sz w:val="28"/>
          <w:szCs w:val="28"/>
        </w:rPr>
        <w:t xml:space="preserve">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первичное</w:t>
      </w:r>
      <w:proofErr w:type="gramEnd"/>
      <w:r>
        <w:rPr>
          <w:sz w:val="28"/>
          <w:szCs w:val="28"/>
        </w:rPr>
        <w:t xml:space="preserve">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идентификации</w:t>
      </w:r>
      <w:proofErr w:type="gramEnd"/>
      <w:r>
        <w:rPr>
          <w:sz w:val="28"/>
          <w:szCs w:val="28"/>
        </w:rPr>
        <w:t xml:space="preserve"> термических точек, определение площади пожара, направления и скорости распространения огня;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мониторинг</w:t>
      </w:r>
      <w:proofErr w:type="gramEnd"/>
      <w:r>
        <w:rPr>
          <w:sz w:val="28"/>
          <w:szCs w:val="28"/>
        </w:rPr>
        <w:t xml:space="preserve"> обстановки;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взаимодействие</w:t>
      </w:r>
      <w:proofErr w:type="gramEnd"/>
      <w:r>
        <w:rPr>
          <w:sz w:val="28"/>
          <w:szCs w:val="28"/>
        </w:rPr>
        <w:t xml:space="preserve"> с ЕДДС муниципального образования.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</w:t>
      </w:r>
      <w:r>
        <w:rPr>
          <w:sz w:val="28"/>
          <w:szCs w:val="28"/>
        </w:rPr>
        <w:lastRenderedPageBreak/>
        <w:t>повлиять на развитие ситуаций, связанных с природными пожарами и последствиями от них.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Патрульные группы (пешие) создаются в населенных пунктах муниципальных </w:t>
      </w:r>
      <w:proofErr w:type="gramStart"/>
      <w:r>
        <w:rPr>
          <w:sz w:val="28"/>
          <w:szCs w:val="28"/>
        </w:rPr>
        <w:t>образований  численностью</w:t>
      </w:r>
      <w:proofErr w:type="gramEnd"/>
      <w:r>
        <w:rPr>
          <w:sz w:val="28"/>
          <w:szCs w:val="28"/>
        </w:rPr>
        <w:t xml:space="preserve"> от 2 до 3 человек из числа специалистов ОМСУ, общественных деятелей соответствующего населенного пункта (волонтеров).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Перечень рекомендуемого имущества: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Все, указанные группы, исходя из возложенных задач, должны быть оснащены: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средствами связи (сотовые телефоны, радиостанции, средствами спутниковой связи - по возможности);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запасом ГСМ;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Планирование работы и порядок реагирования патрульных, патрульно-маневренных групп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Реагирование патрульно-маневренных групп осуществляется по </w:t>
      </w:r>
      <w:proofErr w:type="gramStart"/>
      <w:r>
        <w:rPr>
          <w:sz w:val="28"/>
          <w:szCs w:val="28"/>
        </w:rPr>
        <w:t>решению  председателя</w:t>
      </w:r>
      <w:proofErr w:type="gramEnd"/>
      <w:r>
        <w:rPr>
          <w:sz w:val="28"/>
          <w:szCs w:val="28"/>
        </w:rPr>
        <w:t xml:space="preserve">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</w:t>
      </w:r>
      <w:r>
        <w:rPr>
          <w:sz w:val="28"/>
          <w:szCs w:val="28"/>
        </w:rPr>
        <w:lastRenderedPageBreak/>
        <w:t>определяет руководитель группы, с учетом мест их дислокации (проживание, работа и др.).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группы: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осуществляет</w:t>
      </w:r>
      <w:proofErr w:type="gramEnd"/>
      <w:r>
        <w:rPr>
          <w:sz w:val="28"/>
          <w:szCs w:val="28"/>
        </w:rPr>
        <w:t xml:space="preserve"> сбор группы, при ухудшении обстановки, определяет место и время сбора;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определяет</w:t>
      </w:r>
      <w:proofErr w:type="gramEnd"/>
      <w:r>
        <w:rPr>
          <w:sz w:val="28"/>
          <w:szCs w:val="28"/>
        </w:rPr>
        <w:t xml:space="preserve"> оснащение группы, в зависимости от выполняемых задач;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определяет</w:t>
      </w:r>
      <w:proofErr w:type="gramEnd"/>
      <w:r>
        <w:rPr>
          <w:sz w:val="28"/>
          <w:szCs w:val="28"/>
        </w:rPr>
        <w:t xml:space="preserve"> маршруты выдвижения в районы проведения работ, ставит задачи специалистам группы;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оценивает</w:t>
      </w:r>
      <w:proofErr w:type="gramEnd"/>
      <w:r>
        <w:rPr>
          <w:sz w:val="28"/>
          <w:szCs w:val="28"/>
        </w:rPr>
        <w:t xml:space="preserve"> оперативную обстановку, принимает соответствующие решения, в рамках возложенных полномочий;</w:t>
      </w:r>
    </w:p>
    <w:p w:rsidR="00C8255A" w:rsidRDefault="00C8255A" w:rsidP="00C8255A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организует</w:t>
      </w:r>
      <w:proofErr w:type="gramEnd"/>
      <w:r>
        <w:rPr>
          <w:sz w:val="28"/>
          <w:szCs w:val="28"/>
        </w:rPr>
        <w:t xml:space="preserve"> постоянный информационный обмен и взаимодействие с задействованными оперативными службами и учреждениями;</w:t>
      </w: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организует</w:t>
      </w:r>
      <w:proofErr w:type="gramEnd"/>
      <w:r>
        <w:rPr>
          <w:sz w:val="28"/>
          <w:szCs w:val="28"/>
        </w:rPr>
        <w:t xml:space="preserve">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C8255A" w:rsidRDefault="00C8255A" w:rsidP="00C8255A">
      <w:pPr>
        <w:spacing w:before="240" w:after="240"/>
        <w:jc w:val="both"/>
        <w:rPr>
          <w:color w:val="3A4256"/>
          <w:sz w:val="24"/>
          <w:szCs w:val="24"/>
        </w:rPr>
      </w:pPr>
    </w:p>
    <w:p w:rsidR="00C8255A" w:rsidRDefault="00C8255A" w:rsidP="00C8255A">
      <w:pPr>
        <w:jc w:val="center"/>
        <w:rPr>
          <w:sz w:val="28"/>
          <w:szCs w:val="28"/>
        </w:rPr>
      </w:pPr>
    </w:p>
    <w:p w:rsidR="00C8255A" w:rsidRDefault="00C8255A" w:rsidP="00C8255A">
      <w:pPr>
        <w:jc w:val="right"/>
        <w:rPr>
          <w:sz w:val="28"/>
          <w:szCs w:val="28"/>
        </w:rPr>
      </w:pPr>
    </w:p>
    <w:p w:rsidR="00C8255A" w:rsidRDefault="00C8255A" w:rsidP="00C8255A">
      <w:pPr>
        <w:jc w:val="right"/>
        <w:rPr>
          <w:sz w:val="28"/>
          <w:szCs w:val="28"/>
        </w:rPr>
      </w:pPr>
    </w:p>
    <w:p w:rsidR="00C8255A" w:rsidRDefault="00C8255A" w:rsidP="00C8255A">
      <w:pPr>
        <w:jc w:val="right"/>
        <w:rPr>
          <w:sz w:val="28"/>
          <w:szCs w:val="28"/>
        </w:rPr>
      </w:pPr>
    </w:p>
    <w:p w:rsidR="00C8255A" w:rsidRDefault="00C8255A" w:rsidP="00C8255A">
      <w:pPr>
        <w:jc w:val="right"/>
        <w:rPr>
          <w:rFonts w:eastAsia="Times New Roman"/>
          <w:sz w:val="28"/>
          <w:szCs w:val="28"/>
          <w:lang w:eastAsia="en-US"/>
        </w:rPr>
      </w:pPr>
      <w:r>
        <w:rPr>
          <w:sz w:val="28"/>
          <w:szCs w:val="28"/>
        </w:rPr>
        <w:t>УТВЕРЖДЕН:</w:t>
      </w:r>
    </w:p>
    <w:p w:rsidR="00C8255A" w:rsidRDefault="00C8255A" w:rsidP="00C8255A">
      <w:pPr>
        <w:keepNext/>
        <w:jc w:val="right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администрации         </w:t>
      </w:r>
    </w:p>
    <w:p w:rsidR="00C8255A" w:rsidRDefault="00C8255A" w:rsidP="00C8255A">
      <w:pPr>
        <w:keepNext/>
        <w:jc w:val="right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</w:t>
      </w:r>
    </w:p>
    <w:p w:rsidR="00C8255A" w:rsidRDefault="00C8255A" w:rsidP="00C8255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C8255A" w:rsidRDefault="00C8255A" w:rsidP="00C8255A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8255A" w:rsidRDefault="00C8255A" w:rsidP="00C8255A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«25» апреля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№ 8</w:t>
      </w:r>
      <w:r>
        <w:rPr>
          <w:b/>
          <w:sz w:val="36"/>
          <w:szCs w:val="28"/>
        </w:rPr>
        <w:t xml:space="preserve">   </w:t>
      </w:r>
    </w:p>
    <w:p w:rsidR="00C8255A" w:rsidRDefault="00C8255A" w:rsidP="00C8255A">
      <w:pPr>
        <w:jc w:val="both"/>
      </w:pPr>
    </w:p>
    <w:p w:rsidR="00C8255A" w:rsidRDefault="00C8255A" w:rsidP="00C8255A">
      <w:pPr>
        <w:jc w:val="center"/>
        <w:rPr>
          <w:sz w:val="28"/>
          <w:szCs w:val="28"/>
        </w:rPr>
      </w:pPr>
    </w:p>
    <w:p w:rsidR="00C8255A" w:rsidRDefault="00C8255A" w:rsidP="00C8255A">
      <w:pPr>
        <w:jc w:val="center"/>
        <w:rPr>
          <w:sz w:val="28"/>
          <w:szCs w:val="28"/>
        </w:rPr>
      </w:pPr>
      <w:r>
        <w:rPr>
          <w:sz w:val="28"/>
          <w:szCs w:val="28"/>
        </w:rPr>
        <w:t>Численность и виды создаваемых групп по контролю за</w:t>
      </w:r>
    </w:p>
    <w:p w:rsidR="00C8255A" w:rsidRDefault="00C8255A" w:rsidP="00C8255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пожароопасной</w:t>
      </w:r>
      <w:proofErr w:type="gramEnd"/>
      <w:r>
        <w:rPr>
          <w:sz w:val="28"/>
          <w:szCs w:val="28"/>
        </w:rPr>
        <w:t xml:space="preserve"> обстановкой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</w:t>
      </w:r>
    </w:p>
    <w:p w:rsidR="00C8255A" w:rsidRDefault="00C8255A" w:rsidP="00C825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8255A" w:rsidRDefault="00C8255A" w:rsidP="00C8255A">
      <w:pPr>
        <w:spacing w:line="276" w:lineRule="auto"/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8255A" w:rsidRDefault="00C8255A" w:rsidP="00C8255A">
      <w:pPr>
        <w:jc w:val="both"/>
        <w:rPr>
          <w:sz w:val="28"/>
          <w:szCs w:val="28"/>
        </w:rPr>
      </w:pP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патрульные группы – 1 шт., численностью 2 чел.;</w:t>
      </w:r>
    </w:p>
    <w:p w:rsidR="00C8255A" w:rsidRDefault="00C8255A" w:rsidP="00C82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патрульно-маневренные группы – 1 шт., численностью </w:t>
      </w:r>
      <w:r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чел.</w:t>
      </w:r>
    </w:p>
    <w:p w:rsidR="00C8255A" w:rsidRDefault="00C8255A" w:rsidP="00C8255A">
      <w:pPr>
        <w:ind w:left="709"/>
        <w:jc w:val="both"/>
        <w:rPr>
          <w:sz w:val="28"/>
          <w:szCs w:val="28"/>
        </w:rPr>
      </w:pPr>
    </w:p>
    <w:p w:rsidR="00C8255A" w:rsidRDefault="00C8255A" w:rsidP="00C8255A">
      <w:pPr>
        <w:ind w:left="709"/>
        <w:jc w:val="both"/>
        <w:rPr>
          <w:sz w:val="28"/>
          <w:szCs w:val="28"/>
        </w:rPr>
      </w:pPr>
    </w:p>
    <w:p w:rsidR="00C8255A" w:rsidRDefault="00C8255A" w:rsidP="00C8255A">
      <w:pPr>
        <w:ind w:left="709"/>
        <w:jc w:val="both"/>
        <w:rPr>
          <w:sz w:val="28"/>
          <w:szCs w:val="28"/>
        </w:rPr>
      </w:pPr>
    </w:p>
    <w:p w:rsidR="00C8255A" w:rsidRDefault="00C8255A" w:rsidP="00C8255A">
      <w:pPr>
        <w:ind w:left="709"/>
        <w:jc w:val="both"/>
        <w:rPr>
          <w:sz w:val="28"/>
          <w:szCs w:val="28"/>
        </w:rPr>
      </w:pPr>
    </w:p>
    <w:p w:rsidR="00C8255A" w:rsidRDefault="00C8255A" w:rsidP="00C8255A">
      <w:pPr>
        <w:ind w:left="709"/>
        <w:jc w:val="both"/>
        <w:rPr>
          <w:sz w:val="28"/>
          <w:szCs w:val="28"/>
        </w:rPr>
      </w:pPr>
    </w:p>
    <w:p w:rsidR="00C8255A" w:rsidRDefault="00C8255A" w:rsidP="00C8255A">
      <w:pPr>
        <w:ind w:left="709"/>
        <w:jc w:val="both"/>
        <w:rPr>
          <w:sz w:val="28"/>
          <w:szCs w:val="28"/>
        </w:rPr>
      </w:pPr>
    </w:p>
    <w:p w:rsidR="00C8255A" w:rsidRDefault="00C8255A" w:rsidP="00C8255A">
      <w:pPr>
        <w:tabs>
          <w:tab w:val="left" w:pos="3705"/>
        </w:tabs>
        <w:jc w:val="both"/>
        <w:rPr>
          <w:sz w:val="28"/>
          <w:szCs w:val="28"/>
        </w:rPr>
      </w:pPr>
    </w:p>
    <w:p w:rsidR="00C8255A" w:rsidRDefault="00C8255A" w:rsidP="00C8255A">
      <w:r>
        <w:t xml:space="preserve">                                           </w:t>
      </w:r>
    </w:p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C8255A" w:rsidRDefault="00C8255A" w:rsidP="00C8255A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D9"/>
    <w:rsid w:val="001B0E44"/>
    <w:rsid w:val="00803527"/>
    <w:rsid w:val="00C8255A"/>
    <w:rsid w:val="00C9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5FF50-C7B3-4776-993F-8B150647C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55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825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2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1499</Words>
  <Characters>8547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2024-04-27T06:50:00Z</dcterms:created>
  <dcterms:modified xsi:type="dcterms:W3CDTF">2024-04-27T06:51:00Z</dcterms:modified>
</cp:coreProperties>
</file>