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A38" w:rsidRDefault="003E7A38" w:rsidP="003E7A38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РЕСПУБЛИКА МОРДОВИЯ</w:t>
      </w:r>
    </w:p>
    <w:p w:rsidR="003E7A38" w:rsidRDefault="003E7A38" w:rsidP="003E7A38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3E7A38" w:rsidRDefault="003E7A38" w:rsidP="003E7A38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ПОСТАНОВЛЕНИЕ</w:t>
      </w:r>
    </w:p>
    <w:p w:rsidR="003E7A38" w:rsidRDefault="003E7A38" w:rsidP="003E7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с. Силино    </w:t>
      </w:r>
    </w:p>
    <w:p w:rsidR="003E7A38" w:rsidRDefault="003E7A38" w:rsidP="003E7A3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</w:t>
      </w:r>
    </w:p>
    <w:p w:rsidR="003E7A38" w:rsidRDefault="003E7A38" w:rsidP="003E7A3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«08  </w:t>
      </w:r>
      <w:r>
        <w:rPr>
          <w:rFonts w:ascii="Times New Roman" w:eastAsia="Calibri" w:hAnsi="Times New Roman" w:cs="Times New Roman"/>
          <w:sz w:val="28"/>
          <w:szCs w:val="28"/>
        </w:rPr>
        <w:t>» апреля  2024г                                                                                                 №5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«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Об утверждении муниципальной программы «Развитие торговли на территории</w:t>
      </w:r>
    </w:p>
    <w:p w:rsidR="003E7A38" w:rsidRDefault="003E7A38" w:rsidP="003E7A38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Силинского сельского поселения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Ардатовского  муниципального района </w:t>
      </w:r>
    </w:p>
    <w:p w:rsidR="003E7A38" w:rsidRDefault="003E7A38" w:rsidP="003E7A38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Республики Мордовия»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на 2024-2026 годы</w:t>
      </w: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»</w:t>
      </w:r>
    </w:p>
    <w:p w:rsidR="003E7A38" w:rsidRDefault="003E7A38" w:rsidP="003E7A38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numPr>
          <w:ilvl w:val="2"/>
          <w:numId w:val="1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Силинского сельского поселения, администрация  Силинского  сельского поселения Ардатовского  муниципального района,</w:t>
      </w:r>
    </w:p>
    <w:p w:rsidR="003E7A38" w:rsidRDefault="003E7A38" w:rsidP="003E7A38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ПОСТАНОВЛЯЕТ:</w:t>
      </w:r>
    </w:p>
    <w:p w:rsidR="003E7A38" w:rsidRDefault="003E7A38" w:rsidP="003E7A38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1. Утвердить 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муниципальную программу «Развитие торговли на территории Силинского сельского поселения Ардатовского 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на 2024-2026 годы».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</w:p>
    <w:p w:rsidR="003E7A38" w:rsidRDefault="003E7A38" w:rsidP="003E7A38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 2.</w:t>
      </w:r>
      <w:r>
        <w:rPr>
          <w:rFonts w:ascii="Times New Roman" w:eastAsia="Lucida Sans Unicode" w:hAnsi="Times New Roman" w:cs="Times New Roman"/>
          <w:color w:val="000000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Настоящее постановление вступает в силу после официального опубликования.</w:t>
      </w: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Глава Силинского </w:t>
      </w: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сельского поселения                                                  А.Н.Анисимов</w:t>
      </w:r>
    </w:p>
    <w:p w:rsidR="003E7A38" w:rsidRDefault="003E7A38" w:rsidP="003E7A38">
      <w:pPr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  <w:sectPr w:rsidR="003E7A38">
          <w:pgSz w:w="11900" w:h="16838"/>
          <w:pgMar w:top="829" w:right="846" w:bottom="1440" w:left="700" w:header="0" w:footer="0" w:gutter="0"/>
          <w:cols w:space="720"/>
        </w:sectPr>
      </w:pPr>
    </w:p>
    <w:p w:rsidR="003E7A38" w:rsidRDefault="003E7A38" w:rsidP="003E7A38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УТВЕРЖДЕНА:</w:t>
      </w:r>
    </w:p>
    <w:p w:rsidR="003E7A38" w:rsidRDefault="003E7A38" w:rsidP="003E7A38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постановлением администрации Силинского  сельского поселения Ардатовского муниципального района Республики Мордовия</w:t>
      </w:r>
    </w:p>
    <w:p w:rsidR="003E7A38" w:rsidRDefault="003E7A38" w:rsidP="003E7A38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от 08 .04.  2024 г.  №5 </w:t>
      </w:r>
    </w:p>
    <w:p w:rsidR="003E7A38" w:rsidRDefault="003E7A38" w:rsidP="003E7A38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Паспорт</w:t>
      </w:r>
    </w:p>
    <w:p w:rsidR="003E7A38" w:rsidRDefault="003E7A38" w:rsidP="003E7A38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муниципальной программы «Развитие торговли на территории Силинского  сельского поселения Ардатовского  муниципального района Республики Мордовия</w:t>
      </w:r>
    </w:p>
    <w:p w:rsidR="003E7A38" w:rsidRDefault="003E7A38" w:rsidP="003E7A38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на 2024-2026 годы»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далее (Программа)</w:t>
      </w:r>
    </w:p>
    <w:p w:rsidR="003E7A38" w:rsidRDefault="003E7A38" w:rsidP="003E7A3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</w:t>
      </w:r>
    </w:p>
    <w:p w:rsidR="003E7A38" w:rsidRDefault="003E7A38" w:rsidP="003E7A3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135"/>
        <w:gridCol w:w="1726"/>
        <w:gridCol w:w="1638"/>
        <w:gridCol w:w="13"/>
        <w:gridCol w:w="1817"/>
        <w:gridCol w:w="2016"/>
      </w:tblGrid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2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 xml:space="preserve">Развитие торговли на территории Силинского  сельского поселения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>Ардатовского муниципального района Республики Мордовия</w:t>
            </w: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 xml:space="preserve"> на 2024-2026 годы</w:t>
            </w:r>
          </w:p>
          <w:p w:rsidR="003E7A38" w:rsidRDefault="003E7A3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ind w:right="12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Основание для разработки Программы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1).Федеральный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2.)Федеральный закон от 26.07.2006 № 135-ФЗ «О защите конкуренции»;</w:t>
            </w:r>
          </w:p>
          <w:p w:rsidR="003E7A38" w:rsidRDefault="003E7A38">
            <w:pPr>
              <w:spacing w:after="0" w:line="240" w:lineRule="auto"/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 Федеральный закон от 24 июля 2007 г. N 209-ФЗ "О развитии малого и среднего предпринимательства в Российской Федерации"</w:t>
            </w:r>
          </w:p>
          <w:p w:rsidR="003E7A38" w:rsidRDefault="003E7A38">
            <w:pPr>
              <w:widowControl w:val="0"/>
              <w:suppressAutoHyphens/>
              <w:spacing w:after="0" w:line="240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   П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3E7A38" w:rsidRDefault="003E7A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потребительского рынка "Развитие Республики Мордовия" Государственной программы "Экономическое развитие Республики Мордовия" (утв. 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3E7A38" w:rsidTr="003E7A38">
        <w:trPr>
          <w:trHeight w:val="70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Заказчик программы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Администрация Силинского сельского поселения</w:t>
            </w:r>
          </w:p>
          <w:p w:rsidR="003E7A38" w:rsidRDefault="003E7A38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Администрация Силинского сельского поселения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Силинского сельского поселения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64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2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Хозяйствующие субъекты, осуществляющие торговую деятельность на территории Силинского сельского поселения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 w:rsidP="00B95761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создание на территории Силинского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Задачи Программы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 w:rsidP="00B95761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3E7A38" w:rsidRDefault="003E7A38">
            <w:pPr>
              <w:widowControl w:val="0"/>
              <w:suppressAutoHyphens/>
              <w:spacing w:after="0" w:line="217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3E7A38" w:rsidRDefault="003E7A38" w:rsidP="00B95761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66" w:lineRule="auto"/>
              <w:ind w:left="10" w:right="1360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lastRenderedPageBreak/>
              <w:t>создание условий для повышения качества и количества реализуемых товаров и услуг;</w:t>
            </w:r>
          </w:p>
          <w:p w:rsidR="003E7A38" w:rsidRDefault="003E7A38">
            <w:pPr>
              <w:widowControl w:val="0"/>
              <w:suppressAutoHyphens/>
              <w:spacing w:after="0" w:line="188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lastRenderedPageBreak/>
              <w:t>Важнейшие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 w:rsidP="00B95761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правовое регулирование в сфере торговли</w:t>
            </w:r>
          </w:p>
          <w:p w:rsidR="003E7A38" w:rsidRDefault="003E7A38">
            <w:pPr>
              <w:widowControl w:val="0"/>
              <w:suppressAutoHyphens/>
              <w:spacing w:after="0" w:line="44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3E7A38" w:rsidRDefault="003E7A38" w:rsidP="00B9576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28" w:lineRule="auto"/>
              <w:ind w:left="730" w:right="18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3E7A38" w:rsidRDefault="003E7A38">
            <w:pPr>
              <w:widowControl w:val="0"/>
              <w:suppressAutoHyphens/>
              <w:spacing w:after="0" w:line="2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3E7A38" w:rsidRDefault="003E7A38" w:rsidP="00B9576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Финансовый результат предприятий отрасли;</w:t>
            </w:r>
          </w:p>
          <w:p w:rsidR="003E7A38" w:rsidRDefault="003E7A38" w:rsidP="00B9576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92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3E7A38" w:rsidRDefault="003E7A38">
            <w:pPr>
              <w:widowControl w:val="0"/>
              <w:suppressAutoHyphens/>
              <w:spacing w:after="0" w:line="1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3E7A38" w:rsidRDefault="003E7A38" w:rsidP="00B9576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Среднемесячная зарплата в отрасли;</w:t>
            </w:r>
          </w:p>
          <w:p w:rsidR="003E7A38" w:rsidRDefault="003E7A38" w:rsidP="00B9576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Создание новых рабочих мест.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64" w:lineRule="auto"/>
              <w:ind w:right="56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2024-2026 годы</w:t>
            </w:r>
          </w:p>
        </w:tc>
      </w:tr>
      <w:tr w:rsidR="003E7A38" w:rsidTr="003E7A38">
        <w:trPr>
          <w:trHeight w:val="250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 в том числе по годам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(тыс.руб)</w:t>
            </w:r>
          </w:p>
        </w:tc>
      </w:tr>
      <w:tr w:rsidR="003E7A38" w:rsidTr="003E7A38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бюджета Силинского сельского поселения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бюджета Ардатовского муниципального района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E7A38" w:rsidTr="003E7A3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3E7A38" w:rsidRDefault="003E7A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>
              <w:rPr>
                <w:rFonts w:ascii="Times New Roman" w:hAnsi="Times New Roman" w:cs="Times New Roman"/>
              </w:rPr>
              <w:t xml:space="preserve"> торговых объектов, согласно Постановления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3E7A38" w:rsidRDefault="003E7A38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3) Среднесписочная численность работников отрасли  3 человека.                             4)</w:t>
            </w:r>
            <w:r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    ( с учетом изменений</w:t>
            </w:r>
            <w:r>
              <w:rPr>
                <w:rFonts w:ascii="Times New Roman" w:eastAsia="Lucida Sans Unicode" w:hAnsi="Times New Roman" w:cs="Times New Roman"/>
                <w:kern w:val="2"/>
              </w:rPr>
              <w:t xml:space="preserve"> Законодательства)</w:t>
            </w:r>
          </w:p>
          <w:p w:rsidR="003E7A38" w:rsidRDefault="003E7A38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5)</w:t>
            </w:r>
            <w:r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3E7A38" w:rsidRDefault="003E7A38" w:rsidP="003E7A38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3E7A38" w:rsidRDefault="003E7A38" w:rsidP="003E7A38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Программа будет являться основой муниципального регулирования торговой деятельности на территории Силинского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3E7A38" w:rsidRDefault="003E7A38" w:rsidP="003E7A38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3E7A38" w:rsidRDefault="003E7A38" w:rsidP="003E7A38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1"/>
          <w:numId w:val="5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Анализ торговой деятельности на территории Силинского сельского поселения</w:t>
      </w:r>
    </w:p>
    <w:p w:rsidR="003E7A38" w:rsidRDefault="003E7A38" w:rsidP="003E7A38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3E7A38" w:rsidRDefault="003E7A38" w:rsidP="003E7A38">
      <w:pPr>
        <w:widowControl w:val="0"/>
        <w:numPr>
          <w:ilvl w:val="0"/>
          <w:numId w:val="6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</w:t>
      </w:r>
    </w:p>
    <w:p w:rsidR="003E7A38" w:rsidRDefault="003E7A38" w:rsidP="003E7A38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2. Основные цели и задачи Программы, сроки и этапы ее реализации</w:t>
      </w:r>
    </w:p>
    <w:p w:rsidR="003E7A38" w:rsidRDefault="003E7A38" w:rsidP="003E7A38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Задачи Программы:</w:t>
      </w:r>
    </w:p>
    <w:p w:rsidR="003E7A38" w:rsidRDefault="003E7A38" w:rsidP="003E7A38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формирование современной инфраструктуры торговли;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территориальной доступности торговых объектов;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совершенствование системы кадрового обеспечения в сфере торговли;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экономической доступности товаров для населения;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информационное обеспечение в области торговой деятельности;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совершенствование форм и методов координации управления в сфере торговли;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создание условий для инвестирования сферы торговли на территории поселения 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модернизация и реконструкция функционирующих торговых объектов;</w:t>
      </w:r>
    </w:p>
    <w:p w:rsidR="003E7A38" w:rsidRDefault="003E7A38" w:rsidP="003E7A38">
      <w:pPr>
        <w:widowControl w:val="0"/>
        <w:numPr>
          <w:ilvl w:val="0"/>
          <w:numId w:val="7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торговли в ближайшие 3 года  предстоит выполнить следующие подзадачи:</w:t>
      </w:r>
    </w:p>
    <w:p w:rsidR="003E7A38" w:rsidRDefault="003E7A38" w:rsidP="003E7A38">
      <w:pPr>
        <w:widowControl w:val="0"/>
        <w:suppressAutoHyphens/>
        <w:spacing w:after="0" w:line="252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3E7A38" w:rsidRDefault="003E7A38" w:rsidP="003E7A38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8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Реализации основных мероприятий Программы</w:t>
      </w:r>
    </w:p>
    <w:p w:rsidR="003E7A38" w:rsidRDefault="003E7A38" w:rsidP="003E7A38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 и реализации программ в рамках действующего законодательства для решения социально-экономических задач района.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1. Формирование современной инфраструктуры торговли (развитие современных форматов 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3E7A38" w:rsidRDefault="003E7A38" w:rsidP="003E7A38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 торговли организаций потребительской кооперации.</w:t>
      </w:r>
    </w:p>
    <w:p w:rsidR="003E7A38" w:rsidRDefault="003E7A38" w:rsidP="003E7A38">
      <w:pPr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3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животноводством; содействие хозяйствующим субъектам, осуществляющим торговую деятельность на территории Силинского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3E7A38" w:rsidRDefault="003E7A38" w:rsidP="003E7A38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9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Силинского сельского поселения, к участию в конкурсах).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3E7A38" w:rsidRDefault="003E7A38" w:rsidP="003E7A38">
      <w:pPr>
        <w:widowControl w:val="0"/>
        <w:numPr>
          <w:ilvl w:val="0"/>
          <w:numId w:val="9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  эффективности   реализации   мероприятия   характеризуется  обеспеченностью 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3E7A38" w:rsidRDefault="003E7A38" w:rsidP="003E7A38">
      <w:pPr>
        <w:widowControl w:val="0"/>
        <w:numPr>
          <w:ilvl w:val="0"/>
          <w:numId w:val="10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6. Совершенствование правового регулирования в сфере торговой деятельности (подготовка</w:t>
      </w:r>
    </w:p>
    <w:p w:rsidR="003E7A38" w:rsidRDefault="003E7A38" w:rsidP="003E7A38">
      <w:pPr>
        <w:widowControl w:val="0"/>
        <w:numPr>
          <w:ilvl w:val="0"/>
          <w:numId w:val="11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3E7A38" w:rsidRDefault="003E7A38" w:rsidP="003E7A38">
      <w:pPr>
        <w:widowControl w:val="0"/>
        <w:suppressAutoHyphens/>
        <w:spacing w:after="0" w:line="252" w:lineRule="auto"/>
        <w:ind w:left="7" w:right="20" w:firstLine="56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pStyle w:val="a3"/>
        <w:widowControl w:val="0"/>
        <w:numPr>
          <w:ilvl w:val="0"/>
          <w:numId w:val="8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Развитие малого предпринимательства на потребительском рынке района</w:t>
      </w:r>
    </w:p>
    <w:p w:rsidR="003E7A38" w:rsidRDefault="003E7A38" w:rsidP="003E7A38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eastAsia="Lucida Sans Unicode" w:hAnsi="Times New Roman" w:cs="Times New Roman"/>
          <w:kern w:val="2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3E7A38" w:rsidRDefault="003E7A38" w:rsidP="003E7A38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lastRenderedPageBreak/>
        <w:t>Необходимо учитывать, что в общем товарообороте объем товаров реализуемых через предприятия малого и среднего бизнесаи индивидуальных предпринимателей</w:t>
      </w:r>
    </w:p>
    <w:p w:rsidR="003E7A38" w:rsidRDefault="003E7A38" w:rsidP="003E7A38">
      <w:pPr>
        <w:pStyle w:val="a3"/>
        <w:ind w:left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3E7A38" w:rsidRDefault="003E7A38" w:rsidP="003E7A38">
      <w:pPr>
        <w:pStyle w:val="a3"/>
        <w:ind w:left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  <w:r>
        <w:rPr>
          <w:rFonts w:ascii="Times New Roman" w:eastAsia="Lucida Sans Unicode" w:hAnsi="Times New Roman" w:cs="Times New Roman"/>
          <w:b/>
          <w:bCs/>
          <w:kern w:val="2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436"/>
        <w:gridCol w:w="1337"/>
        <w:gridCol w:w="1561"/>
        <w:gridCol w:w="1337"/>
        <w:gridCol w:w="1337"/>
        <w:gridCol w:w="1337"/>
      </w:tblGrid>
      <w:tr w:rsidR="003E7A38" w:rsidTr="003E7A38"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Виды деятельности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Количество субъектов малого и среднего предпринимательства, единиц</w:t>
            </w:r>
          </w:p>
        </w:tc>
      </w:tr>
      <w:tr w:rsidR="003E7A38" w:rsidTr="003E7A3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факт на 01.01.2023г.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факт на </w:t>
            </w:r>
          </w:p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01.01.2024г.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01.01.2025г.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01.01.2026г.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01.01.2027г.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41 -  Строительство зданий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 xml:space="preserve">62 – Разработка программного обеспечения, консультационные услуги в данной </w:t>
            </w: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области и другие сопутствующие услуги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68 – Операции с недвижимым имуществом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77 – Аренда и лизинг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3E7A38" w:rsidTr="003E7A38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Всего: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</w:tr>
    </w:tbl>
    <w:p w:rsidR="003E7A38" w:rsidRDefault="003E7A38" w:rsidP="003E7A38">
      <w:pPr>
        <w:pStyle w:val="a3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5. Кадровое обеспечение отрасли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3E7A38" w:rsidRDefault="003E7A38" w:rsidP="003E7A38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-конъюнктура рынка труда;</w:t>
      </w:r>
    </w:p>
    <w:p w:rsidR="003E7A38" w:rsidRDefault="003E7A38" w:rsidP="003E7A38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-государственное регулирование; </w:t>
      </w:r>
    </w:p>
    <w:p w:rsidR="003E7A38" w:rsidRDefault="003E7A38" w:rsidP="003E7A38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-качества жизни людей; </w:t>
      </w:r>
    </w:p>
    <w:p w:rsidR="003E7A38" w:rsidRDefault="003E7A38" w:rsidP="003E7A38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-демографическая ситуация; </w:t>
      </w:r>
    </w:p>
    <w:p w:rsidR="003E7A38" w:rsidRDefault="003E7A38" w:rsidP="003E7A38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-образовательный уровень населения;</w:t>
      </w:r>
    </w:p>
    <w:p w:rsidR="003E7A38" w:rsidRDefault="003E7A38" w:rsidP="003E7A38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политику и принципы кадрового управления.</w:t>
      </w: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12"/>
        </w:numPr>
        <w:tabs>
          <w:tab w:val="left" w:pos="146"/>
        </w:tabs>
        <w:suppressAutoHyphens/>
        <w:spacing w:after="0" w:line="242" w:lineRule="auto"/>
        <w:ind w:left="7" w:right="-1" w:hanging="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Мероприятия по кадровому обеспечению:</w:t>
      </w:r>
    </w:p>
    <w:p w:rsidR="003E7A38" w:rsidRDefault="003E7A38" w:rsidP="003E7A38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3E7A38" w:rsidRDefault="003E7A38" w:rsidP="003E7A38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3E7A38" w:rsidRDefault="003E7A38" w:rsidP="003E7A38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3E7A38" w:rsidRDefault="003E7A38" w:rsidP="003E7A38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3E7A38" w:rsidRDefault="003E7A38" w:rsidP="003E7A38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3E7A38" w:rsidRDefault="003E7A38" w:rsidP="003E7A38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3E7A38" w:rsidRDefault="003E7A38" w:rsidP="003E7A38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6. Формирование инвестиционной, налоговой и финансово-кредитной политики</w:t>
      </w:r>
    </w:p>
    <w:p w:rsidR="003E7A38" w:rsidRDefault="003E7A38" w:rsidP="003E7A38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 сложившихся условиях планируется:</w:t>
      </w:r>
    </w:p>
    <w:p w:rsidR="003E7A38" w:rsidRDefault="003E7A38" w:rsidP="003E7A38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numPr>
          <w:ilvl w:val="0"/>
          <w:numId w:val="13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Развивать и совершенствовать нормативно-правовое и методическое обеспечение деятельности предприятий торговли.</w:t>
      </w:r>
    </w:p>
    <w:p w:rsidR="003E7A38" w:rsidRDefault="003E7A38" w:rsidP="003E7A38">
      <w:pPr>
        <w:widowControl w:val="0"/>
        <w:numPr>
          <w:ilvl w:val="0"/>
          <w:numId w:val="13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3E7A38" w:rsidRDefault="003E7A38" w:rsidP="003E7A38">
      <w:pPr>
        <w:widowControl w:val="0"/>
        <w:numPr>
          <w:ilvl w:val="0"/>
          <w:numId w:val="13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3E7A38" w:rsidRDefault="003E7A38" w:rsidP="003E7A38">
      <w:pPr>
        <w:widowControl w:val="0"/>
        <w:numPr>
          <w:ilvl w:val="0"/>
          <w:numId w:val="13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3E7A38" w:rsidRDefault="003E7A38" w:rsidP="003E7A38">
      <w:pPr>
        <w:widowControl w:val="0"/>
        <w:numPr>
          <w:ilvl w:val="0"/>
          <w:numId w:val="13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3E7A38" w:rsidRDefault="003E7A38" w:rsidP="003E7A38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7.Оценка экономической, социальной и экологической эффективности Программы</w:t>
      </w:r>
    </w:p>
    <w:p w:rsidR="003E7A38" w:rsidRDefault="003E7A38" w:rsidP="003E7A38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3E7A38" w:rsidRDefault="003E7A38" w:rsidP="003E7A38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3E7A38" w:rsidRDefault="003E7A38" w:rsidP="003E7A38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увеличение обеспеченности населения торговыми площадями;</w:t>
      </w:r>
    </w:p>
    <w:p w:rsidR="003E7A38" w:rsidRDefault="003E7A38" w:rsidP="003E7A38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расширение ассортимента реализуемой продукции;</w:t>
      </w:r>
    </w:p>
    <w:p w:rsidR="003E7A38" w:rsidRDefault="003E7A38" w:rsidP="003E7A38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усиление контроля качества продукции на прилавках магазинов;</w:t>
      </w:r>
    </w:p>
    <w:p w:rsidR="003E7A38" w:rsidRDefault="003E7A38" w:rsidP="003E7A38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строительство современных стационарных магазинов;</w:t>
      </w:r>
    </w:p>
    <w:p w:rsidR="003E7A38" w:rsidRDefault="003E7A38" w:rsidP="003E7A38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5)повышением качества уровня сервиса (культуры и обслуживания);</w:t>
      </w:r>
    </w:p>
    <w:p w:rsidR="003E7A38" w:rsidRDefault="003E7A38" w:rsidP="003E7A38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внедрение новых методов торговли;</w:t>
      </w:r>
    </w:p>
    <w:p w:rsidR="003E7A38" w:rsidRDefault="003E7A38" w:rsidP="003E7A3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Силинского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3E7A38" w:rsidRDefault="003E7A38" w:rsidP="003E7A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Приложение  №1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к муниципальной программе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Развитие торговли на территории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Силинского сельского поселения Ардатовского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на 2024-2026 годы»</w:t>
      </w: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ПЕРЕЧЕНЬ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мероприятий муниципальной программы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«Развитие торговли в Силинском  сельском поселении </w:t>
      </w:r>
    </w:p>
    <w:p w:rsidR="003E7A38" w:rsidRDefault="003E7A38" w:rsidP="003E7A3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3E7A38" w:rsidTr="003E7A38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Источник финансирования</w:t>
            </w:r>
          </w:p>
        </w:tc>
      </w:tr>
      <w:tr w:rsidR="003E7A38" w:rsidTr="003E7A38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A38" w:rsidRDefault="003E7A38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</w:tr>
      <w:tr w:rsidR="003E7A38" w:rsidTr="003E7A38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</w:rPr>
              <w:t>1.</w:t>
            </w: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</w:t>
            </w:r>
          </w:p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val="en-US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2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val="en-US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2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Совершенствование раздела «Торговля» на сайте администрации Силинского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поселения;  ММО МВД России «Ардатовский»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</w:rPr>
              <w:t>2.</w:t>
            </w:r>
          </w:p>
        </w:tc>
      </w:tr>
      <w:tr w:rsidR="003E7A38" w:rsidTr="003E7A38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A38" w:rsidRDefault="003E7A3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поселения;Совет депутатов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3E7A38" w:rsidTr="003E7A38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Силинского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A38" w:rsidRDefault="003E7A3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</w:tbl>
    <w:p w:rsidR="003E7A38" w:rsidRDefault="003E7A38" w:rsidP="003E7A38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Приложение  №2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к муниципальной программе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Развитие торговли на территории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Силинского сельского поселения Ардатовского </w:t>
      </w:r>
    </w:p>
    <w:p w:rsidR="003E7A38" w:rsidRDefault="003E7A38" w:rsidP="003E7A3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на 2024-2026 годы»</w:t>
      </w:r>
    </w:p>
    <w:p w:rsidR="003E7A38" w:rsidRDefault="003E7A38" w:rsidP="003E7A38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"/>
        <w:gridCol w:w="1500"/>
        <w:gridCol w:w="1487"/>
        <w:gridCol w:w="877"/>
        <w:gridCol w:w="1487"/>
        <w:gridCol w:w="877"/>
        <w:gridCol w:w="967"/>
        <w:gridCol w:w="557"/>
        <w:gridCol w:w="557"/>
        <w:gridCol w:w="557"/>
      </w:tblGrid>
      <w:tr w:rsidR="003E7A38" w:rsidTr="003E7A38">
        <w:trPr>
          <w:trHeight w:val="15"/>
        </w:trPr>
        <w:tc>
          <w:tcPr>
            <w:tcW w:w="509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3E7A38" w:rsidRDefault="003E7A38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N</w:t>
            </w:r>
            <w:r>
              <w:rPr>
                <w:rFonts w:ascii="Times New Roman" w:eastAsia="Lucida Sans Unicode" w:hAnsi="Times New Roman" w:cs="Times New Roman"/>
                <w:kern w:val="2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Планируемое значение показателя по годам реализации</w:t>
            </w:r>
          </w:p>
        </w:tc>
      </w:tr>
      <w:tr w:rsidR="003E7A38" w:rsidTr="003E7A38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Бюджет Силинскогосельского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2026</w:t>
            </w: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10</w:t>
            </w:r>
          </w:p>
        </w:tc>
      </w:tr>
      <w:tr w:rsidR="003E7A38" w:rsidTr="003E7A38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заявлений о внесении сведений в торговый реестр от хозяйствующих субъектов, осуществляющих торговую деятельность на территории сельского 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</w:tr>
      <w:tr w:rsidR="003E7A38" w:rsidTr="003E7A38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участников конкурса "Лучшее предприятие торговли" Силинскогосельского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E7A38" w:rsidTr="003E7A38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E7A38" w:rsidRDefault="003E7A38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</w:tbl>
    <w:p w:rsidR="003E7A38" w:rsidRDefault="003E7A38" w:rsidP="003E7A3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E7A38" w:rsidRDefault="003E7A38" w:rsidP="003E7A3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7A38" w:rsidRDefault="003E7A38" w:rsidP="003E7A3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7A38" w:rsidRDefault="003E7A38" w:rsidP="003E7A38"/>
    <w:p w:rsidR="003E7A38" w:rsidRDefault="003E7A38" w:rsidP="003E7A38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7D"/>
    <w:rsid w:val="001B0E44"/>
    <w:rsid w:val="003E7A38"/>
    <w:rsid w:val="00803527"/>
    <w:rsid w:val="0088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C054D-3C69-4D56-838D-16D5417E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A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7A38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3E7A38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table" w:styleId="a4">
    <w:name w:val="Table Grid"/>
    <w:basedOn w:val="a1"/>
    <w:uiPriority w:val="59"/>
    <w:rsid w:val="003E7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8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3886</Words>
  <Characters>22152</Characters>
  <Application>Microsoft Office Word</Application>
  <DocSecurity>0</DocSecurity>
  <Lines>184</Lines>
  <Paragraphs>51</Paragraphs>
  <ScaleCrop>false</ScaleCrop>
  <Company>SPecialiST RePack</Company>
  <LinksUpToDate>false</LinksUpToDate>
  <CharactersWithSpaces>25987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2024-04-27T06:46:00Z</dcterms:created>
  <dcterms:modified xsi:type="dcterms:W3CDTF">2024-04-27T06:46:00Z</dcterms:modified>
</cp:coreProperties>
</file>