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69E" w:rsidRDefault="001F069E" w:rsidP="001F069E">
      <w:pPr>
        <w:rPr>
          <w:rFonts w:eastAsia="Times New Roman"/>
          <w:sz w:val="28"/>
          <w:szCs w:val="28"/>
        </w:rPr>
      </w:pPr>
      <w:r>
        <w:rPr>
          <w:sz w:val="28"/>
          <w:szCs w:val="28"/>
        </w:rPr>
        <w:t xml:space="preserve">                                  РЕСПУБЛИКА МОРДОВИЯ                                                   </w:t>
      </w:r>
    </w:p>
    <w:p w:rsidR="001F069E" w:rsidRDefault="001F069E" w:rsidP="001F069E">
      <w:pPr>
        <w:jc w:val="center"/>
        <w:rPr>
          <w:rFonts w:eastAsia="Lucida Sans Unicode"/>
          <w:kern w:val="3"/>
          <w:sz w:val="28"/>
          <w:szCs w:val="28"/>
        </w:rPr>
      </w:pPr>
      <w:r>
        <w:rPr>
          <w:sz w:val="28"/>
          <w:szCs w:val="28"/>
        </w:rPr>
        <w:t xml:space="preserve">АДМИНИСТРАЦИЯ СИЛИНСКОГО СЕЛЬСКОГО ПОСЕЛЕНИЯ              </w:t>
      </w:r>
      <w:proofErr w:type="gramStart"/>
      <w:r>
        <w:rPr>
          <w:sz w:val="28"/>
          <w:szCs w:val="28"/>
        </w:rPr>
        <w:t>АРДАТОВСКОГО  МУНИЦИПАЛЬНОГО</w:t>
      </w:r>
      <w:proofErr w:type="gramEnd"/>
      <w:r>
        <w:rPr>
          <w:sz w:val="28"/>
          <w:szCs w:val="28"/>
        </w:rPr>
        <w:t xml:space="preserve">  РАЙОНА</w:t>
      </w:r>
    </w:p>
    <w:p w:rsidR="001F069E" w:rsidRDefault="001F069E" w:rsidP="001F069E">
      <w:pPr>
        <w:jc w:val="center"/>
        <w:rPr>
          <w:rFonts w:eastAsiaTheme="minorHAnsi"/>
          <w:sz w:val="28"/>
          <w:szCs w:val="28"/>
        </w:rPr>
      </w:pPr>
    </w:p>
    <w:p w:rsidR="001F069E" w:rsidRDefault="001F069E" w:rsidP="001F069E">
      <w:pPr>
        <w:pBdr>
          <w:bottom w:val="single" w:sz="12" w:space="1" w:color="auto"/>
        </w:pBdr>
        <w:rPr>
          <w:rFonts w:eastAsia="Times New Roman"/>
          <w:sz w:val="28"/>
          <w:szCs w:val="28"/>
        </w:rPr>
      </w:pPr>
      <w:r>
        <w:rPr>
          <w:sz w:val="28"/>
          <w:szCs w:val="28"/>
        </w:rPr>
        <w:t xml:space="preserve">                                         ПОСТАНОВЛЕНИЕ</w:t>
      </w:r>
    </w:p>
    <w:p w:rsidR="001F069E" w:rsidRDefault="001F069E" w:rsidP="001F069E">
      <w:pPr>
        <w:rPr>
          <w:sz w:val="28"/>
          <w:szCs w:val="28"/>
        </w:rPr>
      </w:pPr>
    </w:p>
    <w:p w:rsidR="001F069E" w:rsidRDefault="001F069E" w:rsidP="001F069E">
      <w:pPr>
        <w:rPr>
          <w:sz w:val="28"/>
          <w:szCs w:val="28"/>
        </w:rPr>
      </w:pPr>
      <w:r>
        <w:rPr>
          <w:sz w:val="28"/>
          <w:szCs w:val="28"/>
        </w:rPr>
        <w:t xml:space="preserve">17 </w:t>
      </w:r>
      <w:proofErr w:type="gramStart"/>
      <w:r>
        <w:rPr>
          <w:sz w:val="28"/>
          <w:szCs w:val="28"/>
        </w:rPr>
        <w:t>декабря  2024</w:t>
      </w:r>
      <w:proofErr w:type="gramEnd"/>
      <w:r>
        <w:rPr>
          <w:sz w:val="28"/>
          <w:szCs w:val="28"/>
        </w:rPr>
        <w:t xml:space="preserve"> года                с. </w:t>
      </w:r>
      <w:proofErr w:type="spellStart"/>
      <w:r>
        <w:rPr>
          <w:sz w:val="28"/>
          <w:szCs w:val="28"/>
        </w:rPr>
        <w:t>Силино</w:t>
      </w:r>
      <w:proofErr w:type="spellEnd"/>
      <w:r>
        <w:rPr>
          <w:sz w:val="28"/>
          <w:szCs w:val="28"/>
        </w:rPr>
        <w:t xml:space="preserve">                                          № 45</w:t>
      </w:r>
    </w:p>
    <w:p w:rsidR="00E84584" w:rsidRDefault="00E84584" w:rsidP="00E84584">
      <w:pPr>
        <w:jc w:val="both"/>
        <w:rPr>
          <w:sz w:val="28"/>
          <w:szCs w:val="28"/>
        </w:rPr>
      </w:pPr>
    </w:p>
    <w:p w:rsidR="00E84584" w:rsidRDefault="00E84584" w:rsidP="00E84584">
      <w:pPr>
        <w:jc w:val="both"/>
      </w:pPr>
    </w:p>
    <w:p w:rsidR="00E84584" w:rsidRDefault="00E84584" w:rsidP="00E84584">
      <w:pPr>
        <w:jc w:val="both"/>
        <w:rPr>
          <w:sz w:val="28"/>
          <w:szCs w:val="28"/>
        </w:rPr>
      </w:pPr>
      <w:r>
        <w:rPr>
          <w:sz w:val="28"/>
          <w:szCs w:val="28"/>
        </w:rPr>
        <w:t xml:space="preserve">Об утверждении Положения «Об организации и осуществлении </w:t>
      </w:r>
      <w:proofErr w:type="gramStart"/>
      <w:r>
        <w:rPr>
          <w:sz w:val="28"/>
          <w:szCs w:val="28"/>
        </w:rPr>
        <w:t>первичного  воинского</w:t>
      </w:r>
      <w:proofErr w:type="gramEnd"/>
      <w:r>
        <w:rPr>
          <w:sz w:val="28"/>
          <w:szCs w:val="28"/>
        </w:rPr>
        <w:t xml:space="preserve"> учета граждан на территории  </w:t>
      </w:r>
      <w:proofErr w:type="spellStart"/>
      <w:r w:rsidR="001F069E">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E84584" w:rsidRDefault="00E84584" w:rsidP="00E84584">
      <w:pPr>
        <w:jc w:val="both"/>
        <w:rPr>
          <w:sz w:val="28"/>
          <w:szCs w:val="28"/>
        </w:rPr>
      </w:pPr>
    </w:p>
    <w:p w:rsidR="00E84584" w:rsidRDefault="00E84584" w:rsidP="00E84584">
      <w:pPr>
        <w:ind w:firstLine="600"/>
        <w:jc w:val="both"/>
        <w:rPr>
          <w:sz w:val="28"/>
          <w:szCs w:val="28"/>
        </w:rPr>
      </w:pPr>
      <w:r>
        <w:rPr>
          <w:sz w:val="28"/>
          <w:szCs w:val="28"/>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Pr>
            <w:sz w:val="28"/>
            <w:szCs w:val="28"/>
          </w:rPr>
          <w:t>2006 г</w:t>
        </w:r>
      </w:smartTag>
      <w:r>
        <w:rPr>
          <w:sz w:val="28"/>
          <w:szCs w:val="28"/>
        </w:rPr>
        <w:t xml:space="preserve">. № 719 «Об утверждении Положения о воинском учете», Постановлением Правительства РФ от 27.10.2023г. №1789 «О внесении изменений в постановление Правительства Российской Федерации от 27.11.2006 г. №719», Устава </w:t>
      </w:r>
      <w:proofErr w:type="spellStart"/>
      <w:r w:rsidR="001F069E">
        <w:rPr>
          <w:sz w:val="28"/>
          <w:szCs w:val="28"/>
        </w:rPr>
        <w:t>Силинского</w:t>
      </w:r>
      <w:proofErr w:type="spellEnd"/>
      <w:r>
        <w:rPr>
          <w:sz w:val="28"/>
          <w:szCs w:val="28"/>
        </w:rPr>
        <w:t xml:space="preserve"> сельского поселения администрация </w:t>
      </w:r>
      <w:proofErr w:type="spellStart"/>
      <w:r w:rsidR="001F069E">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w:t>
      </w:r>
    </w:p>
    <w:p w:rsidR="00E84584" w:rsidRDefault="00E84584" w:rsidP="00E84584">
      <w:pPr>
        <w:rPr>
          <w:b/>
          <w:sz w:val="28"/>
          <w:szCs w:val="28"/>
        </w:rPr>
      </w:pPr>
      <w:r>
        <w:rPr>
          <w:sz w:val="28"/>
          <w:szCs w:val="28"/>
        </w:rPr>
        <w:t>постановляет:</w:t>
      </w:r>
    </w:p>
    <w:p w:rsidR="00E84584" w:rsidRDefault="00E84584" w:rsidP="00E84584">
      <w:pPr>
        <w:ind w:firstLine="600"/>
        <w:jc w:val="both"/>
        <w:rPr>
          <w:sz w:val="28"/>
          <w:szCs w:val="28"/>
        </w:rPr>
      </w:pPr>
      <w:r>
        <w:rPr>
          <w:sz w:val="28"/>
          <w:szCs w:val="28"/>
        </w:rPr>
        <w:t xml:space="preserve">1. Утвердить Положение «Об организации и осуществлении первичного воинского учета на территории </w:t>
      </w:r>
      <w:proofErr w:type="spellStart"/>
      <w:r w:rsidR="001F069E">
        <w:rPr>
          <w:sz w:val="28"/>
          <w:szCs w:val="28"/>
        </w:rPr>
        <w:t>Силинского</w:t>
      </w:r>
      <w:proofErr w:type="spellEnd"/>
      <w:r>
        <w:rPr>
          <w:sz w:val="28"/>
          <w:szCs w:val="28"/>
        </w:rPr>
        <w:t xml:space="preserve"> сельского поселения» (приложение №1).</w:t>
      </w:r>
    </w:p>
    <w:p w:rsidR="00E84584" w:rsidRDefault="00E84584" w:rsidP="00E84584">
      <w:pPr>
        <w:ind w:firstLine="600"/>
        <w:rPr>
          <w:sz w:val="28"/>
          <w:szCs w:val="28"/>
        </w:rPr>
      </w:pPr>
      <w:r>
        <w:rPr>
          <w:sz w:val="28"/>
          <w:szCs w:val="28"/>
        </w:rPr>
        <w:t xml:space="preserve">2. </w:t>
      </w:r>
      <w:proofErr w:type="gramStart"/>
      <w:r>
        <w:rPr>
          <w:sz w:val="28"/>
          <w:szCs w:val="28"/>
        </w:rPr>
        <w:t>Утвердить  должностную</w:t>
      </w:r>
      <w:proofErr w:type="gramEnd"/>
      <w:r>
        <w:rPr>
          <w:sz w:val="28"/>
          <w:szCs w:val="28"/>
        </w:rPr>
        <w:t xml:space="preserve"> инструкцию   военно-учетного работника администрации </w:t>
      </w:r>
      <w:proofErr w:type="spellStart"/>
      <w:r w:rsidR="001F069E">
        <w:rPr>
          <w:sz w:val="28"/>
          <w:szCs w:val="28"/>
        </w:rPr>
        <w:t>Силинского</w:t>
      </w:r>
      <w:proofErr w:type="spellEnd"/>
      <w:r>
        <w:rPr>
          <w:sz w:val="28"/>
          <w:szCs w:val="28"/>
        </w:rPr>
        <w:t xml:space="preserve"> сельского поселения (приложение №2).</w:t>
      </w:r>
    </w:p>
    <w:p w:rsidR="00E84584" w:rsidRDefault="00E84584" w:rsidP="00E84584">
      <w:pPr>
        <w:ind w:firstLine="600"/>
        <w:jc w:val="both"/>
        <w:rPr>
          <w:sz w:val="28"/>
          <w:szCs w:val="28"/>
        </w:rPr>
      </w:pPr>
      <w:r>
        <w:rPr>
          <w:sz w:val="28"/>
          <w:szCs w:val="28"/>
        </w:rPr>
        <w:t xml:space="preserve">3.  Обязанности по ведению первичного воинского учета граждан, воинского учета и бронирования граждан, пребывающих в запасе, возложить на   </w:t>
      </w:r>
      <w:proofErr w:type="spellStart"/>
      <w:r w:rsidR="001F069E">
        <w:rPr>
          <w:sz w:val="28"/>
          <w:szCs w:val="28"/>
        </w:rPr>
        <w:t>Ионову</w:t>
      </w:r>
      <w:proofErr w:type="spellEnd"/>
      <w:r w:rsidR="001F069E">
        <w:rPr>
          <w:sz w:val="28"/>
          <w:szCs w:val="28"/>
        </w:rPr>
        <w:t xml:space="preserve"> Галину Николаевну</w:t>
      </w:r>
      <w:r>
        <w:rPr>
          <w:sz w:val="28"/>
          <w:szCs w:val="28"/>
        </w:rPr>
        <w:t>.</w:t>
      </w:r>
    </w:p>
    <w:p w:rsidR="00E84584" w:rsidRDefault="00E84584" w:rsidP="00E84584">
      <w:pPr>
        <w:jc w:val="both"/>
        <w:rPr>
          <w:sz w:val="28"/>
          <w:szCs w:val="28"/>
        </w:rPr>
      </w:pPr>
      <w:r>
        <w:rPr>
          <w:sz w:val="28"/>
          <w:szCs w:val="28"/>
        </w:rPr>
        <w:t xml:space="preserve">         4. В случае отсутствия </w:t>
      </w:r>
      <w:proofErr w:type="spellStart"/>
      <w:r w:rsidR="001F069E">
        <w:rPr>
          <w:sz w:val="28"/>
          <w:szCs w:val="28"/>
        </w:rPr>
        <w:t>Ионовой</w:t>
      </w:r>
      <w:proofErr w:type="spellEnd"/>
      <w:r w:rsidR="001F069E">
        <w:rPr>
          <w:sz w:val="28"/>
          <w:szCs w:val="28"/>
        </w:rPr>
        <w:t xml:space="preserve"> Галины </w:t>
      </w:r>
      <w:proofErr w:type="gramStart"/>
      <w:r w:rsidR="001F069E">
        <w:rPr>
          <w:sz w:val="28"/>
          <w:szCs w:val="28"/>
        </w:rPr>
        <w:t>Николаевны</w:t>
      </w:r>
      <w:r>
        <w:rPr>
          <w:sz w:val="28"/>
          <w:szCs w:val="28"/>
        </w:rPr>
        <w:t xml:space="preserve">  на</w:t>
      </w:r>
      <w:proofErr w:type="gramEnd"/>
      <w:r>
        <w:rPr>
          <w:sz w:val="28"/>
          <w:szCs w:val="28"/>
        </w:rPr>
        <w:t xml:space="preserve">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w:t>
      </w:r>
      <w:r w:rsidR="001F069E">
        <w:rPr>
          <w:sz w:val="28"/>
          <w:szCs w:val="28"/>
        </w:rPr>
        <w:t>Митину Нину Викторовну</w:t>
      </w:r>
      <w:r>
        <w:rPr>
          <w:sz w:val="28"/>
          <w:szCs w:val="28"/>
        </w:rPr>
        <w:t xml:space="preserve">, </w:t>
      </w:r>
      <w:r w:rsidR="001F069E">
        <w:rPr>
          <w:sz w:val="28"/>
          <w:szCs w:val="28"/>
        </w:rPr>
        <w:t>ведущего специалиста</w:t>
      </w:r>
      <w:r>
        <w:rPr>
          <w:sz w:val="28"/>
          <w:szCs w:val="28"/>
        </w:rPr>
        <w:t xml:space="preserve">  администрации</w:t>
      </w:r>
      <w:r w:rsidR="001F069E">
        <w:rPr>
          <w:sz w:val="28"/>
          <w:szCs w:val="28"/>
        </w:rPr>
        <w:t xml:space="preserve"> </w:t>
      </w:r>
      <w:proofErr w:type="spellStart"/>
      <w:r w:rsidR="001F069E">
        <w:rPr>
          <w:sz w:val="28"/>
          <w:szCs w:val="28"/>
        </w:rPr>
        <w:t>Силинского</w:t>
      </w:r>
      <w:proofErr w:type="spellEnd"/>
      <w:r w:rsidR="001F069E">
        <w:rPr>
          <w:sz w:val="28"/>
          <w:szCs w:val="28"/>
        </w:rPr>
        <w:t xml:space="preserve"> сельского поселения.</w:t>
      </w:r>
    </w:p>
    <w:p w:rsidR="00E84584" w:rsidRDefault="00E84584" w:rsidP="00E84584">
      <w:pPr>
        <w:jc w:val="both"/>
        <w:rPr>
          <w:sz w:val="28"/>
          <w:szCs w:val="28"/>
        </w:rPr>
      </w:pPr>
      <w:r>
        <w:rPr>
          <w:sz w:val="28"/>
          <w:szCs w:val="28"/>
        </w:rPr>
        <w:t xml:space="preserve">         5.Признать утратившим силу постановление </w:t>
      </w:r>
      <w:proofErr w:type="gramStart"/>
      <w:r>
        <w:rPr>
          <w:sz w:val="28"/>
          <w:szCs w:val="28"/>
        </w:rPr>
        <w:t xml:space="preserve">администрации  </w:t>
      </w:r>
      <w:proofErr w:type="spellStart"/>
      <w:r w:rsidR="001F069E">
        <w:rPr>
          <w:sz w:val="28"/>
          <w:szCs w:val="28"/>
        </w:rPr>
        <w:t>Силинского</w:t>
      </w:r>
      <w:proofErr w:type="spellEnd"/>
      <w:proofErr w:type="gramEnd"/>
      <w:r>
        <w:rPr>
          <w:sz w:val="28"/>
          <w:szCs w:val="28"/>
        </w:rPr>
        <w:t xml:space="preserve"> сельского поселения  от </w:t>
      </w:r>
      <w:r w:rsidR="001F069E">
        <w:rPr>
          <w:sz w:val="28"/>
          <w:szCs w:val="28"/>
        </w:rPr>
        <w:t>20</w:t>
      </w:r>
      <w:r>
        <w:rPr>
          <w:sz w:val="28"/>
          <w:szCs w:val="28"/>
        </w:rPr>
        <w:t xml:space="preserve">.12.2019г.№ </w:t>
      </w:r>
      <w:r w:rsidR="001F069E">
        <w:rPr>
          <w:sz w:val="28"/>
          <w:szCs w:val="28"/>
        </w:rPr>
        <w:t>14</w:t>
      </w:r>
      <w:r>
        <w:rPr>
          <w:sz w:val="28"/>
          <w:szCs w:val="28"/>
        </w:rPr>
        <w:t xml:space="preserve"> «Об утверждении Положения  об организации и осуществлении первичного  воинского учета граждан на территории Администрации  </w:t>
      </w:r>
      <w:proofErr w:type="spellStart"/>
      <w:r w:rsidR="001F069E">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E84584" w:rsidRDefault="00E84584" w:rsidP="00E84584">
      <w:pPr>
        <w:jc w:val="both"/>
        <w:rPr>
          <w:sz w:val="28"/>
          <w:szCs w:val="28"/>
        </w:rPr>
      </w:pPr>
      <w:r>
        <w:rPr>
          <w:sz w:val="28"/>
          <w:szCs w:val="28"/>
        </w:rPr>
        <w:lastRenderedPageBreak/>
        <w:t xml:space="preserve">       6. Контроль над исполнением настоящего постановления оставляю за собой.</w:t>
      </w:r>
    </w:p>
    <w:p w:rsidR="00E84584" w:rsidRDefault="00E84584" w:rsidP="00E84584">
      <w:pPr>
        <w:jc w:val="both"/>
        <w:rPr>
          <w:sz w:val="28"/>
          <w:szCs w:val="28"/>
        </w:rPr>
      </w:pPr>
      <w:r>
        <w:rPr>
          <w:sz w:val="28"/>
          <w:szCs w:val="28"/>
        </w:rPr>
        <w:t xml:space="preserve">       7. Настоящее постановление вступает в силу  после официального опубликования.</w:t>
      </w:r>
    </w:p>
    <w:p w:rsidR="00E84584" w:rsidRDefault="00E84584" w:rsidP="00E84584">
      <w:pPr>
        <w:jc w:val="both"/>
        <w:rPr>
          <w:sz w:val="28"/>
          <w:szCs w:val="28"/>
        </w:rPr>
      </w:pPr>
    </w:p>
    <w:p w:rsidR="00E84584" w:rsidRDefault="00E84584" w:rsidP="00E84584">
      <w:pPr>
        <w:jc w:val="both"/>
        <w:rPr>
          <w:sz w:val="28"/>
          <w:szCs w:val="28"/>
        </w:rPr>
      </w:pPr>
      <w:r>
        <w:rPr>
          <w:sz w:val="28"/>
          <w:szCs w:val="28"/>
        </w:rPr>
        <w:t xml:space="preserve">  Глава </w:t>
      </w:r>
      <w:proofErr w:type="spellStart"/>
      <w:r w:rsidR="001F069E">
        <w:rPr>
          <w:sz w:val="28"/>
          <w:szCs w:val="28"/>
        </w:rPr>
        <w:t>Силинского</w:t>
      </w:r>
      <w:proofErr w:type="spellEnd"/>
      <w:r>
        <w:rPr>
          <w:sz w:val="28"/>
          <w:szCs w:val="28"/>
        </w:rPr>
        <w:t xml:space="preserve">  </w:t>
      </w:r>
    </w:p>
    <w:p w:rsidR="00E84584" w:rsidRDefault="00E84584" w:rsidP="00E84584">
      <w:pPr>
        <w:jc w:val="both"/>
        <w:rPr>
          <w:sz w:val="28"/>
          <w:szCs w:val="28"/>
        </w:rPr>
      </w:pPr>
      <w:r>
        <w:rPr>
          <w:sz w:val="28"/>
          <w:szCs w:val="28"/>
        </w:rPr>
        <w:t xml:space="preserve"> </w:t>
      </w:r>
      <w:proofErr w:type="gramStart"/>
      <w:r>
        <w:rPr>
          <w:sz w:val="28"/>
          <w:szCs w:val="28"/>
        </w:rPr>
        <w:t>сельского</w:t>
      </w:r>
      <w:proofErr w:type="gramEnd"/>
      <w:r>
        <w:rPr>
          <w:sz w:val="28"/>
          <w:szCs w:val="28"/>
        </w:rPr>
        <w:t xml:space="preserve"> поселения                                                        </w:t>
      </w:r>
      <w:r w:rsidR="001F069E">
        <w:rPr>
          <w:sz w:val="28"/>
          <w:szCs w:val="28"/>
        </w:rPr>
        <w:t>А.Н.Анисимов.</w:t>
      </w:r>
    </w:p>
    <w:p w:rsidR="00E84584" w:rsidRDefault="00E84584" w:rsidP="00E84584">
      <w:pPr>
        <w:jc w:val="both"/>
        <w:rPr>
          <w:sz w:val="28"/>
          <w:szCs w:val="28"/>
        </w:rPr>
      </w:pPr>
    </w:p>
    <w:p w:rsidR="00E84584" w:rsidRDefault="00E84584"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bookmarkStart w:id="0" w:name="_GoBack"/>
      <w:bookmarkEnd w:id="0"/>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880A87" w:rsidRDefault="00880A87" w:rsidP="00E84584">
      <w:pPr>
        <w:jc w:val="both"/>
        <w:rPr>
          <w:sz w:val="28"/>
          <w:szCs w:val="28"/>
        </w:rPr>
      </w:pPr>
    </w:p>
    <w:p w:rsidR="00E84584" w:rsidRDefault="00E84584" w:rsidP="00E84584">
      <w:pPr>
        <w:ind w:firstLine="708"/>
        <w:jc w:val="both"/>
        <w:rPr>
          <w:sz w:val="28"/>
          <w:szCs w:val="28"/>
        </w:rPr>
      </w:pPr>
      <w:r>
        <w:rPr>
          <w:sz w:val="28"/>
          <w:szCs w:val="28"/>
        </w:rPr>
        <w:t xml:space="preserve">                                    </w:t>
      </w:r>
    </w:p>
    <w:p w:rsidR="00E84584" w:rsidRDefault="00E84584" w:rsidP="00E84584">
      <w:pPr>
        <w:ind w:firstLine="708"/>
        <w:jc w:val="both"/>
      </w:pPr>
      <w:r>
        <w:t xml:space="preserve">Согласовано : </w:t>
      </w:r>
    </w:p>
    <w:p w:rsidR="00E84584" w:rsidRDefault="00E84584" w:rsidP="00E84584">
      <w:pPr>
        <w:ind w:firstLine="708"/>
        <w:jc w:val="both"/>
      </w:pPr>
      <w:r>
        <w:lastRenderedPageBreak/>
        <w:t xml:space="preserve">Военный комиссар </w:t>
      </w:r>
      <w:proofErr w:type="spellStart"/>
      <w:r>
        <w:t>Ардатовского</w:t>
      </w:r>
      <w:proofErr w:type="spellEnd"/>
      <w:r>
        <w:t xml:space="preserve"> и </w:t>
      </w:r>
      <w:proofErr w:type="spellStart"/>
      <w:r>
        <w:t>Атяшевского</w:t>
      </w:r>
      <w:proofErr w:type="spellEnd"/>
      <w:r>
        <w:t xml:space="preserve"> районов               </w:t>
      </w:r>
      <w:proofErr w:type="spellStart"/>
      <w:r>
        <w:t>Е.Артемов</w:t>
      </w:r>
      <w:proofErr w:type="spellEnd"/>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ind w:firstLine="708"/>
        <w:jc w:val="right"/>
      </w:pPr>
    </w:p>
    <w:p w:rsidR="00E84584" w:rsidRDefault="00E84584" w:rsidP="00E84584">
      <w:pPr>
        <w:jc w:val="right"/>
      </w:pPr>
      <w:r>
        <w:t xml:space="preserve">                                                                                                                            Приложение № 1</w:t>
      </w:r>
    </w:p>
    <w:p w:rsidR="00E84584" w:rsidRDefault="00E84584" w:rsidP="00E84584">
      <w:pPr>
        <w:jc w:val="right"/>
        <w:rPr>
          <w:b/>
        </w:rPr>
      </w:pPr>
      <w:r>
        <w:rPr>
          <w:b/>
        </w:rPr>
        <w:t xml:space="preserve">                                                                       </w:t>
      </w:r>
      <w:r>
        <w:t xml:space="preserve">к  постановлению  администрации    </w:t>
      </w:r>
    </w:p>
    <w:p w:rsidR="00E84584" w:rsidRDefault="00E84584" w:rsidP="00E84584">
      <w:pPr>
        <w:jc w:val="right"/>
      </w:pPr>
      <w:r>
        <w:t xml:space="preserve">                                                                                     </w:t>
      </w:r>
      <w:proofErr w:type="spellStart"/>
      <w:r w:rsidR="001F069E">
        <w:t>Силинского</w:t>
      </w:r>
      <w:proofErr w:type="spellEnd"/>
      <w:r>
        <w:t xml:space="preserve"> сельского поселения </w:t>
      </w:r>
    </w:p>
    <w:p w:rsidR="00E84584" w:rsidRDefault="00E84584" w:rsidP="00E84584">
      <w:pPr>
        <w:jc w:val="right"/>
      </w:pPr>
      <w:r>
        <w:t xml:space="preserve">                                                                                     </w:t>
      </w:r>
      <w:proofErr w:type="gramStart"/>
      <w:r w:rsidR="001F069E">
        <w:t>о</w:t>
      </w:r>
      <w:r>
        <w:t>т</w:t>
      </w:r>
      <w:proofErr w:type="gramEnd"/>
      <w:r>
        <w:t>17 декабря 2024г. №45</w:t>
      </w:r>
    </w:p>
    <w:p w:rsidR="00E84584" w:rsidRDefault="00E84584" w:rsidP="00E84584">
      <w:pPr>
        <w:jc w:val="both"/>
        <w:rPr>
          <w:sz w:val="28"/>
          <w:szCs w:val="28"/>
        </w:rPr>
      </w:pPr>
    </w:p>
    <w:p w:rsidR="00E84584" w:rsidRDefault="00E84584" w:rsidP="00E84584">
      <w:pPr>
        <w:ind w:firstLine="600"/>
        <w:jc w:val="center"/>
        <w:rPr>
          <w:b/>
          <w:sz w:val="28"/>
          <w:szCs w:val="28"/>
        </w:rPr>
      </w:pPr>
    </w:p>
    <w:p w:rsidR="00E84584" w:rsidRDefault="00E84584" w:rsidP="00E84584">
      <w:pPr>
        <w:ind w:firstLine="600"/>
        <w:jc w:val="center"/>
        <w:rPr>
          <w:sz w:val="28"/>
          <w:szCs w:val="28"/>
        </w:rPr>
      </w:pPr>
    </w:p>
    <w:p w:rsidR="00E84584" w:rsidRDefault="00E84584" w:rsidP="00E84584">
      <w:pPr>
        <w:ind w:firstLine="600"/>
        <w:jc w:val="center"/>
      </w:pPr>
      <w:r>
        <w:t>ПОЛОЖЕНИЕ</w:t>
      </w:r>
    </w:p>
    <w:p w:rsidR="00E84584" w:rsidRDefault="00E84584" w:rsidP="00E84584">
      <w:pPr>
        <w:ind w:firstLine="600"/>
        <w:jc w:val="center"/>
      </w:pPr>
      <w:proofErr w:type="gramStart"/>
      <w:r>
        <w:t>об</w:t>
      </w:r>
      <w:proofErr w:type="gramEnd"/>
      <w:r>
        <w:t xml:space="preserve"> организации и осуществлении первичного воинского учета на территории </w:t>
      </w:r>
      <w:proofErr w:type="spellStart"/>
      <w:r w:rsidR="001F069E">
        <w:t>Силинского</w:t>
      </w:r>
      <w:proofErr w:type="spellEnd"/>
      <w:r>
        <w:t xml:space="preserve"> сельского поселения</w:t>
      </w:r>
    </w:p>
    <w:p w:rsidR="00E84584" w:rsidRDefault="00E84584" w:rsidP="00E84584">
      <w:pPr>
        <w:ind w:firstLine="600"/>
        <w:jc w:val="center"/>
      </w:pPr>
    </w:p>
    <w:p w:rsidR="00E84584" w:rsidRDefault="00E84584" w:rsidP="00E84584">
      <w:pPr>
        <w:jc w:val="center"/>
      </w:pPr>
      <w:smartTag w:uri="urn:schemas-microsoft-com:office:smarttags" w:element="place">
        <w:r>
          <w:rPr>
            <w:lang w:val="en-US"/>
          </w:rPr>
          <w:t>I</w:t>
        </w:r>
        <w:r>
          <w:t>.</w:t>
        </w:r>
      </w:smartTag>
      <w:r>
        <w:t xml:space="preserve"> ОБЩИЕ ПОЛОЖЕНИЯ</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proofErr w:type="spellStart"/>
      <w:r w:rsidR="001F069E">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w:t>
      </w:r>
      <w:r>
        <w:rPr>
          <w:rFonts w:ascii="Times New Roman" w:hAnsi="Times New Roman" w:cs="Times New Roman"/>
          <w:sz w:val="24"/>
          <w:szCs w:val="24"/>
        </w:rPr>
        <w:lastRenderedPageBreak/>
        <w:t>обеспечивают исполнение гражданами обязанностей в области воинского учета в соответствии с законодательством Российской Федерации.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E84584" w:rsidRDefault="00E84584" w:rsidP="00E84584">
      <w:pPr>
        <w:tabs>
          <w:tab w:val="left" w:pos="10490"/>
        </w:tabs>
        <w:ind w:firstLine="540"/>
        <w:jc w:val="both"/>
      </w:pPr>
      <w: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9. Число работников, осуществляющих воинский учет в органах местного самоуправления, определяется с учетом следующих норм:</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1 работник, выполняющий обязанности по совместительству, - при наличии на воинском учете менее 500 граждан;</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1 освобожденный работник - при наличии на воинском учете от 500 до 1000 граждан;</w:t>
      </w:r>
    </w:p>
    <w:p w:rsidR="00E84584" w:rsidRDefault="00E84584" w:rsidP="00E84584">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1 освобожденный работник на каждую последующую 1000 граждан, состоящих на воинском учете.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E84584" w:rsidRPr="001F069E" w:rsidRDefault="00E84584" w:rsidP="00E84584">
      <w:pPr>
        <w:pStyle w:val="ConsPlusNormal"/>
        <w:widowControl/>
        <w:ind w:firstLine="540"/>
        <w:jc w:val="both"/>
        <w:rPr>
          <w:rFonts w:ascii="Times New Roman" w:hAnsi="Times New Roman" w:cs="Times New Roman"/>
          <w:sz w:val="24"/>
          <w:szCs w:val="24"/>
          <w:u w:val="single"/>
        </w:rPr>
      </w:pPr>
      <w:r w:rsidRPr="001F069E">
        <w:rPr>
          <w:rFonts w:ascii="Times New Roman" w:hAnsi="Times New Roman" w:cs="Times New Roman"/>
          <w:sz w:val="24"/>
          <w:szCs w:val="24"/>
        </w:rPr>
        <w:t xml:space="preserve">10. Воинскому учету в органах местного самоуправления и организациях </w:t>
      </w:r>
      <w:r w:rsidRPr="001F069E">
        <w:rPr>
          <w:rFonts w:ascii="Times New Roman" w:hAnsi="Times New Roman" w:cs="Times New Roman"/>
          <w:i/>
          <w:sz w:val="24"/>
          <w:szCs w:val="24"/>
          <w:u w:val="single"/>
        </w:rPr>
        <w:t>подлежат:</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а</w:t>
      </w:r>
      <w:proofErr w:type="gramEnd"/>
      <w:r w:rsidRPr="001F069E">
        <w:rPr>
          <w:rFonts w:ascii="Times New Roman" w:hAnsi="Times New Roman" w:cs="Times New Roman"/>
          <w:sz w:val="24"/>
          <w:szCs w:val="24"/>
          <w:highlight w:val="yellow"/>
        </w:rPr>
        <w:t xml:space="preserve">) </w:t>
      </w:r>
      <w:r w:rsidRPr="001F069E">
        <w:rPr>
          <w:rStyle w:val="a4"/>
          <w:rFonts w:ascii="Times New Roman" w:hAnsi="Times New Roman" w:cs="Times New Roman"/>
          <w:i w:val="0"/>
          <w:iCs w:val="0"/>
          <w:sz w:val="23"/>
          <w:szCs w:val="23"/>
          <w:highlight w:val="yellow"/>
          <w:shd w:val="clear" w:color="auto" w:fill="FFFFFF"/>
        </w:rPr>
        <w:t>граждане</w:t>
      </w:r>
      <w:r w:rsidRPr="001F069E">
        <w:rPr>
          <w:rFonts w:ascii="Times New Roman" w:hAnsi="Times New Roman" w:cs="Times New Roman"/>
          <w:sz w:val="23"/>
          <w:szCs w:val="23"/>
          <w:highlight w:val="yellow"/>
          <w:shd w:val="clear" w:color="auto" w:fill="FFFFFF"/>
        </w:rPr>
        <w:t> </w:t>
      </w:r>
      <w:r w:rsidRPr="001F069E">
        <w:rPr>
          <w:rStyle w:val="a4"/>
          <w:rFonts w:ascii="Times New Roman" w:hAnsi="Times New Roman" w:cs="Times New Roman"/>
          <w:i w:val="0"/>
          <w:iCs w:val="0"/>
          <w:sz w:val="23"/>
          <w:szCs w:val="23"/>
          <w:highlight w:val="yellow"/>
          <w:shd w:val="clear" w:color="auto" w:fill="FFFFFF"/>
        </w:rPr>
        <w:t>мужского</w:t>
      </w:r>
      <w:r w:rsidRPr="001F069E">
        <w:rPr>
          <w:rFonts w:ascii="Times New Roman" w:hAnsi="Times New Roman" w:cs="Times New Roman"/>
          <w:sz w:val="23"/>
          <w:szCs w:val="23"/>
          <w:highlight w:val="yellow"/>
          <w:shd w:val="clear" w:color="auto" w:fill="FFFFFF"/>
        </w:rPr>
        <w:t> </w:t>
      </w:r>
      <w:r w:rsidRPr="001F069E">
        <w:rPr>
          <w:rStyle w:val="a4"/>
          <w:rFonts w:ascii="Times New Roman" w:hAnsi="Times New Roman" w:cs="Times New Roman"/>
          <w:i w:val="0"/>
          <w:iCs w:val="0"/>
          <w:sz w:val="23"/>
          <w:szCs w:val="23"/>
          <w:highlight w:val="yellow"/>
          <w:shd w:val="clear" w:color="auto" w:fill="FFFFFF"/>
        </w:rPr>
        <w:t>пола</w:t>
      </w:r>
      <w:r w:rsidRPr="001F069E">
        <w:rPr>
          <w:rFonts w:ascii="Times New Roman" w:hAnsi="Times New Roman" w:cs="Times New Roman"/>
          <w:sz w:val="23"/>
          <w:szCs w:val="23"/>
          <w:highlight w:val="yellow"/>
          <w:shd w:val="clear" w:color="auto" w:fill="FFFFFF"/>
        </w:rPr>
        <w:t> в </w:t>
      </w:r>
      <w:r w:rsidRPr="001F069E">
        <w:rPr>
          <w:rStyle w:val="a4"/>
          <w:rFonts w:ascii="Times New Roman" w:hAnsi="Times New Roman" w:cs="Times New Roman"/>
          <w:i w:val="0"/>
          <w:iCs w:val="0"/>
          <w:sz w:val="23"/>
          <w:szCs w:val="23"/>
          <w:highlight w:val="yellow"/>
          <w:shd w:val="clear" w:color="auto" w:fill="FFFFFF"/>
        </w:rPr>
        <w:t>возрасте</w:t>
      </w:r>
      <w:r w:rsidRPr="001F069E">
        <w:rPr>
          <w:rFonts w:ascii="Times New Roman" w:hAnsi="Times New Roman" w:cs="Times New Roman"/>
          <w:sz w:val="23"/>
          <w:szCs w:val="23"/>
          <w:highlight w:val="yellow"/>
          <w:shd w:val="clear" w:color="auto" w:fill="FFFFFF"/>
        </w:rPr>
        <w:t> от 18 до 30 лет, обязанные состоять на </w:t>
      </w:r>
      <w:r w:rsidRPr="001F069E">
        <w:rPr>
          <w:rStyle w:val="a4"/>
          <w:rFonts w:ascii="Times New Roman" w:hAnsi="Times New Roman" w:cs="Times New Roman"/>
          <w:i w:val="0"/>
          <w:iCs w:val="0"/>
          <w:sz w:val="23"/>
          <w:szCs w:val="23"/>
          <w:highlight w:val="yellow"/>
          <w:shd w:val="clear" w:color="auto" w:fill="FFFFFF"/>
        </w:rPr>
        <w:t>воинском</w:t>
      </w:r>
      <w:r w:rsidRPr="001F069E">
        <w:rPr>
          <w:rFonts w:ascii="Times New Roman" w:hAnsi="Times New Roman" w:cs="Times New Roman"/>
          <w:sz w:val="23"/>
          <w:szCs w:val="23"/>
          <w:highlight w:val="yellow"/>
          <w:shd w:val="clear" w:color="auto" w:fill="FFFFFF"/>
        </w:rPr>
        <w:t> </w:t>
      </w:r>
      <w:r w:rsidRPr="001F069E">
        <w:rPr>
          <w:rStyle w:val="a4"/>
          <w:rFonts w:ascii="Times New Roman" w:hAnsi="Times New Roman" w:cs="Times New Roman"/>
          <w:i w:val="0"/>
          <w:iCs w:val="0"/>
          <w:sz w:val="23"/>
          <w:szCs w:val="23"/>
          <w:highlight w:val="yellow"/>
          <w:shd w:val="clear" w:color="auto" w:fill="FFFFFF"/>
        </w:rPr>
        <w:t>учете</w:t>
      </w:r>
      <w:r w:rsidRPr="001F069E">
        <w:rPr>
          <w:rFonts w:ascii="Times New Roman" w:hAnsi="Times New Roman" w:cs="Times New Roman"/>
          <w:sz w:val="23"/>
          <w:szCs w:val="23"/>
          <w:highlight w:val="yellow"/>
          <w:shd w:val="clear" w:color="auto" w:fill="FFFFFF"/>
        </w:rPr>
        <w:t> и не пребывающие в запасе (далее - призывники)</w:t>
      </w:r>
      <w:r w:rsidRPr="001F069E">
        <w:rPr>
          <w:rFonts w:ascii="Times New Roman" w:hAnsi="Times New Roman" w:cs="Times New Roman"/>
          <w:sz w:val="24"/>
          <w:szCs w:val="24"/>
          <w:highlight w:val="yellow"/>
        </w:rPr>
        <w:t>;</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б</w:t>
      </w:r>
      <w:proofErr w:type="gramEnd"/>
      <w:r w:rsidRPr="001F069E">
        <w:rPr>
          <w:rFonts w:ascii="Times New Roman" w:hAnsi="Times New Roman" w:cs="Times New Roman"/>
          <w:sz w:val="24"/>
          <w:szCs w:val="24"/>
        </w:rPr>
        <w:t>) граждане, пребывающие в запасе (далее - военнообязанные):</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мужского</w:t>
      </w:r>
      <w:proofErr w:type="gramEnd"/>
      <w:r w:rsidRPr="001F069E">
        <w:rPr>
          <w:rFonts w:ascii="Times New Roman" w:hAnsi="Times New Roman" w:cs="Times New Roman"/>
          <w:sz w:val="24"/>
          <w:szCs w:val="24"/>
        </w:rPr>
        <w:t xml:space="preserve"> пола, пребывающие в запасе;</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уволенные</w:t>
      </w:r>
      <w:proofErr w:type="gramEnd"/>
      <w:r w:rsidRPr="001F069E">
        <w:rPr>
          <w:rFonts w:ascii="Times New Roman" w:hAnsi="Times New Roman" w:cs="Times New Roman"/>
          <w:sz w:val="24"/>
          <w:szCs w:val="24"/>
        </w:rPr>
        <w:t xml:space="preserve"> с военной службы с зачислением в запас Вооруженных Сил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успешно</w:t>
      </w:r>
      <w:proofErr w:type="gramEnd"/>
      <w:r w:rsidRPr="001F069E">
        <w:rPr>
          <w:rFonts w:ascii="Times New Roman" w:hAnsi="Times New Roman" w:cs="Times New Roman"/>
          <w:sz w:val="24"/>
          <w:szCs w:val="24"/>
        </w:rPr>
        <w:t xml:space="preserve"> завершившие обучение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не</w:t>
      </w:r>
      <w:proofErr w:type="gramEnd"/>
      <w:r w:rsidRPr="001F069E">
        <w:rPr>
          <w:rFonts w:ascii="Times New Roman" w:hAnsi="Times New Roman" w:cs="Times New Roman"/>
          <w:sz w:val="24"/>
          <w:szCs w:val="24"/>
        </w:rPr>
        <w:t xml:space="preserve"> прошедшие военную службу в связи с освобождением от призыва на военную службу;</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не</w:t>
      </w:r>
      <w:proofErr w:type="gramEnd"/>
      <w:r w:rsidRPr="001F069E">
        <w:rPr>
          <w:rFonts w:ascii="Times New Roman" w:hAnsi="Times New Roman" w:cs="Times New Roman"/>
          <w:sz w:val="24"/>
          <w:szCs w:val="24"/>
        </w:rPr>
        <w:t xml:space="preserve">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w:t>
      </w:r>
      <w:r w:rsidR="001F069E" w:rsidRPr="001F069E">
        <w:rPr>
          <w:rFonts w:ascii="Times New Roman" w:hAnsi="Times New Roman" w:cs="Times New Roman"/>
          <w:sz w:val="24"/>
          <w:szCs w:val="24"/>
        </w:rPr>
        <w:t>возраста 30 лет;</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уволенные</w:t>
      </w:r>
      <w:proofErr w:type="gramEnd"/>
      <w:r w:rsidRPr="001F069E">
        <w:rPr>
          <w:rFonts w:ascii="Times New Roman" w:hAnsi="Times New Roman" w:cs="Times New Roman"/>
          <w:sz w:val="24"/>
          <w:szCs w:val="24"/>
        </w:rPr>
        <w:t xml:space="preserve"> с военной службы без постановки на воинский учет и в последующем поставленные на воинский учет в военных комиссариатах;</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прошедшие</w:t>
      </w:r>
      <w:proofErr w:type="gramEnd"/>
      <w:r w:rsidRPr="001F069E">
        <w:rPr>
          <w:rFonts w:ascii="Times New Roman" w:hAnsi="Times New Roman" w:cs="Times New Roman"/>
          <w:sz w:val="24"/>
          <w:szCs w:val="24"/>
        </w:rPr>
        <w:t xml:space="preserve"> альтернативную гражданскую службу;</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женского</w:t>
      </w:r>
      <w:proofErr w:type="gramEnd"/>
      <w:r w:rsidRPr="001F069E">
        <w:rPr>
          <w:rFonts w:ascii="Times New Roman" w:hAnsi="Times New Roman" w:cs="Times New Roman"/>
          <w:sz w:val="24"/>
          <w:szCs w:val="24"/>
        </w:rPr>
        <w:t xml:space="preserve"> пола, имеющие военно-учетные специальности согласно приложению.</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lastRenderedPageBreak/>
        <w:t>11. Не подлежат воинскому учету в органах местного самоуправления и организациях граждане:</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а</w:t>
      </w:r>
      <w:proofErr w:type="gramEnd"/>
      <w:r w:rsidRPr="001F069E">
        <w:rPr>
          <w:rFonts w:ascii="Times New Roman" w:hAnsi="Times New Roman" w:cs="Times New Roman"/>
          <w:sz w:val="24"/>
          <w:szCs w:val="24"/>
        </w:rPr>
        <w:t>) освобожденные от исполнения воинской обязанности в соответствии с Федеральным законом "О воинской обязанности и военной службе";</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б</w:t>
      </w:r>
      <w:proofErr w:type="gramEnd"/>
      <w:r w:rsidRPr="001F069E">
        <w:rPr>
          <w:rFonts w:ascii="Times New Roman" w:hAnsi="Times New Roman" w:cs="Times New Roman"/>
          <w:sz w:val="24"/>
          <w:szCs w:val="24"/>
        </w:rPr>
        <w:t>) проходящие военную службу или альтернативную гражданскую службу;</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w:t>
      </w:r>
      <w:proofErr w:type="gramEnd"/>
      <w:r w:rsidRPr="001F069E">
        <w:rPr>
          <w:rFonts w:ascii="Times New Roman" w:hAnsi="Times New Roman" w:cs="Times New Roman"/>
          <w:sz w:val="24"/>
          <w:szCs w:val="24"/>
        </w:rPr>
        <w:t>) женского пола, не имеющие военно-учетной специальности;</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г</w:t>
      </w:r>
      <w:proofErr w:type="gramEnd"/>
      <w:r w:rsidRPr="001F069E">
        <w:rPr>
          <w:rFonts w:ascii="Times New Roman" w:hAnsi="Times New Roman" w:cs="Times New Roman"/>
          <w:sz w:val="24"/>
          <w:szCs w:val="24"/>
        </w:rPr>
        <w:t>) постоянно проживающие за пределами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д</w:t>
      </w:r>
      <w:proofErr w:type="gramEnd"/>
      <w:r w:rsidRPr="001F069E">
        <w:rPr>
          <w:rFonts w:ascii="Times New Roman" w:hAnsi="Times New Roman" w:cs="Times New Roman"/>
          <w:sz w:val="24"/>
          <w:szCs w:val="24"/>
        </w:rPr>
        <w:t>)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12. Воинский учет военнообязанных подразделяется на общий и специальный</w:t>
      </w:r>
      <w:r w:rsidRPr="001F069E">
        <w:rPr>
          <w:rFonts w:ascii="Times New Roman" w:hAnsi="Times New Roman" w:cs="Times New Roman"/>
          <w:b/>
          <w:i/>
          <w:sz w:val="24"/>
          <w:szCs w:val="24"/>
        </w:rPr>
        <w:t>.</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органах</w:t>
      </w:r>
      <w:proofErr w:type="gramEnd"/>
      <w:r w:rsidRPr="001F069E">
        <w:rPr>
          <w:rFonts w:ascii="Times New Roman" w:hAnsi="Times New Roman" w:cs="Times New Roman"/>
          <w:sz w:val="24"/>
          <w:szCs w:val="24"/>
        </w:rPr>
        <w:t xml:space="preserve">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Остальные военнообязанные состоят на общем воинском учете.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осуществляется</w:t>
      </w:r>
      <w:proofErr w:type="gramEnd"/>
      <w:r w:rsidRPr="001F069E">
        <w:rPr>
          <w:rFonts w:ascii="Times New Roman" w:hAnsi="Times New Roman" w:cs="Times New Roman"/>
          <w:sz w:val="24"/>
          <w:szCs w:val="24"/>
        </w:rPr>
        <w:t xml:space="preserve">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w:t>
      </w:r>
      <w:r w:rsidRPr="001F069E">
        <w:rPr>
          <w:rFonts w:ascii="Times New Roman" w:hAnsi="Times New Roman" w:cs="Times New Roman"/>
          <w:sz w:val="24"/>
          <w:szCs w:val="24"/>
        </w:rPr>
        <w:lastRenderedPageBreak/>
        <w:t xml:space="preserve">учета определяется инструкцией об организации взаимодействия военных комиссаров, органов местного самоуправления, органов </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внутренних</w:t>
      </w:r>
      <w:proofErr w:type="gramEnd"/>
      <w:r w:rsidRPr="001F069E">
        <w:rPr>
          <w:rFonts w:ascii="Times New Roman" w:hAnsi="Times New Roman" w:cs="Times New Roman"/>
          <w:sz w:val="24"/>
          <w:szCs w:val="24"/>
        </w:rPr>
        <w:t xml:space="preserve">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E84584" w:rsidRPr="001F069E" w:rsidRDefault="00E84584" w:rsidP="00E84584">
      <w:pPr>
        <w:pStyle w:val="ConsPlusNormal"/>
        <w:widowControl/>
        <w:ind w:firstLine="0"/>
        <w:jc w:val="both"/>
        <w:rPr>
          <w:rFonts w:ascii="Times New Roman" w:hAnsi="Times New Roman" w:cs="Times New Roman"/>
          <w:sz w:val="24"/>
          <w:szCs w:val="24"/>
        </w:rPr>
      </w:pPr>
    </w:p>
    <w:p w:rsidR="00E84584" w:rsidRPr="001F069E" w:rsidRDefault="00E84584" w:rsidP="00E84584">
      <w:pPr>
        <w:pStyle w:val="ConsPlusNormal"/>
        <w:widowControl/>
        <w:ind w:firstLine="0"/>
        <w:jc w:val="center"/>
        <w:outlineLvl w:val="1"/>
        <w:rPr>
          <w:rFonts w:ascii="Times New Roman" w:hAnsi="Times New Roman" w:cs="Times New Roman"/>
          <w:sz w:val="24"/>
          <w:szCs w:val="24"/>
        </w:rPr>
      </w:pPr>
      <w:r w:rsidRPr="001F069E">
        <w:rPr>
          <w:rFonts w:ascii="Times New Roman" w:hAnsi="Times New Roman" w:cs="Times New Roman"/>
          <w:sz w:val="24"/>
          <w:szCs w:val="24"/>
        </w:rPr>
        <w:t>2. ПОРЯДОК ОСУЩЕСТВЛЕНИЯ ПЕРВИЧНОГО ВОИНСКОГО УЧЕТА</w:t>
      </w:r>
    </w:p>
    <w:p w:rsidR="00E84584" w:rsidRPr="001F069E" w:rsidRDefault="00E84584" w:rsidP="00E84584">
      <w:pPr>
        <w:pStyle w:val="ConsPlusNormal"/>
        <w:widowControl/>
        <w:ind w:firstLine="0"/>
        <w:jc w:val="center"/>
        <w:rPr>
          <w:rFonts w:ascii="Times New Roman" w:hAnsi="Times New Roman" w:cs="Times New Roman"/>
          <w:sz w:val="24"/>
          <w:szCs w:val="24"/>
        </w:rPr>
      </w:pPr>
      <w:r w:rsidRPr="001F069E">
        <w:rPr>
          <w:rFonts w:ascii="Times New Roman" w:hAnsi="Times New Roman" w:cs="Times New Roman"/>
          <w:sz w:val="24"/>
          <w:szCs w:val="24"/>
        </w:rPr>
        <w:t>В ОРГАНАХ МЕСТНОГО САМОУПРАВЛЕНИЯ</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13. Первичный воинский учет органами местного самоуправления осуществляется по документам первичного воинского учета:</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а</w:t>
      </w:r>
      <w:proofErr w:type="gramEnd"/>
      <w:r w:rsidRPr="001F069E">
        <w:rPr>
          <w:rFonts w:ascii="Times New Roman" w:hAnsi="Times New Roman" w:cs="Times New Roman"/>
          <w:sz w:val="24"/>
          <w:szCs w:val="24"/>
        </w:rPr>
        <w:t>) для призывников - по учетным картам призывников;</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б</w:t>
      </w:r>
      <w:proofErr w:type="gramEnd"/>
      <w:r w:rsidRPr="001F069E">
        <w:rPr>
          <w:rFonts w:ascii="Times New Roman" w:hAnsi="Times New Roman" w:cs="Times New Roman"/>
          <w:sz w:val="24"/>
          <w:szCs w:val="24"/>
        </w:rPr>
        <w:t>) для прапорщиков, мичманов, старшин, сержантов, солдат и матросов запаса - по алфавитным карточкам и учетным карточкам;</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w:t>
      </w:r>
      <w:proofErr w:type="gramEnd"/>
      <w:r w:rsidRPr="001F069E">
        <w:rPr>
          <w:rFonts w:ascii="Times New Roman" w:hAnsi="Times New Roman" w:cs="Times New Roman"/>
          <w:sz w:val="24"/>
          <w:szCs w:val="24"/>
        </w:rPr>
        <w:t>) для офицеров запаса - по карточкам первичного учета.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а</w:t>
      </w:r>
      <w:proofErr w:type="gramEnd"/>
      <w:r w:rsidRPr="001F069E">
        <w:rPr>
          <w:rFonts w:ascii="Times New Roman" w:hAnsi="Times New Roman" w:cs="Times New Roman"/>
          <w:sz w:val="24"/>
          <w:szCs w:val="24"/>
        </w:rPr>
        <w:t>) удостоверение гражданина, подлежащего призыву на военную службу, - для призывников;</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б</w:t>
      </w:r>
      <w:proofErr w:type="gramEnd"/>
      <w:r w:rsidRPr="001F069E">
        <w:rPr>
          <w:rFonts w:ascii="Times New Roman" w:hAnsi="Times New Roman" w:cs="Times New Roman"/>
          <w:sz w:val="24"/>
          <w:szCs w:val="24"/>
        </w:rPr>
        <w:t>) военный билет (временное удостоверение, выданное взамен военного билета) &lt;*&gt; - для военнообязанных.</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15. Документы первичного воинского учета должны содержать следующие сведения о гражданах:</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 фамилия, имя и отчество (при наличии);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 дата рождения;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3) сведения о документе, удостоверяющем личность, включая вид, серию, номер, дату выдачи документа, наименование или код органа, выдавшего такой документ;</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4) страховой номер индивидуального лицевого счета (при наличии);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5) идентификационный номер налогоплательщика;</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6) место жительства и (или) место пребывания, в том числе не подтвержденные регистрацией по месту жительства и (или) месту пребывания;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7) 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8) семейное положение;</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9) образование;</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10) место работы (учебы);</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11) годность к военной службе по состоянию здоровья;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12) профессиональная пригодность к подготовке по военно-учетным специальностям и к военной службе на воинских должностях;</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lastRenderedPageBreak/>
        <w:t>13) сведения о водительском удостоверении (при наличии);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14) сведения об абонентском номере подвижной радиотелефонной связи (при наличии);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15) основные антропометрические данные;</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16) прохождение военной службы или альтернативной гражданской службы;</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17) прохождение военных сборов;</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18) владение иностранными языками;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19) наличие военно-учетных и гражданских специальностей;</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20) наличие первого спортивного разряда или спортивного звания;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21) возбуждение или прекращение в отношении гражданина уголовного дела;</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22) наличие судимости;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23) признание гражданина не прошедшим военную службу по призыву, не имея на то законных оснований, в соответствии с заключением призывной комиссии;</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24) бронирование гражданина, пребывающего в запасе, за органом государственной власти, органом местного самоуправления или организацией на периоды мобилизации и в военное время;</w:t>
      </w:r>
    </w:p>
    <w:p w:rsidR="00E84584" w:rsidRPr="001F069E" w:rsidRDefault="00E84584" w:rsidP="00E84584">
      <w:pPr>
        <w:pStyle w:val="s1"/>
        <w:shd w:val="clear" w:color="auto" w:fill="FFFFFF"/>
        <w:jc w:val="both"/>
        <w:rPr>
          <w:rFonts w:eastAsia="Calibri"/>
          <w:highlight w:val="yellow"/>
        </w:rPr>
      </w:pPr>
      <w:r w:rsidRPr="001F069E">
        <w:rPr>
          <w:rFonts w:eastAsia="Calibri"/>
          <w:highlight w:val="yellow"/>
        </w:rPr>
        <w:t>25) пребывание в мобилизационном людском резерве;</w:t>
      </w:r>
    </w:p>
    <w:p w:rsidR="00E84584" w:rsidRPr="001F069E" w:rsidRDefault="00E84584" w:rsidP="00E84584">
      <w:pPr>
        <w:pStyle w:val="s1"/>
        <w:shd w:val="clear" w:color="auto" w:fill="FFFFFF"/>
        <w:jc w:val="both"/>
        <w:rPr>
          <w:rFonts w:eastAsia="Calibri"/>
        </w:rPr>
      </w:pPr>
      <w:r w:rsidRPr="001F069E">
        <w:rPr>
          <w:rFonts w:eastAsia="Calibri"/>
          <w:highlight w:val="yellow"/>
        </w:rPr>
        <w:t>26) наличие освобождения или отсрочки от призыва на военную службу с указанием соответствующего положения (подпункта, пункта, статьи) </w:t>
      </w:r>
      <w:hyperlink r:id="rId4" w:anchor="/document/178405/entry/0" w:history="1">
        <w:r w:rsidRPr="001F069E">
          <w:rPr>
            <w:rStyle w:val="a3"/>
            <w:rFonts w:eastAsia="Calibri"/>
            <w:color w:val="auto"/>
            <w:highlight w:val="yellow"/>
          </w:rPr>
          <w:t>Федерального закона</w:t>
        </w:r>
      </w:hyperlink>
      <w:r w:rsidRPr="001F069E">
        <w:rPr>
          <w:rFonts w:eastAsia="Calibri"/>
          <w:highlight w:val="yellow"/>
        </w:rPr>
        <w:t> "О воинской обязанности и военной службе", на основании которого они предоставлены, а также даты заседания призывной комиссии, на котором было принято решение об освобождении от призыва на военную службу или о предоставлении отсрочки от призыва на военную службу, и номера протокола этого заседания.</w:t>
      </w:r>
    </w:p>
    <w:p w:rsidR="00E84584" w:rsidRPr="001F069E" w:rsidRDefault="00E84584" w:rsidP="00E84584">
      <w:pPr>
        <w:pStyle w:val="s1"/>
        <w:shd w:val="clear" w:color="auto" w:fill="FFFFFF"/>
        <w:ind w:firstLine="567"/>
        <w:jc w:val="both"/>
        <w:rPr>
          <w:rFonts w:eastAsia="Calibri"/>
        </w:rPr>
      </w:pPr>
      <w:r w:rsidRPr="001F069E">
        <w:rPr>
          <w:rFonts w:eastAsia="Calibri"/>
          <w:highlight w:val="yellow"/>
        </w:rPr>
        <w:t>15.1. При постановке на воинский учет, снятии с воинского учета и внесении изменений в документы воинского учета граждан, состоящих на воинском учете, а также не состоящих, но обязанных состоять на воинском учете, без личной явки граждан документы воинского учета могут содержать только те сведения о гражданине, указанные в </w:t>
      </w:r>
      <w:hyperlink r:id="rId5" w:anchor="/document/190272/entry/1219" w:history="1">
        <w:r w:rsidRPr="001F069E">
          <w:rPr>
            <w:rStyle w:val="a3"/>
            <w:rFonts w:eastAsia="Calibri"/>
            <w:color w:val="auto"/>
            <w:highlight w:val="yellow"/>
          </w:rPr>
          <w:t>пункте 19</w:t>
        </w:r>
      </w:hyperlink>
      <w:r w:rsidRPr="001F069E">
        <w:rPr>
          <w:rFonts w:eastAsia="Calibri"/>
          <w:highlight w:val="yellow"/>
        </w:rPr>
        <w:t xml:space="preserve"> Постановления Правительства РФ от 27 ноября </w:t>
      </w:r>
      <w:smartTag w:uri="urn:schemas-microsoft-com:office:smarttags" w:element="metricconverter">
        <w:smartTagPr>
          <w:attr w:name="ProductID" w:val="2006 г"/>
        </w:smartTagPr>
        <w:r w:rsidRPr="001F069E">
          <w:rPr>
            <w:rFonts w:eastAsia="Calibri"/>
            <w:highlight w:val="yellow"/>
          </w:rPr>
          <w:t>2006 г</w:t>
        </w:r>
      </w:smartTag>
      <w:r w:rsidRPr="001F069E">
        <w:rPr>
          <w:rFonts w:eastAsia="Calibri"/>
          <w:highlight w:val="yellow"/>
        </w:rPr>
        <w:t>. N 719</w:t>
      </w:r>
      <w:r w:rsidRPr="001F069E">
        <w:rPr>
          <w:rFonts w:eastAsia="Calibri"/>
          <w:highlight w:val="yellow"/>
        </w:rPr>
        <w:br/>
        <w:t>"Об утверждении Положения о воинском учете", которые имеются у военных комиссариатов, в том числе получены из государственного информационного ресурса, иных государственных информационных систем и информационных ресурсов, а также на основании запросов военных комиссариатов.</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16. Первоначальная постановка на воинский учет граждан мужского пола осуществляется с 1 января по 31 марта в год достижения ими возраста 17 лет </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комиссиями</w:t>
      </w:r>
      <w:proofErr w:type="gramEnd"/>
      <w:r w:rsidRPr="001F069E">
        <w:rPr>
          <w:rFonts w:ascii="Times New Roman" w:hAnsi="Times New Roman" w:cs="Times New Roman"/>
          <w:sz w:val="24"/>
          <w:szCs w:val="24"/>
        </w:rPr>
        <w:t xml:space="preserve">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w:t>
      </w:r>
      <w:r w:rsidRPr="001F069E">
        <w:rPr>
          <w:rFonts w:ascii="Times New Roman" w:hAnsi="Times New Roman" w:cs="Times New Roman"/>
          <w:sz w:val="24"/>
          <w:szCs w:val="24"/>
        </w:rPr>
        <w:lastRenderedPageBreak/>
        <w:t>субъекта Российской Федерации) по представлению военного комиссара субъекта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17.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18.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E84584" w:rsidRPr="001F069E" w:rsidRDefault="00E84584" w:rsidP="00E84584">
      <w:pPr>
        <w:pStyle w:val="s1"/>
        <w:shd w:val="clear" w:color="auto" w:fill="FFFFFF"/>
        <w:jc w:val="both"/>
        <w:rPr>
          <w:rFonts w:eastAsia="Calibri"/>
          <w:highlight w:val="yellow"/>
        </w:rPr>
      </w:pPr>
      <w:proofErr w:type="gramStart"/>
      <w:r w:rsidRPr="001F069E">
        <w:rPr>
          <w:rFonts w:eastAsia="Calibri"/>
          <w:highlight w:val="yellow"/>
        </w:rPr>
        <w:t>а</w:t>
      </w:r>
      <w:proofErr w:type="gramEnd"/>
      <w:r w:rsidRPr="001F069E">
        <w:rPr>
          <w:rFonts w:eastAsia="Calibri"/>
          <w:highlight w:val="yellow"/>
        </w:rPr>
        <w:t>)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E84584" w:rsidRPr="001F069E" w:rsidRDefault="00E84584" w:rsidP="00E84584">
      <w:pPr>
        <w:pStyle w:val="s1"/>
        <w:shd w:val="clear" w:color="auto" w:fill="FFFFFF"/>
        <w:jc w:val="both"/>
        <w:rPr>
          <w:rFonts w:eastAsia="Calibri"/>
          <w:highlight w:val="yellow"/>
        </w:rPr>
      </w:pPr>
      <w:proofErr w:type="gramStart"/>
      <w:r w:rsidRPr="001F069E">
        <w:rPr>
          <w:rFonts w:eastAsia="Calibri"/>
          <w:highlight w:val="yellow"/>
        </w:rPr>
        <w:t>б</w:t>
      </w:r>
      <w:proofErr w:type="gramEnd"/>
      <w:r w:rsidRPr="001F069E">
        <w:rPr>
          <w:rFonts w:eastAsia="Calibri"/>
          <w:highlight w:val="yellow"/>
        </w:rPr>
        <w:t>)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E84584" w:rsidRPr="001F069E" w:rsidRDefault="00E84584" w:rsidP="00E84584">
      <w:pPr>
        <w:pStyle w:val="s1"/>
        <w:shd w:val="clear" w:color="auto" w:fill="FFFFFF"/>
        <w:jc w:val="both"/>
        <w:rPr>
          <w:rFonts w:eastAsia="Calibri"/>
          <w:highlight w:val="yellow"/>
        </w:rPr>
      </w:pPr>
      <w:proofErr w:type="gramStart"/>
      <w:r w:rsidRPr="001F069E">
        <w:rPr>
          <w:rFonts w:eastAsia="Calibri"/>
          <w:highlight w:val="yellow"/>
        </w:rPr>
        <w:t>в</w:t>
      </w:r>
      <w:proofErr w:type="gramEnd"/>
      <w:r w:rsidRPr="001F069E">
        <w:rPr>
          <w:rFonts w:eastAsia="Calibri"/>
          <w:highlight w:val="yellow"/>
        </w:rPr>
        <w:t>) ведут учет организаций, находящихся на их территории, и контролируют ведение в них воинского учета;</w:t>
      </w:r>
    </w:p>
    <w:p w:rsidR="00E84584" w:rsidRPr="001F069E" w:rsidRDefault="00E84584" w:rsidP="00E84584">
      <w:pPr>
        <w:pStyle w:val="s1"/>
        <w:shd w:val="clear" w:color="auto" w:fill="FFFFFF"/>
        <w:jc w:val="both"/>
        <w:rPr>
          <w:rFonts w:eastAsia="Calibri"/>
        </w:rPr>
      </w:pPr>
      <w:proofErr w:type="gramStart"/>
      <w:r w:rsidRPr="001F069E">
        <w:rPr>
          <w:rFonts w:eastAsia="Calibri"/>
          <w:highlight w:val="yellow"/>
        </w:rPr>
        <w:t>г</w:t>
      </w:r>
      <w:proofErr w:type="gramEnd"/>
      <w:r w:rsidRPr="001F069E">
        <w:rPr>
          <w:rFonts w:eastAsia="Calibri"/>
          <w:highlight w:val="yellow"/>
        </w:rPr>
        <w:t>) ведут и хранят документы первичного воинского учета в машинописном и электронном видах в </w:t>
      </w:r>
      <w:hyperlink r:id="rId6" w:anchor="/document/403318160/entry/39003" w:history="1">
        <w:r w:rsidRPr="001F069E">
          <w:rPr>
            <w:rStyle w:val="a3"/>
            <w:rFonts w:eastAsia="Calibri"/>
            <w:color w:val="auto"/>
            <w:highlight w:val="yellow"/>
          </w:rPr>
          <w:t>порядке</w:t>
        </w:r>
      </w:hyperlink>
      <w:r w:rsidRPr="001F069E">
        <w:rPr>
          <w:rFonts w:eastAsia="Calibri"/>
          <w:highlight w:val="yellow"/>
        </w:rPr>
        <w:t> и по </w:t>
      </w:r>
      <w:hyperlink r:id="rId7" w:anchor="/multilink/190272/paragraph/101/number/1" w:history="1">
        <w:r w:rsidRPr="001F069E">
          <w:rPr>
            <w:rStyle w:val="a3"/>
            <w:rFonts w:eastAsia="Calibri"/>
            <w:color w:val="auto"/>
            <w:highlight w:val="yellow"/>
          </w:rPr>
          <w:t>формам</w:t>
        </w:r>
      </w:hyperlink>
      <w:r w:rsidRPr="001F069E">
        <w:rPr>
          <w:rFonts w:eastAsia="Calibri"/>
          <w:highlight w:val="yellow"/>
        </w:rPr>
        <w:t>, которые определяются Министерством обороны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 19.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а</w:t>
      </w:r>
      <w:proofErr w:type="gramEnd"/>
      <w:r w:rsidRPr="001F069E">
        <w:rPr>
          <w:rFonts w:ascii="Times New Roman" w:hAnsi="Times New Roman" w:cs="Times New Roman"/>
          <w:sz w:val="24"/>
          <w:szCs w:val="24"/>
        </w:rPr>
        <w:t>)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highlight w:val="yellow"/>
        </w:rPr>
        <w:lastRenderedPageBreak/>
        <w:t>б</w:t>
      </w:r>
      <w:proofErr w:type="gramEnd"/>
      <w:r w:rsidRPr="001F069E">
        <w:rPr>
          <w:rFonts w:ascii="Times New Roman" w:hAnsi="Times New Roman" w:cs="Times New Roman"/>
          <w:sz w:val="24"/>
          <w:szCs w:val="24"/>
          <w:highlight w:val="yellow"/>
        </w:rPr>
        <w:t xml:space="preserve">) </w:t>
      </w:r>
      <w:r w:rsidRPr="001F069E">
        <w:rPr>
          <w:rFonts w:ascii="Times New Roman" w:hAnsi="Times New Roman" w:cs="Times New Roman"/>
          <w:sz w:val="23"/>
          <w:szCs w:val="23"/>
          <w:highlight w:val="yellow"/>
          <w:shd w:val="clear" w:color="auto" w:fill="FFFFFF"/>
        </w:rPr>
        <w:t>своевременно вносят изменения в сведения, содержащиеся в документах первичного воинского учета, и в течение 10 рабочих дней сообщают о внесенных изменениях в военные комиссариаты по </w:t>
      </w:r>
      <w:hyperlink r:id="rId8" w:anchor="/document/403318160/entry/39002" w:history="1">
        <w:r w:rsidRPr="001F069E">
          <w:rPr>
            <w:rStyle w:val="a3"/>
            <w:rFonts w:ascii="Times New Roman" w:hAnsi="Times New Roman" w:cs="Times New Roman"/>
            <w:color w:val="auto"/>
            <w:sz w:val="23"/>
            <w:szCs w:val="23"/>
            <w:highlight w:val="yellow"/>
            <w:shd w:val="clear" w:color="auto" w:fill="FFFFFF"/>
          </w:rPr>
          <w:t>форме</w:t>
        </w:r>
      </w:hyperlink>
      <w:r w:rsidRPr="001F069E">
        <w:rPr>
          <w:rFonts w:ascii="Times New Roman" w:hAnsi="Times New Roman" w:cs="Times New Roman"/>
          <w:sz w:val="23"/>
          <w:szCs w:val="23"/>
          <w:highlight w:val="yellow"/>
          <w:shd w:val="clear" w:color="auto" w:fill="FFFFFF"/>
        </w:rPr>
        <w:t>, определяемой Министерством обороны Российской Федерации</w:t>
      </w:r>
      <w:r w:rsidRPr="001F069E">
        <w:rPr>
          <w:rFonts w:ascii="Times New Roman" w:hAnsi="Times New Roman" w:cs="Times New Roman"/>
          <w:sz w:val="24"/>
          <w:szCs w:val="24"/>
          <w:highlight w:val="yellow"/>
        </w:rPr>
        <w:t>;</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w:t>
      </w:r>
      <w:proofErr w:type="gramEnd"/>
      <w:r w:rsidRPr="001F069E">
        <w:rPr>
          <w:rFonts w:ascii="Times New Roman" w:hAnsi="Times New Roman" w:cs="Times New Roman"/>
          <w:sz w:val="24"/>
          <w:szCs w:val="24"/>
        </w:rPr>
        <w:t>)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г</w:t>
      </w:r>
      <w:r w:rsidRPr="001F069E">
        <w:rPr>
          <w:rFonts w:ascii="Times New Roman" w:hAnsi="Times New Roman" w:cs="Times New Roman"/>
          <w:sz w:val="24"/>
          <w:szCs w:val="24"/>
          <w:highlight w:val="yellow"/>
        </w:rPr>
        <w:t xml:space="preserve">) </w:t>
      </w:r>
      <w:r w:rsidRPr="001F069E">
        <w:rPr>
          <w:rFonts w:ascii="Times New Roman" w:hAnsi="Times New Roman" w:cs="Times New Roman"/>
          <w:sz w:val="23"/>
          <w:szCs w:val="23"/>
          <w:highlight w:val="yellow"/>
          <w:shd w:val="clear" w:color="auto" w:fill="FFFFFF"/>
        </w:rPr>
        <w:t> представляют</w:t>
      </w:r>
      <w:proofErr w:type="gramEnd"/>
      <w:r w:rsidRPr="001F069E">
        <w:rPr>
          <w:rFonts w:ascii="Times New Roman" w:hAnsi="Times New Roman" w:cs="Times New Roman"/>
          <w:sz w:val="23"/>
          <w:szCs w:val="23"/>
          <w:highlight w:val="yellow"/>
          <w:shd w:val="clear" w:color="auto" w:fill="FFFFFF"/>
        </w:rPr>
        <w:t xml:space="preserve">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r w:rsidRPr="001F069E">
        <w:rPr>
          <w:rFonts w:ascii="Times New Roman" w:hAnsi="Times New Roman" w:cs="Times New Roman"/>
          <w:sz w:val="24"/>
          <w:szCs w:val="24"/>
          <w:highlight w:val="yellow"/>
        </w:rPr>
        <w:t>.</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20. В целях организации и обеспечения постановки граждан на воинский учет органы местного самоуправления и их должностные лица:</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б</w:t>
      </w:r>
      <w:proofErr w:type="gramEnd"/>
      <w:r w:rsidRPr="001F069E">
        <w:rPr>
          <w:rFonts w:ascii="Times New Roman" w:hAnsi="Times New Roman" w:cs="Times New Roman"/>
          <w:sz w:val="24"/>
          <w:szCs w:val="24"/>
        </w:rPr>
        <w:t xml:space="preserve">)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выданных</w:t>
      </w:r>
      <w:proofErr w:type="gramEnd"/>
      <w:r w:rsidRPr="001F069E">
        <w:rPr>
          <w:rFonts w:ascii="Times New Roman" w:hAnsi="Times New Roman" w:cs="Times New Roman"/>
          <w:sz w:val="24"/>
          <w:szCs w:val="24"/>
        </w:rPr>
        <w:t xml:space="preserve">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w:t>
      </w:r>
      <w:proofErr w:type="gramEnd"/>
      <w:r w:rsidRPr="001F069E">
        <w:rPr>
          <w:rFonts w:ascii="Times New Roman" w:hAnsi="Times New Roman" w:cs="Times New Roman"/>
          <w:sz w:val="24"/>
          <w:szCs w:val="24"/>
        </w:rPr>
        <w:t xml:space="preserve">)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и</w:t>
      </w:r>
      <w:proofErr w:type="gramEnd"/>
      <w:r w:rsidRPr="001F069E">
        <w:rPr>
          <w:rFonts w:ascii="Times New Roman" w:hAnsi="Times New Roman" w:cs="Times New Roman"/>
          <w:sz w:val="24"/>
          <w:szCs w:val="24"/>
        </w:rPr>
        <w:t xml:space="preserve">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г</w:t>
      </w:r>
      <w:proofErr w:type="gramEnd"/>
      <w:r w:rsidRPr="001F069E">
        <w:rPr>
          <w:rFonts w:ascii="Times New Roman" w:hAnsi="Times New Roman" w:cs="Times New Roman"/>
          <w:sz w:val="24"/>
          <w:szCs w:val="24"/>
        </w:rPr>
        <w:t>) делают отметки о постановке граждан на воинский учет в карточках регистрации или домовых книгах.</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21. В целях организации и обеспечения снятия граждан с воинского учета органы местного самоуправления и их должностные лица:</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lastRenderedPageBreak/>
        <w:t>а</w:t>
      </w:r>
      <w:proofErr w:type="gramEnd"/>
      <w:r w:rsidRPr="001F069E">
        <w:rPr>
          <w:rFonts w:ascii="Times New Roman" w:hAnsi="Times New Roman" w:cs="Times New Roman"/>
          <w:sz w:val="24"/>
          <w:szCs w:val="24"/>
        </w:rPr>
        <w:t xml:space="preserve">)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w:t>
      </w:r>
      <w:proofErr w:type="gramStart"/>
      <w:r w:rsidRPr="001F069E">
        <w:rPr>
          <w:rFonts w:ascii="Times New Roman" w:hAnsi="Times New Roman" w:cs="Times New Roman"/>
          <w:sz w:val="24"/>
          <w:szCs w:val="24"/>
        </w:rPr>
        <w:t>предписания,  о</w:t>
      </w:r>
      <w:proofErr w:type="gramEnd"/>
      <w:r w:rsidRPr="001F069E">
        <w:rPr>
          <w:rFonts w:ascii="Times New Roman" w:hAnsi="Times New Roman" w:cs="Times New Roman"/>
          <w:sz w:val="24"/>
          <w:szCs w:val="24"/>
        </w:rPr>
        <w:t xml:space="preserve"> необходимости личной явки в  военный комиссариат для снятия с воинского учета. У военнообязанных, убывающих за пределы муниципального </w:t>
      </w:r>
      <w:proofErr w:type="gramStart"/>
      <w:r w:rsidRPr="001F069E">
        <w:rPr>
          <w:rFonts w:ascii="Times New Roman" w:hAnsi="Times New Roman" w:cs="Times New Roman"/>
          <w:sz w:val="24"/>
          <w:szCs w:val="24"/>
        </w:rPr>
        <w:t>образования,  военным</w:t>
      </w:r>
      <w:proofErr w:type="gramEnd"/>
      <w:r w:rsidRPr="001F069E">
        <w:rPr>
          <w:rFonts w:ascii="Times New Roman" w:hAnsi="Times New Roman" w:cs="Times New Roman"/>
          <w:sz w:val="24"/>
          <w:szCs w:val="24"/>
        </w:rPr>
        <w:t xml:space="preserve">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sidRPr="001F069E">
        <w:rPr>
          <w:rFonts w:ascii="Times New Roman" w:hAnsi="Times New Roman" w:cs="Times New Roman"/>
          <w:b/>
          <w:sz w:val="24"/>
          <w:szCs w:val="24"/>
        </w:rPr>
        <w:t>.</w:t>
      </w:r>
      <w:r w:rsidRPr="001F069E">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б</w:t>
      </w:r>
      <w:proofErr w:type="gramEnd"/>
      <w:r w:rsidRPr="001F069E">
        <w:rPr>
          <w:rFonts w:ascii="Times New Roman" w:hAnsi="Times New Roman" w:cs="Times New Roman"/>
          <w:sz w:val="24"/>
          <w:szCs w:val="24"/>
        </w:rPr>
        <w:t>)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w:t>
      </w:r>
      <w:proofErr w:type="gramEnd"/>
      <w:r w:rsidRPr="001F069E">
        <w:rPr>
          <w:rFonts w:ascii="Times New Roman" w:hAnsi="Times New Roman" w:cs="Times New Roman"/>
          <w:sz w:val="24"/>
          <w:szCs w:val="24"/>
        </w:rPr>
        <w:t>)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г</w:t>
      </w:r>
      <w:proofErr w:type="gramEnd"/>
      <w:r w:rsidRPr="001F069E">
        <w:rPr>
          <w:rFonts w:ascii="Times New Roman" w:hAnsi="Times New Roman" w:cs="Times New Roman"/>
          <w:sz w:val="24"/>
          <w:szCs w:val="24"/>
        </w:rPr>
        <w:t>)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22.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23.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E84584" w:rsidRPr="001F069E" w:rsidRDefault="00E84584" w:rsidP="00E84584">
      <w:pPr>
        <w:jc w:val="center"/>
        <w:rPr>
          <w:b/>
        </w:rPr>
      </w:pPr>
    </w:p>
    <w:p w:rsidR="00E84584" w:rsidRPr="001F069E" w:rsidRDefault="00E84584" w:rsidP="00E84584">
      <w:pPr>
        <w:ind w:firstLine="500"/>
        <w:jc w:val="both"/>
      </w:pPr>
      <w:r w:rsidRPr="001F069E">
        <w:t xml:space="preserve"> </w:t>
      </w:r>
    </w:p>
    <w:p w:rsidR="00E84584" w:rsidRPr="001F069E" w:rsidRDefault="00E84584" w:rsidP="00E84584">
      <w:pPr>
        <w:tabs>
          <w:tab w:val="left" w:pos="10490"/>
        </w:tabs>
        <w:jc w:val="both"/>
      </w:pPr>
      <w:r w:rsidRPr="001F069E">
        <w:t xml:space="preserve">                </w:t>
      </w: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Pr="001F069E" w:rsidRDefault="00E84584" w:rsidP="00E84584">
      <w:pPr>
        <w:tabs>
          <w:tab w:val="left" w:pos="10490"/>
        </w:tabs>
        <w:jc w:val="both"/>
      </w:pPr>
    </w:p>
    <w:p w:rsidR="00E84584" w:rsidRDefault="00E84584" w:rsidP="00E84584">
      <w:pPr>
        <w:tabs>
          <w:tab w:val="left" w:pos="10490"/>
        </w:tabs>
        <w:jc w:val="both"/>
      </w:pPr>
    </w:p>
    <w:p w:rsidR="00600247" w:rsidRPr="001F069E" w:rsidRDefault="00600247" w:rsidP="00E84584">
      <w:pPr>
        <w:tabs>
          <w:tab w:val="left" w:pos="10490"/>
        </w:tabs>
        <w:jc w:val="both"/>
      </w:pPr>
    </w:p>
    <w:p w:rsidR="00E84584" w:rsidRPr="001F069E" w:rsidRDefault="00E84584" w:rsidP="00E84584">
      <w:pPr>
        <w:ind w:firstLine="708"/>
        <w:jc w:val="right"/>
      </w:pPr>
    </w:p>
    <w:p w:rsidR="00E84584" w:rsidRPr="001F069E" w:rsidRDefault="00E84584" w:rsidP="00E84584">
      <w:pPr>
        <w:ind w:firstLine="708"/>
        <w:jc w:val="right"/>
      </w:pPr>
      <w:r w:rsidRPr="001F069E">
        <w:t>Приложение № 2</w:t>
      </w:r>
    </w:p>
    <w:p w:rsidR="00E84584" w:rsidRPr="001F069E" w:rsidRDefault="00E84584" w:rsidP="00E84584">
      <w:pPr>
        <w:ind w:firstLine="708"/>
        <w:jc w:val="right"/>
        <w:rPr>
          <w:b/>
        </w:rPr>
      </w:pPr>
      <w:r w:rsidRPr="001F069E">
        <w:t xml:space="preserve">   </w:t>
      </w:r>
      <w:r w:rsidRPr="001F069E">
        <w:rPr>
          <w:b/>
        </w:rPr>
        <w:t xml:space="preserve">                                                                         </w:t>
      </w:r>
      <w:proofErr w:type="gramStart"/>
      <w:r w:rsidRPr="001F069E">
        <w:rPr>
          <w:b/>
        </w:rPr>
        <w:t>к</w:t>
      </w:r>
      <w:proofErr w:type="gramEnd"/>
      <w:r w:rsidRPr="001F069E">
        <w:rPr>
          <w:b/>
        </w:rPr>
        <w:t xml:space="preserve"> </w:t>
      </w:r>
      <w:r w:rsidRPr="001F069E">
        <w:t xml:space="preserve">постановлению  администрации   </w:t>
      </w:r>
    </w:p>
    <w:p w:rsidR="00E84584" w:rsidRPr="001F069E" w:rsidRDefault="00E84584" w:rsidP="00E84584">
      <w:pPr>
        <w:jc w:val="right"/>
      </w:pPr>
      <w:r w:rsidRPr="001F069E">
        <w:t xml:space="preserve">                                                                                     </w:t>
      </w:r>
      <w:proofErr w:type="spellStart"/>
      <w:r w:rsidR="001F069E" w:rsidRPr="001F069E">
        <w:t>Силинского</w:t>
      </w:r>
      <w:proofErr w:type="spellEnd"/>
      <w:r w:rsidRPr="001F069E">
        <w:t xml:space="preserve"> сельского поселения </w:t>
      </w:r>
    </w:p>
    <w:p w:rsidR="00E84584" w:rsidRPr="001F069E" w:rsidRDefault="00E84584" w:rsidP="00E84584">
      <w:pPr>
        <w:jc w:val="right"/>
      </w:pPr>
      <w:r w:rsidRPr="001F069E">
        <w:t xml:space="preserve">                                                                                     </w:t>
      </w:r>
      <w:proofErr w:type="gramStart"/>
      <w:r w:rsidRPr="001F069E">
        <w:t>от</w:t>
      </w:r>
      <w:proofErr w:type="gramEnd"/>
      <w:r w:rsidRPr="001F069E">
        <w:t xml:space="preserve"> </w:t>
      </w:r>
      <w:r w:rsidR="00600247">
        <w:t>17 декабря</w:t>
      </w:r>
      <w:r w:rsidR="001E7E1C">
        <w:t xml:space="preserve"> 2024 г</w:t>
      </w:r>
      <w:r w:rsidRPr="001F069E">
        <w:t xml:space="preserve"> №</w:t>
      </w:r>
      <w:r w:rsidR="00600247">
        <w:t>45</w:t>
      </w:r>
    </w:p>
    <w:p w:rsidR="00E84584" w:rsidRPr="001F069E" w:rsidRDefault="00E84584" w:rsidP="00E84584">
      <w:pPr>
        <w:jc w:val="both"/>
      </w:pPr>
    </w:p>
    <w:p w:rsidR="00E84584" w:rsidRPr="001F069E" w:rsidRDefault="00E84584" w:rsidP="00E84584">
      <w:pPr>
        <w:jc w:val="both"/>
      </w:pPr>
    </w:p>
    <w:p w:rsidR="00E84584" w:rsidRPr="001F069E" w:rsidRDefault="00E84584" w:rsidP="00E84584">
      <w:pPr>
        <w:jc w:val="both"/>
      </w:pPr>
    </w:p>
    <w:p w:rsidR="00E84584" w:rsidRPr="001F069E" w:rsidRDefault="00E84584" w:rsidP="00E84584">
      <w:pPr>
        <w:pStyle w:val="4"/>
        <w:tabs>
          <w:tab w:val="left" w:pos="10490"/>
        </w:tabs>
        <w:rPr>
          <w:szCs w:val="24"/>
        </w:rPr>
      </w:pPr>
    </w:p>
    <w:p w:rsidR="00E84584" w:rsidRPr="001F069E" w:rsidRDefault="00E84584" w:rsidP="00E84584">
      <w:pPr>
        <w:pStyle w:val="4"/>
        <w:tabs>
          <w:tab w:val="left" w:pos="10490"/>
        </w:tabs>
        <w:rPr>
          <w:szCs w:val="24"/>
        </w:rPr>
      </w:pPr>
      <w:r w:rsidRPr="001F069E">
        <w:rPr>
          <w:szCs w:val="24"/>
        </w:rPr>
        <w:t>ДОЛЖНОСТНАЯ ИНСТРУКЦИЯ</w:t>
      </w:r>
    </w:p>
    <w:p w:rsidR="00E84584" w:rsidRPr="001F069E" w:rsidRDefault="00E84584" w:rsidP="00E84584">
      <w:pPr>
        <w:jc w:val="center"/>
      </w:pPr>
      <w:proofErr w:type="gramStart"/>
      <w:r w:rsidRPr="001F069E">
        <w:t>работника</w:t>
      </w:r>
      <w:proofErr w:type="gramEnd"/>
      <w:r w:rsidRPr="001F069E">
        <w:t xml:space="preserve">, осуществляющего первичный воинский учет </w:t>
      </w:r>
    </w:p>
    <w:p w:rsidR="00E84584" w:rsidRPr="001F069E" w:rsidRDefault="00E84584" w:rsidP="00E84584">
      <w:pPr>
        <w:tabs>
          <w:tab w:val="left" w:pos="10490"/>
        </w:tabs>
        <w:jc w:val="center"/>
      </w:pPr>
      <w:proofErr w:type="gramStart"/>
      <w:r w:rsidRPr="001F069E">
        <w:lastRenderedPageBreak/>
        <w:t>в</w:t>
      </w:r>
      <w:proofErr w:type="gramEnd"/>
      <w:r w:rsidRPr="001F069E">
        <w:t xml:space="preserve"> администрации </w:t>
      </w:r>
      <w:proofErr w:type="spellStart"/>
      <w:r w:rsidR="001F069E" w:rsidRPr="001F069E">
        <w:t>Силинского</w:t>
      </w:r>
      <w:proofErr w:type="spellEnd"/>
      <w:r w:rsidRPr="001F069E">
        <w:t xml:space="preserve"> сельского поселения </w:t>
      </w:r>
    </w:p>
    <w:p w:rsidR="00E84584" w:rsidRPr="001F069E" w:rsidRDefault="00E84584" w:rsidP="00E84584">
      <w:pPr>
        <w:tabs>
          <w:tab w:val="left" w:pos="10490"/>
        </w:tabs>
        <w:jc w:val="center"/>
      </w:pPr>
      <w:proofErr w:type="spellStart"/>
      <w:r w:rsidRPr="001F069E">
        <w:t>Ардатовского</w:t>
      </w:r>
      <w:proofErr w:type="spellEnd"/>
      <w:r w:rsidRPr="001F069E">
        <w:t xml:space="preserve"> муниципального района</w:t>
      </w:r>
    </w:p>
    <w:p w:rsidR="00E84584" w:rsidRPr="001F069E" w:rsidRDefault="00E84584" w:rsidP="00E84584">
      <w:pPr>
        <w:tabs>
          <w:tab w:val="left" w:pos="10490"/>
        </w:tabs>
        <w:jc w:val="center"/>
        <w:rPr>
          <w:b/>
        </w:rPr>
      </w:pPr>
    </w:p>
    <w:p w:rsidR="00E84584" w:rsidRPr="001F069E" w:rsidRDefault="00E84584" w:rsidP="00E84584">
      <w:pPr>
        <w:tabs>
          <w:tab w:val="left" w:pos="10490"/>
        </w:tabs>
        <w:jc w:val="center"/>
      </w:pPr>
      <w:r w:rsidRPr="001F069E">
        <w:t>1. ОБЩАЯ ЧАСТЬ</w:t>
      </w:r>
    </w:p>
    <w:p w:rsidR="00E84584" w:rsidRPr="001F069E" w:rsidRDefault="00E84584" w:rsidP="00E84584">
      <w:pPr>
        <w:pStyle w:val="3"/>
        <w:tabs>
          <w:tab w:val="left" w:pos="10490"/>
        </w:tabs>
        <w:ind w:firstLine="440"/>
        <w:jc w:val="both"/>
        <w:rPr>
          <w:sz w:val="24"/>
          <w:szCs w:val="24"/>
        </w:rPr>
      </w:pPr>
      <w:r w:rsidRPr="001F069E">
        <w:rPr>
          <w:sz w:val="24"/>
          <w:szCs w:val="24"/>
        </w:rPr>
        <w:t>1.1. Работник, осуществляющий первичный воинский учет граждан (далее специалист ВУ), подчиняется главе администрации поселения.</w:t>
      </w:r>
    </w:p>
    <w:p w:rsidR="00E84584" w:rsidRPr="001F069E" w:rsidRDefault="00E84584" w:rsidP="00E84584">
      <w:pPr>
        <w:tabs>
          <w:tab w:val="left" w:pos="10490"/>
        </w:tabs>
        <w:ind w:firstLine="440"/>
        <w:jc w:val="both"/>
      </w:pPr>
      <w:r w:rsidRPr="001F069E">
        <w:t xml:space="preserve">1.2. Он назначается и освобождается </w:t>
      </w:r>
      <w:proofErr w:type="gramStart"/>
      <w:r w:rsidRPr="001F069E">
        <w:t>Постановлением  администрации</w:t>
      </w:r>
      <w:proofErr w:type="gramEnd"/>
      <w:r w:rsidRPr="001F069E">
        <w:t xml:space="preserve">  поселения по согласованию с  военным комиссаром  по </w:t>
      </w:r>
      <w:proofErr w:type="spellStart"/>
      <w:r w:rsidRPr="001F069E">
        <w:t>Ардатовскому</w:t>
      </w:r>
      <w:proofErr w:type="spellEnd"/>
      <w:r w:rsidRPr="001F069E">
        <w:t xml:space="preserve"> и </w:t>
      </w:r>
      <w:proofErr w:type="spellStart"/>
      <w:r w:rsidRPr="001F069E">
        <w:t>Атяшевскому</w:t>
      </w:r>
      <w:proofErr w:type="spellEnd"/>
      <w:r w:rsidRPr="001F069E">
        <w:t xml:space="preserve">  районов РМ. </w:t>
      </w:r>
    </w:p>
    <w:p w:rsidR="00E84584" w:rsidRPr="001F069E" w:rsidRDefault="00E84584" w:rsidP="00E84584">
      <w:pPr>
        <w:tabs>
          <w:tab w:val="left" w:pos="10490"/>
        </w:tabs>
        <w:ind w:firstLine="440"/>
        <w:jc w:val="both"/>
      </w:pPr>
      <w:r w:rsidRPr="001F069E">
        <w:t xml:space="preserve">1.3. Перемещение и увольнение специалистов ВУ производится по согласованию </w:t>
      </w:r>
      <w:proofErr w:type="gramStart"/>
      <w:r w:rsidRPr="001F069E">
        <w:t>с  военным</w:t>
      </w:r>
      <w:proofErr w:type="gramEnd"/>
      <w:r w:rsidRPr="001F069E">
        <w:t xml:space="preserve">  комиссаром по </w:t>
      </w:r>
      <w:proofErr w:type="spellStart"/>
      <w:r w:rsidRPr="001F069E">
        <w:t>Ардатовскому</w:t>
      </w:r>
      <w:proofErr w:type="spellEnd"/>
      <w:r w:rsidRPr="001F069E">
        <w:t xml:space="preserve">  и </w:t>
      </w:r>
      <w:proofErr w:type="spellStart"/>
      <w:r w:rsidRPr="001F069E">
        <w:t>Атяшевскому</w:t>
      </w:r>
      <w:proofErr w:type="spellEnd"/>
      <w:r w:rsidRPr="001F069E">
        <w:t xml:space="preserve"> районов РМ.</w:t>
      </w:r>
    </w:p>
    <w:p w:rsidR="00E84584" w:rsidRPr="001F069E" w:rsidRDefault="00E84584" w:rsidP="00E84584">
      <w:pPr>
        <w:tabs>
          <w:tab w:val="left" w:pos="10490"/>
        </w:tabs>
        <w:ind w:firstLine="440"/>
        <w:jc w:val="both"/>
      </w:pPr>
      <w:r w:rsidRPr="001F069E">
        <w:t xml:space="preserve">1.4. При временном убытии специалиста ВУ вновь назначенному лицу передаются по </w:t>
      </w:r>
      <w:proofErr w:type="gramStart"/>
      <w:r w:rsidRPr="001F069E">
        <w:t>акту  все</w:t>
      </w:r>
      <w:proofErr w:type="gramEnd"/>
      <w:r w:rsidRPr="001F069E">
        <w:t xml:space="preserve"> документы, необходимые для работы по осуществлению воинского учета граждан.</w:t>
      </w:r>
    </w:p>
    <w:p w:rsidR="00E84584" w:rsidRPr="001F069E" w:rsidRDefault="00E84584" w:rsidP="00E84584">
      <w:pPr>
        <w:pStyle w:val="3"/>
        <w:tabs>
          <w:tab w:val="left" w:pos="10490"/>
        </w:tabs>
        <w:ind w:firstLine="440"/>
        <w:jc w:val="both"/>
        <w:rPr>
          <w:sz w:val="24"/>
          <w:szCs w:val="24"/>
        </w:rPr>
      </w:pPr>
      <w:r w:rsidRPr="001F069E">
        <w:rPr>
          <w:sz w:val="24"/>
          <w:szCs w:val="24"/>
        </w:rPr>
        <w:t>1.5. 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 воинского учета и бронирования граждан, пребывающих в запасе.</w:t>
      </w:r>
    </w:p>
    <w:p w:rsidR="00E84584" w:rsidRPr="001F069E" w:rsidRDefault="00E84584" w:rsidP="00E84584">
      <w:pPr>
        <w:tabs>
          <w:tab w:val="left" w:pos="10490"/>
        </w:tabs>
        <w:jc w:val="center"/>
      </w:pPr>
      <w:r w:rsidRPr="001F069E">
        <w:t>2. КВАЛИФИКАЦИОННЫЕ ТРЕБОВАНИЯ</w:t>
      </w:r>
    </w:p>
    <w:p w:rsidR="00E84584" w:rsidRPr="001F069E" w:rsidRDefault="00E84584" w:rsidP="00E84584">
      <w:pPr>
        <w:tabs>
          <w:tab w:val="left" w:pos="10490"/>
        </w:tabs>
        <w:ind w:firstLine="440"/>
      </w:pPr>
      <w:r w:rsidRPr="001F069E">
        <w:t>2.1. Среднее (среднее специальное) образование и специальная подготовка по установленной программе.</w:t>
      </w:r>
    </w:p>
    <w:p w:rsidR="00E84584" w:rsidRPr="001F069E" w:rsidRDefault="00E84584" w:rsidP="00E84584">
      <w:pPr>
        <w:tabs>
          <w:tab w:val="left" w:pos="10490"/>
        </w:tabs>
        <w:ind w:firstLine="440"/>
      </w:pPr>
      <w:r w:rsidRPr="001F069E">
        <w:t>2.2.  Переаттестация проводится в соответствии с общими требованиями к работникам организации.</w:t>
      </w:r>
      <w:r w:rsidRPr="001F069E">
        <w:tab/>
      </w:r>
      <w:r w:rsidRPr="001F069E">
        <w:tab/>
      </w:r>
      <w:proofErr w:type="gramStart"/>
      <w:r w:rsidRPr="001F069E">
        <w:t>работникам</w:t>
      </w:r>
      <w:proofErr w:type="gramEnd"/>
      <w:r w:rsidRPr="001F069E">
        <w:t xml:space="preserve"> организации.</w:t>
      </w:r>
    </w:p>
    <w:p w:rsidR="00E84584" w:rsidRPr="001F069E" w:rsidRDefault="00E84584" w:rsidP="00E84584">
      <w:pPr>
        <w:tabs>
          <w:tab w:val="left" w:pos="10490"/>
        </w:tabs>
      </w:pPr>
    </w:p>
    <w:p w:rsidR="00E84584" w:rsidRPr="001F069E" w:rsidRDefault="00E84584" w:rsidP="00E84584">
      <w:pPr>
        <w:tabs>
          <w:tab w:val="left" w:pos="10490"/>
        </w:tabs>
        <w:ind w:left="660"/>
        <w:jc w:val="center"/>
        <w:rPr>
          <w:caps/>
        </w:rPr>
      </w:pPr>
      <w:r w:rsidRPr="001F069E">
        <w:rPr>
          <w:caps/>
        </w:rPr>
        <w:t>3. Должностные обязанности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t xml:space="preserve">3.1. В целях организации и обеспечения сбора, хранения и обработки сведений, содержащихся в документах первичного воинского учета, </w:t>
      </w:r>
      <w:proofErr w:type="gramStart"/>
      <w:r w:rsidRPr="001F069E">
        <w:rPr>
          <w:rFonts w:ascii="Times New Roman" w:hAnsi="Times New Roman" w:cs="Times New Roman"/>
          <w:sz w:val="24"/>
          <w:szCs w:val="24"/>
        </w:rPr>
        <w:t>специалист  ВУ</w:t>
      </w:r>
      <w:proofErr w:type="gramEnd"/>
      <w:r w:rsidRPr="001F069E">
        <w:rPr>
          <w:rFonts w:ascii="Times New Roman" w:hAnsi="Times New Roman" w:cs="Times New Roman"/>
          <w:sz w:val="24"/>
          <w:szCs w:val="24"/>
        </w:rPr>
        <w:t>:</w:t>
      </w:r>
    </w:p>
    <w:p w:rsidR="001F069E" w:rsidRDefault="001F069E" w:rsidP="00E84584">
      <w:pPr>
        <w:pStyle w:val="s1"/>
        <w:shd w:val="clear" w:color="auto" w:fill="FFFFFF"/>
        <w:jc w:val="both"/>
        <w:rPr>
          <w:rFonts w:eastAsia="Calibri"/>
          <w:highlight w:val="yellow"/>
        </w:rPr>
      </w:pPr>
    </w:p>
    <w:p w:rsidR="00E84584" w:rsidRPr="001F069E" w:rsidRDefault="00E84584" w:rsidP="00E84584">
      <w:pPr>
        <w:pStyle w:val="s1"/>
        <w:shd w:val="clear" w:color="auto" w:fill="FFFFFF"/>
        <w:jc w:val="both"/>
        <w:rPr>
          <w:rFonts w:eastAsia="Calibri"/>
          <w:highlight w:val="yellow"/>
        </w:rPr>
      </w:pPr>
      <w:proofErr w:type="gramStart"/>
      <w:r w:rsidRPr="001F069E">
        <w:rPr>
          <w:rFonts w:eastAsia="Calibri"/>
          <w:highlight w:val="yellow"/>
        </w:rPr>
        <w:t>а</w:t>
      </w:r>
      <w:proofErr w:type="gramEnd"/>
      <w:r w:rsidRPr="001F069E">
        <w:rPr>
          <w:rFonts w:eastAsia="Calibri"/>
          <w:highlight w:val="yellow"/>
        </w:rPr>
        <w:t>)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E84584" w:rsidRPr="001F069E" w:rsidRDefault="00E84584" w:rsidP="00E84584">
      <w:pPr>
        <w:pStyle w:val="s1"/>
        <w:shd w:val="clear" w:color="auto" w:fill="FFFFFF"/>
        <w:jc w:val="both"/>
        <w:rPr>
          <w:rFonts w:eastAsia="Calibri"/>
          <w:highlight w:val="yellow"/>
        </w:rPr>
      </w:pPr>
      <w:proofErr w:type="gramStart"/>
      <w:r w:rsidRPr="001F069E">
        <w:rPr>
          <w:rFonts w:eastAsia="Calibri"/>
          <w:highlight w:val="yellow"/>
        </w:rPr>
        <w:t>б</w:t>
      </w:r>
      <w:proofErr w:type="gramEnd"/>
      <w:r w:rsidRPr="001F069E">
        <w:rPr>
          <w:rFonts w:eastAsia="Calibri"/>
          <w:highlight w:val="yellow"/>
        </w:rPr>
        <w:t>)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E84584" w:rsidRPr="001F069E" w:rsidRDefault="00E84584" w:rsidP="00E84584">
      <w:pPr>
        <w:pStyle w:val="s1"/>
        <w:shd w:val="clear" w:color="auto" w:fill="FFFFFF"/>
        <w:jc w:val="both"/>
        <w:rPr>
          <w:rFonts w:eastAsia="Calibri"/>
          <w:highlight w:val="yellow"/>
        </w:rPr>
      </w:pPr>
      <w:proofErr w:type="gramStart"/>
      <w:r w:rsidRPr="001F069E">
        <w:rPr>
          <w:rFonts w:eastAsia="Calibri"/>
          <w:highlight w:val="yellow"/>
        </w:rPr>
        <w:t>в</w:t>
      </w:r>
      <w:proofErr w:type="gramEnd"/>
      <w:r w:rsidRPr="001F069E">
        <w:rPr>
          <w:rFonts w:eastAsia="Calibri"/>
          <w:highlight w:val="yellow"/>
        </w:rPr>
        <w:t>) ведут учет организаций, находящихся на их территории, и контролируют ведение в них воинского учета;</w:t>
      </w:r>
    </w:p>
    <w:p w:rsidR="00E84584" w:rsidRPr="001F069E" w:rsidRDefault="00E84584" w:rsidP="00E84584">
      <w:pPr>
        <w:pStyle w:val="s1"/>
        <w:shd w:val="clear" w:color="auto" w:fill="FFFFFF"/>
        <w:jc w:val="both"/>
        <w:rPr>
          <w:rFonts w:eastAsia="Calibri"/>
        </w:rPr>
      </w:pPr>
      <w:proofErr w:type="gramStart"/>
      <w:r w:rsidRPr="001F069E">
        <w:rPr>
          <w:rFonts w:eastAsia="Calibri"/>
          <w:highlight w:val="yellow"/>
        </w:rPr>
        <w:t>г</w:t>
      </w:r>
      <w:proofErr w:type="gramEnd"/>
      <w:r w:rsidRPr="001F069E">
        <w:rPr>
          <w:rFonts w:eastAsia="Calibri"/>
          <w:highlight w:val="yellow"/>
        </w:rPr>
        <w:t>) ведут и хранят документы первичного воинского учета в машинописном и электронном видах в </w:t>
      </w:r>
      <w:hyperlink r:id="rId9" w:anchor="/document/403318160/entry/39003" w:history="1">
        <w:r w:rsidRPr="001F069E">
          <w:rPr>
            <w:rStyle w:val="a3"/>
            <w:rFonts w:eastAsia="Calibri"/>
            <w:color w:val="auto"/>
            <w:highlight w:val="yellow"/>
          </w:rPr>
          <w:t>порядке</w:t>
        </w:r>
      </w:hyperlink>
      <w:r w:rsidRPr="001F069E">
        <w:rPr>
          <w:rFonts w:eastAsia="Calibri"/>
          <w:highlight w:val="yellow"/>
        </w:rPr>
        <w:t> и по </w:t>
      </w:r>
      <w:hyperlink r:id="rId10" w:anchor="/multilink/190272/paragraph/101/number/1" w:history="1">
        <w:r w:rsidRPr="001F069E">
          <w:rPr>
            <w:rStyle w:val="a3"/>
            <w:rFonts w:eastAsia="Calibri"/>
            <w:color w:val="auto"/>
            <w:highlight w:val="yellow"/>
          </w:rPr>
          <w:t>формам</w:t>
        </w:r>
      </w:hyperlink>
      <w:r w:rsidRPr="001F069E">
        <w:rPr>
          <w:rFonts w:eastAsia="Calibri"/>
          <w:highlight w:val="yellow"/>
        </w:rPr>
        <w:t>, которые определяются Министерством обороны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r w:rsidRPr="001F069E">
        <w:rPr>
          <w:rFonts w:ascii="Times New Roman" w:hAnsi="Times New Roman" w:cs="Times New Roman"/>
          <w:sz w:val="24"/>
          <w:szCs w:val="24"/>
        </w:rPr>
        <w:lastRenderedPageBreak/>
        <w:t xml:space="preserve">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w:t>
      </w:r>
      <w:proofErr w:type="gramStart"/>
      <w:r w:rsidRPr="001F069E">
        <w:rPr>
          <w:rFonts w:ascii="Times New Roman" w:hAnsi="Times New Roman" w:cs="Times New Roman"/>
          <w:sz w:val="24"/>
          <w:szCs w:val="24"/>
        </w:rPr>
        <w:t>специалист  ВУ</w:t>
      </w:r>
      <w:proofErr w:type="gramEnd"/>
      <w:r w:rsidRPr="001F069E">
        <w:rPr>
          <w:rFonts w:ascii="Times New Roman" w:hAnsi="Times New Roman" w:cs="Times New Roman"/>
          <w:sz w:val="24"/>
          <w:szCs w:val="24"/>
        </w:rPr>
        <w:t>:</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а</w:t>
      </w:r>
      <w:proofErr w:type="gramEnd"/>
      <w:r w:rsidRPr="001F069E">
        <w:rPr>
          <w:rFonts w:ascii="Times New Roman" w:hAnsi="Times New Roman" w:cs="Times New Roman"/>
          <w:sz w:val="24"/>
          <w:szCs w:val="24"/>
        </w:rPr>
        <w:t xml:space="preserve">) сверяет не реже 1 раза в год документы первичного воинского учета с документами воинского учета отдела военного комиссариата РМ по </w:t>
      </w:r>
      <w:proofErr w:type="spellStart"/>
      <w:r w:rsidRPr="001F069E">
        <w:rPr>
          <w:rFonts w:ascii="Times New Roman" w:hAnsi="Times New Roman" w:cs="Times New Roman"/>
          <w:sz w:val="24"/>
          <w:szCs w:val="24"/>
        </w:rPr>
        <w:t>Ардатовскому</w:t>
      </w:r>
      <w:proofErr w:type="spellEnd"/>
      <w:r w:rsidRPr="001F069E">
        <w:rPr>
          <w:rFonts w:ascii="Times New Roman" w:hAnsi="Times New Roman" w:cs="Times New Roman"/>
          <w:sz w:val="24"/>
          <w:szCs w:val="24"/>
        </w:rPr>
        <w:t xml:space="preserve"> и </w:t>
      </w:r>
      <w:proofErr w:type="spellStart"/>
      <w:r w:rsidRPr="001F069E">
        <w:rPr>
          <w:rFonts w:ascii="Times New Roman" w:hAnsi="Times New Roman" w:cs="Times New Roman"/>
          <w:sz w:val="24"/>
          <w:szCs w:val="24"/>
        </w:rPr>
        <w:t>Атяшевскому</w:t>
      </w:r>
      <w:proofErr w:type="spellEnd"/>
      <w:r w:rsidRPr="001F069E">
        <w:rPr>
          <w:rFonts w:ascii="Times New Roman" w:hAnsi="Times New Roman" w:cs="Times New Roman"/>
          <w:sz w:val="24"/>
          <w:szCs w:val="24"/>
        </w:rPr>
        <w:t xml:space="preserve"> районов и организаций, а также с карточками регистрации или домовыми книгами;</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б</w:t>
      </w:r>
      <w:proofErr w:type="gramEnd"/>
      <w:r w:rsidRPr="001F069E">
        <w:rPr>
          <w:rFonts w:ascii="Times New Roman" w:hAnsi="Times New Roman" w:cs="Times New Roman"/>
          <w:sz w:val="24"/>
          <w:szCs w:val="24"/>
        </w:rPr>
        <w:t xml:space="preserve">) своевременно вносит изменения в сведения, содержащиеся в документах первичного воинского учета, и в 10 дневной срок сообщает о внесенных изменениях в отдел ВК РМ по </w:t>
      </w:r>
      <w:proofErr w:type="spellStart"/>
      <w:r w:rsidRPr="001F069E">
        <w:rPr>
          <w:rFonts w:ascii="Times New Roman" w:hAnsi="Times New Roman" w:cs="Times New Roman"/>
          <w:sz w:val="24"/>
          <w:szCs w:val="24"/>
        </w:rPr>
        <w:t>Ардатовскому</w:t>
      </w:r>
      <w:proofErr w:type="spellEnd"/>
      <w:r w:rsidRPr="001F069E">
        <w:rPr>
          <w:rFonts w:ascii="Times New Roman" w:hAnsi="Times New Roman" w:cs="Times New Roman"/>
          <w:sz w:val="24"/>
          <w:szCs w:val="24"/>
        </w:rPr>
        <w:t xml:space="preserve"> и </w:t>
      </w:r>
      <w:proofErr w:type="spellStart"/>
      <w:r w:rsidRPr="001F069E">
        <w:rPr>
          <w:rFonts w:ascii="Times New Roman" w:hAnsi="Times New Roman" w:cs="Times New Roman"/>
          <w:sz w:val="24"/>
          <w:szCs w:val="24"/>
        </w:rPr>
        <w:t>Атяшевскому</w:t>
      </w:r>
      <w:proofErr w:type="spellEnd"/>
      <w:r w:rsidRPr="001F069E">
        <w:rPr>
          <w:rFonts w:ascii="Times New Roman" w:hAnsi="Times New Roman" w:cs="Times New Roman"/>
          <w:sz w:val="24"/>
          <w:szCs w:val="24"/>
        </w:rPr>
        <w:t xml:space="preserve"> районов по форме, определяемой Министерством обороны Российской Федерации;</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w:t>
      </w:r>
      <w:proofErr w:type="gramEnd"/>
      <w:r w:rsidRPr="001F069E">
        <w:rPr>
          <w:rFonts w:ascii="Times New Roman" w:hAnsi="Times New Roman" w:cs="Times New Roman"/>
          <w:sz w:val="24"/>
          <w:szCs w:val="24"/>
        </w:rPr>
        <w:t>)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г</w:t>
      </w:r>
      <w:proofErr w:type="gramEnd"/>
      <w:r w:rsidRPr="001F069E">
        <w:rPr>
          <w:rFonts w:ascii="Times New Roman" w:hAnsi="Times New Roman" w:cs="Times New Roman"/>
          <w:sz w:val="24"/>
          <w:szCs w:val="24"/>
        </w:rPr>
        <w:t xml:space="preserve">) представляет в отдел ВК РМ по </w:t>
      </w:r>
      <w:proofErr w:type="spellStart"/>
      <w:r w:rsidRPr="001F069E">
        <w:rPr>
          <w:rFonts w:ascii="Times New Roman" w:hAnsi="Times New Roman" w:cs="Times New Roman"/>
          <w:sz w:val="24"/>
          <w:szCs w:val="24"/>
        </w:rPr>
        <w:t>Ардатовскому</w:t>
      </w:r>
      <w:proofErr w:type="spellEnd"/>
      <w:r w:rsidRPr="001F069E">
        <w:rPr>
          <w:rFonts w:ascii="Times New Roman" w:hAnsi="Times New Roman" w:cs="Times New Roman"/>
          <w:sz w:val="24"/>
          <w:szCs w:val="24"/>
        </w:rPr>
        <w:t xml:space="preserve">  и </w:t>
      </w:r>
      <w:proofErr w:type="spellStart"/>
      <w:r w:rsidRPr="001F069E">
        <w:rPr>
          <w:rFonts w:ascii="Times New Roman" w:hAnsi="Times New Roman" w:cs="Times New Roman"/>
          <w:sz w:val="24"/>
          <w:szCs w:val="24"/>
        </w:rPr>
        <w:t>Атяшевскому</w:t>
      </w:r>
      <w:proofErr w:type="spellEnd"/>
      <w:r w:rsidRPr="001F069E">
        <w:rPr>
          <w:rFonts w:ascii="Times New Roman" w:hAnsi="Times New Roman" w:cs="Times New Roman"/>
          <w:sz w:val="24"/>
          <w:szCs w:val="24"/>
        </w:rPr>
        <w:t xml:space="preserve"> районов сведения о случаях неисполнения должностными лицами организаций и гражданами обязанностей по </w:t>
      </w:r>
    </w:p>
    <w:p w:rsidR="00E84584" w:rsidRPr="001F069E" w:rsidRDefault="00E84584" w:rsidP="00E84584">
      <w:pPr>
        <w:pStyle w:val="ConsPlusNormal"/>
        <w:widowControl/>
        <w:ind w:firstLine="540"/>
        <w:jc w:val="both"/>
        <w:rPr>
          <w:rFonts w:ascii="Times New Roman" w:hAnsi="Times New Roman" w:cs="Times New Roman"/>
          <w:sz w:val="24"/>
          <w:szCs w:val="24"/>
        </w:rPr>
      </w:pPr>
      <w:proofErr w:type="gramStart"/>
      <w:r w:rsidRPr="001F069E">
        <w:rPr>
          <w:rFonts w:ascii="Times New Roman" w:hAnsi="Times New Roman" w:cs="Times New Roman"/>
          <w:sz w:val="24"/>
          <w:szCs w:val="24"/>
        </w:rPr>
        <w:t>воинскому</w:t>
      </w:r>
      <w:proofErr w:type="gramEnd"/>
      <w:r w:rsidRPr="001F069E">
        <w:rPr>
          <w:rFonts w:ascii="Times New Roman" w:hAnsi="Times New Roman" w:cs="Times New Roman"/>
          <w:sz w:val="24"/>
          <w:szCs w:val="24"/>
        </w:rPr>
        <w:t xml:space="preserve"> учету, мобилизационной подготовке и мобилизации.</w:t>
      </w:r>
    </w:p>
    <w:p w:rsidR="00E84584" w:rsidRPr="001F069E" w:rsidRDefault="00E84584" w:rsidP="00E84584">
      <w:pPr>
        <w:pStyle w:val="21"/>
        <w:tabs>
          <w:tab w:val="left" w:pos="10490"/>
        </w:tabs>
        <w:ind w:firstLine="567"/>
        <w:rPr>
          <w:b w:val="0"/>
          <w:sz w:val="24"/>
          <w:szCs w:val="24"/>
          <w:u w:val="single"/>
        </w:rPr>
      </w:pPr>
      <w:r w:rsidRPr="001F069E">
        <w:rPr>
          <w:b w:val="0"/>
          <w:sz w:val="24"/>
          <w:szCs w:val="24"/>
        </w:rPr>
        <w:t xml:space="preserve">3.3. С объявлением мобилизации </w:t>
      </w:r>
      <w:proofErr w:type="gramStart"/>
      <w:r w:rsidRPr="001F069E">
        <w:rPr>
          <w:b w:val="0"/>
          <w:sz w:val="24"/>
          <w:szCs w:val="24"/>
        </w:rPr>
        <w:t>участвует  в</w:t>
      </w:r>
      <w:proofErr w:type="gramEnd"/>
      <w:r w:rsidRPr="001F069E">
        <w:rPr>
          <w:b w:val="0"/>
          <w:sz w:val="24"/>
          <w:szCs w:val="24"/>
        </w:rPr>
        <w:t xml:space="preserve"> проведении мобилизационных мероприятий в составе штаба оповещения и пункта сбора администрации поселения согласно Решения СЗ администрации </w:t>
      </w:r>
      <w:proofErr w:type="spellStart"/>
      <w:r w:rsidRPr="001F069E">
        <w:rPr>
          <w:b w:val="0"/>
          <w:sz w:val="24"/>
          <w:szCs w:val="24"/>
        </w:rPr>
        <w:t>Ардатовского</w:t>
      </w:r>
      <w:proofErr w:type="spellEnd"/>
      <w:r w:rsidRPr="001F069E">
        <w:rPr>
          <w:b w:val="0"/>
          <w:sz w:val="24"/>
          <w:szCs w:val="24"/>
        </w:rPr>
        <w:t xml:space="preserve"> района «О мобилизационной подготовке и мобилизации на территории </w:t>
      </w:r>
      <w:proofErr w:type="spellStart"/>
      <w:r w:rsidRPr="001F069E">
        <w:rPr>
          <w:b w:val="0"/>
          <w:sz w:val="24"/>
          <w:szCs w:val="24"/>
        </w:rPr>
        <w:t>Ардатовского</w:t>
      </w:r>
      <w:proofErr w:type="spellEnd"/>
      <w:r w:rsidRPr="001F069E">
        <w:rPr>
          <w:b w:val="0"/>
          <w:sz w:val="24"/>
          <w:szCs w:val="24"/>
        </w:rPr>
        <w:t xml:space="preserve"> муниципального района»</w:t>
      </w:r>
    </w:p>
    <w:p w:rsidR="00E84584" w:rsidRPr="001F069E" w:rsidRDefault="00E84584" w:rsidP="00E84584">
      <w:pPr>
        <w:pStyle w:val="ConsPlusNormal"/>
        <w:widowControl/>
        <w:ind w:firstLine="540"/>
        <w:jc w:val="both"/>
        <w:rPr>
          <w:rFonts w:ascii="Times New Roman" w:hAnsi="Times New Roman" w:cs="Times New Roman"/>
          <w:sz w:val="24"/>
          <w:szCs w:val="24"/>
        </w:rPr>
      </w:pPr>
    </w:p>
    <w:p w:rsidR="00E84584" w:rsidRPr="001F069E" w:rsidRDefault="00E84584" w:rsidP="00E84584">
      <w:pPr>
        <w:tabs>
          <w:tab w:val="left" w:pos="10490"/>
        </w:tabs>
        <w:jc w:val="center"/>
      </w:pPr>
      <w:r w:rsidRPr="001F069E">
        <w:t>4.  ПРАВА</w:t>
      </w:r>
    </w:p>
    <w:p w:rsidR="00E84584" w:rsidRPr="001F069E" w:rsidRDefault="00E84584" w:rsidP="00E84584">
      <w:pPr>
        <w:tabs>
          <w:tab w:val="left" w:pos="10490"/>
        </w:tabs>
        <w:jc w:val="both"/>
      </w:pPr>
      <w:r w:rsidRPr="001F069E">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w:t>
      </w:r>
      <w:proofErr w:type="gramStart"/>
      <w:r w:rsidRPr="001F069E">
        <w:t>обязанностей  по</w:t>
      </w:r>
      <w:proofErr w:type="gramEnd"/>
      <w:r w:rsidRPr="001F069E">
        <w:t xml:space="preserve"> воинскому учету.</w:t>
      </w:r>
    </w:p>
    <w:p w:rsidR="00E84584" w:rsidRPr="001F069E" w:rsidRDefault="00E84584" w:rsidP="00E84584">
      <w:pPr>
        <w:tabs>
          <w:tab w:val="left" w:pos="10490"/>
        </w:tabs>
        <w:jc w:val="both"/>
      </w:pPr>
      <w:r w:rsidRPr="001F069E">
        <w:t xml:space="preserve">            4.2.  Осуществлять взаимодействие с отделом военного комиссариата Республики Мордовия по </w:t>
      </w:r>
      <w:proofErr w:type="spellStart"/>
      <w:r w:rsidRPr="001F069E">
        <w:t>Ардатовскому</w:t>
      </w:r>
      <w:proofErr w:type="spellEnd"/>
      <w:r w:rsidRPr="001F069E">
        <w:t xml:space="preserve"> району, администрацией </w:t>
      </w:r>
      <w:proofErr w:type="spellStart"/>
      <w:r w:rsidRPr="001F069E">
        <w:t>Ардатовского</w:t>
      </w:r>
      <w:proofErr w:type="spellEnd"/>
      <w:r w:rsidRPr="001F069E">
        <w:t xml:space="preserve"> муниципального района, органами внутренних дел по вопросам первичного воинского учета граждан.</w:t>
      </w:r>
    </w:p>
    <w:p w:rsidR="00E84584" w:rsidRPr="001F069E" w:rsidRDefault="00E84584" w:rsidP="00E84584">
      <w:pPr>
        <w:tabs>
          <w:tab w:val="left" w:pos="6075"/>
        </w:tabs>
      </w:pPr>
      <w:r w:rsidRPr="001F069E">
        <w:tab/>
      </w:r>
    </w:p>
    <w:p w:rsidR="00E84584" w:rsidRPr="001F069E" w:rsidRDefault="00E84584" w:rsidP="00E84584">
      <w:pPr>
        <w:tabs>
          <w:tab w:val="left" w:pos="10490"/>
        </w:tabs>
        <w:ind w:left="660"/>
        <w:jc w:val="center"/>
      </w:pPr>
      <w:r w:rsidRPr="001F069E">
        <w:t>5.ОТВЕТСТВЕННОСТЬ</w:t>
      </w:r>
    </w:p>
    <w:p w:rsidR="00E84584" w:rsidRPr="001F069E" w:rsidRDefault="00E84584" w:rsidP="00E84584">
      <w:pPr>
        <w:tabs>
          <w:tab w:val="left" w:pos="10490"/>
        </w:tabs>
      </w:pPr>
      <w:r w:rsidRPr="001F069E">
        <w:t xml:space="preserve">     5.1.  Несет личную ответственность за состояние первичного воинского </w:t>
      </w:r>
      <w:proofErr w:type="gramStart"/>
      <w:r w:rsidRPr="001F069E">
        <w:t>учета  граждан</w:t>
      </w:r>
      <w:proofErr w:type="gramEnd"/>
      <w:r w:rsidRPr="001F069E">
        <w:t xml:space="preserve">,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E84584" w:rsidRPr="001F069E" w:rsidRDefault="00E84584" w:rsidP="00E84584">
      <w:pPr>
        <w:tabs>
          <w:tab w:val="left" w:pos="10490"/>
        </w:tabs>
      </w:pPr>
      <w:r w:rsidRPr="001F069E">
        <w:t xml:space="preserve">      5.2.  Отвечает за соблюдение личной трудовой дисциплины.</w:t>
      </w:r>
    </w:p>
    <w:p w:rsidR="00E84584" w:rsidRPr="001F069E" w:rsidRDefault="00E84584" w:rsidP="00E84584">
      <w:pPr>
        <w:tabs>
          <w:tab w:val="left" w:pos="10490"/>
        </w:tabs>
      </w:pPr>
    </w:p>
    <w:p w:rsidR="00E84584" w:rsidRPr="001F069E" w:rsidRDefault="00E84584" w:rsidP="00E84584">
      <w:pPr>
        <w:tabs>
          <w:tab w:val="left" w:pos="10490"/>
        </w:tabs>
        <w:jc w:val="both"/>
      </w:pPr>
      <w:r w:rsidRPr="001F069E">
        <w:t xml:space="preserve">                 </w:t>
      </w:r>
    </w:p>
    <w:p w:rsidR="00E84584" w:rsidRPr="001F069E" w:rsidRDefault="00E84584" w:rsidP="00E84584">
      <w:pPr>
        <w:tabs>
          <w:tab w:val="left" w:pos="10490"/>
        </w:tabs>
        <w:jc w:val="both"/>
        <w:rPr>
          <w:b/>
        </w:rPr>
      </w:pPr>
      <w:r w:rsidRPr="001F069E">
        <w:t xml:space="preserve"> </w:t>
      </w:r>
    </w:p>
    <w:p w:rsidR="00E84584" w:rsidRPr="001F069E" w:rsidRDefault="00E84584" w:rsidP="00E84584">
      <w:pPr>
        <w:jc w:val="both"/>
      </w:pPr>
    </w:p>
    <w:p w:rsidR="00E84584" w:rsidRPr="001F069E" w:rsidRDefault="00E84584" w:rsidP="00E84584">
      <w:pPr>
        <w:pStyle w:val="2"/>
        <w:rPr>
          <w:szCs w:val="24"/>
        </w:rPr>
      </w:pPr>
    </w:p>
    <w:p w:rsidR="00E84584" w:rsidRPr="001F069E" w:rsidRDefault="00E84584" w:rsidP="00E84584"/>
    <w:p w:rsidR="00E84584" w:rsidRPr="001F069E" w:rsidRDefault="00E84584" w:rsidP="00E84584"/>
    <w:p w:rsidR="001B0E44" w:rsidRPr="001F069E" w:rsidRDefault="001B0E44"/>
    <w:sectPr w:rsidR="001B0E44" w:rsidRPr="001F06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FB9"/>
    <w:rsid w:val="001B0E44"/>
    <w:rsid w:val="001E7E1C"/>
    <w:rsid w:val="001F069E"/>
    <w:rsid w:val="00536A90"/>
    <w:rsid w:val="00600247"/>
    <w:rsid w:val="00610FB9"/>
    <w:rsid w:val="00803527"/>
    <w:rsid w:val="00880A87"/>
    <w:rsid w:val="00E845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AD10338-85F1-4430-89C8-C4B344ECE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584"/>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semiHidden/>
    <w:unhideWhenUsed/>
    <w:qFormat/>
    <w:rsid w:val="00E84584"/>
    <w:pPr>
      <w:keepNext/>
      <w:jc w:val="center"/>
      <w:outlineLvl w:val="1"/>
    </w:pPr>
    <w:rPr>
      <w:b/>
      <w:szCs w:val="20"/>
    </w:rPr>
  </w:style>
  <w:style w:type="paragraph" w:styleId="4">
    <w:name w:val="heading 4"/>
    <w:basedOn w:val="a"/>
    <w:next w:val="a"/>
    <w:link w:val="40"/>
    <w:semiHidden/>
    <w:unhideWhenUsed/>
    <w:qFormat/>
    <w:rsid w:val="00E84584"/>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E84584"/>
    <w:rPr>
      <w:rFonts w:ascii="Times New Roman" w:eastAsia="Calibri" w:hAnsi="Times New Roman" w:cs="Times New Roman"/>
      <w:b/>
      <w:sz w:val="24"/>
      <w:szCs w:val="20"/>
      <w:lang w:eastAsia="ru-RU"/>
    </w:rPr>
  </w:style>
  <w:style w:type="character" w:customStyle="1" w:styleId="40">
    <w:name w:val="Заголовок 4 Знак"/>
    <w:basedOn w:val="a0"/>
    <w:link w:val="4"/>
    <w:semiHidden/>
    <w:rsid w:val="00E84584"/>
    <w:rPr>
      <w:rFonts w:ascii="Times New Roman" w:eastAsia="Calibri" w:hAnsi="Times New Roman" w:cs="Times New Roman"/>
      <w:sz w:val="24"/>
      <w:szCs w:val="20"/>
      <w:u w:val="single"/>
      <w:lang w:eastAsia="ru-RU"/>
    </w:rPr>
  </w:style>
  <w:style w:type="character" w:styleId="a3">
    <w:name w:val="Hyperlink"/>
    <w:uiPriority w:val="99"/>
    <w:semiHidden/>
    <w:unhideWhenUsed/>
    <w:rsid w:val="00E84584"/>
    <w:rPr>
      <w:color w:val="0000FF"/>
      <w:u w:val="single"/>
    </w:rPr>
  </w:style>
  <w:style w:type="paragraph" w:styleId="21">
    <w:name w:val="Body Text 2"/>
    <w:basedOn w:val="a"/>
    <w:link w:val="22"/>
    <w:semiHidden/>
    <w:unhideWhenUsed/>
    <w:rsid w:val="00E84584"/>
    <w:pPr>
      <w:jc w:val="both"/>
    </w:pPr>
    <w:rPr>
      <w:b/>
      <w:sz w:val="28"/>
      <w:szCs w:val="20"/>
    </w:rPr>
  </w:style>
  <w:style w:type="character" w:customStyle="1" w:styleId="22">
    <w:name w:val="Основной текст 2 Знак"/>
    <w:basedOn w:val="a0"/>
    <w:link w:val="21"/>
    <w:semiHidden/>
    <w:rsid w:val="00E84584"/>
    <w:rPr>
      <w:rFonts w:ascii="Times New Roman" w:eastAsia="Calibri" w:hAnsi="Times New Roman" w:cs="Times New Roman"/>
      <w:b/>
      <w:sz w:val="28"/>
      <w:szCs w:val="20"/>
      <w:lang w:eastAsia="ru-RU"/>
    </w:rPr>
  </w:style>
  <w:style w:type="paragraph" w:styleId="3">
    <w:name w:val="Body Text 3"/>
    <w:basedOn w:val="a"/>
    <w:link w:val="30"/>
    <w:semiHidden/>
    <w:unhideWhenUsed/>
    <w:rsid w:val="00E84584"/>
    <w:pPr>
      <w:spacing w:after="120"/>
    </w:pPr>
    <w:rPr>
      <w:sz w:val="16"/>
      <w:szCs w:val="16"/>
    </w:rPr>
  </w:style>
  <w:style w:type="character" w:customStyle="1" w:styleId="30">
    <w:name w:val="Основной текст 3 Знак"/>
    <w:basedOn w:val="a0"/>
    <w:link w:val="3"/>
    <w:semiHidden/>
    <w:rsid w:val="00E84584"/>
    <w:rPr>
      <w:rFonts w:ascii="Times New Roman" w:eastAsia="Calibri" w:hAnsi="Times New Roman" w:cs="Times New Roman"/>
      <w:sz w:val="16"/>
      <w:szCs w:val="16"/>
      <w:lang w:eastAsia="ru-RU"/>
    </w:rPr>
  </w:style>
  <w:style w:type="paragraph" w:customStyle="1" w:styleId="ConsPlusNormal">
    <w:name w:val="ConsPlusNormal"/>
    <w:rsid w:val="00E84584"/>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customStyle="1" w:styleId="s1">
    <w:name w:val="s_1"/>
    <w:basedOn w:val="a"/>
    <w:rsid w:val="00E84584"/>
    <w:pPr>
      <w:spacing w:before="100" w:beforeAutospacing="1" w:after="100" w:afterAutospacing="1"/>
    </w:pPr>
    <w:rPr>
      <w:rFonts w:eastAsia="Times New Roman"/>
    </w:rPr>
  </w:style>
  <w:style w:type="character" w:styleId="a4">
    <w:name w:val="Emphasis"/>
    <w:basedOn w:val="a0"/>
    <w:uiPriority w:val="20"/>
    <w:qFormat/>
    <w:rsid w:val="00E84584"/>
    <w:rPr>
      <w:i/>
      <w:iCs/>
    </w:rPr>
  </w:style>
  <w:style w:type="paragraph" w:styleId="a5">
    <w:name w:val="Balloon Text"/>
    <w:basedOn w:val="a"/>
    <w:link w:val="a6"/>
    <w:uiPriority w:val="99"/>
    <w:semiHidden/>
    <w:unhideWhenUsed/>
    <w:rsid w:val="001F069E"/>
    <w:rPr>
      <w:rFonts w:ascii="Segoe UI" w:hAnsi="Segoe UI" w:cs="Segoe UI"/>
      <w:sz w:val="18"/>
      <w:szCs w:val="18"/>
    </w:rPr>
  </w:style>
  <w:style w:type="character" w:customStyle="1" w:styleId="a6">
    <w:name w:val="Текст выноски Знак"/>
    <w:basedOn w:val="a0"/>
    <w:link w:val="a5"/>
    <w:uiPriority w:val="99"/>
    <w:semiHidden/>
    <w:rsid w:val="001F069E"/>
    <w:rPr>
      <w:rFonts w:ascii="Segoe UI" w:eastAsia="Calibri" w:hAnsi="Segoe UI" w:cs="Segoe UI"/>
      <w:sz w:val="18"/>
      <w:szCs w:val="18"/>
      <w:lang w:eastAsia="ru-RU"/>
    </w:rPr>
  </w:style>
  <w:style w:type="character" w:customStyle="1" w:styleId="a7">
    <w:name w:val="Гипертекстовая ссылка"/>
    <w:basedOn w:val="a0"/>
    <w:uiPriority w:val="99"/>
    <w:rsid w:val="00536A90"/>
    <w:rPr>
      <w:rFonts w:ascii="Times New Roman" w:hAnsi="Times New Roman" w:cs="Times New Roman" w:hint="default"/>
      <w:b w:val="0"/>
      <w:b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07655">
      <w:bodyDiv w:val="1"/>
      <w:marLeft w:val="0"/>
      <w:marRight w:val="0"/>
      <w:marTop w:val="0"/>
      <w:marBottom w:val="0"/>
      <w:divBdr>
        <w:top w:val="none" w:sz="0" w:space="0" w:color="auto"/>
        <w:left w:val="none" w:sz="0" w:space="0" w:color="auto"/>
        <w:bottom w:val="none" w:sz="0" w:space="0" w:color="auto"/>
        <w:right w:val="none" w:sz="0" w:space="0" w:color="auto"/>
      </w:divBdr>
    </w:div>
    <w:div w:id="730425716">
      <w:bodyDiv w:val="1"/>
      <w:marLeft w:val="0"/>
      <w:marRight w:val="0"/>
      <w:marTop w:val="0"/>
      <w:marBottom w:val="0"/>
      <w:divBdr>
        <w:top w:val="none" w:sz="0" w:space="0" w:color="auto"/>
        <w:left w:val="none" w:sz="0" w:space="0" w:color="auto"/>
        <w:bottom w:val="none" w:sz="0" w:space="0" w:color="auto"/>
        <w:right w:val="none" w:sz="0" w:space="0" w:color="auto"/>
      </w:divBdr>
    </w:div>
    <w:div w:id="1894654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webSettings" Target="webSettings.xml"/><Relationship Id="rId7" Type="http://schemas.openxmlformats.org/officeDocument/2006/relationships/hyperlink" Target="https://internet.garant.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fontTable" Target="fontTable.xml"/><Relationship Id="rId5" Type="http://schemas.openxmlformats.org/officeDocument/2006/relationships/hyperlink" Target="https://internet.garant.ru/" TargetMode="External"/><Relationship Id="rId10"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4898</Words>
  <Characters>27925</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32758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9</cp:revision>
  <cp:lastPrinted>2024-12-27T06:29:00Z</cp:lastPrinted>
  <dcterms:created xsi:type="dcterms:W3CDTF">2024-12-24T13:26:00Z</dcterms:created>
  <dcterms:modified xsi:type="dcterms:W3CDTF">2024-12-27T07:51:00Z</dcterms:modified>
</cp:coreProperties>
</file>