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E44" w:rsidRPr="007516E9" w:rsidRDefault="009E454B">
      <w:pPr>
        <w:rPr>
          <w:rFonts w:ascii="Times New Roman" w:hAnsi="Times New Roman" w:cs="Times New Roman"/>
          <w:sz w:val="36"/>
          <w:szCs w:val="36"/>
        </w:rPr>
      </w:pPr>
      <w:r>
        <w:t xml:space="preserve">                                                          </w:t>
      </w:r>
      <w:r w:rsidRPr="007516E9">
        <w:rPr>
          <w:rFonts w:ascii="Times New Roman" w:hAnsi="Times New Roman" w:cs="Times New Roman"/>
          <w:sz w:val="36"/>
          <w:szCs w:val="36"/>
        </w:rPr>
        <w:t>СООБЩЕНИЕ</w:t>
      </w:r>
    </w:p>
    <w:p w:rsidR="009E454B" w:rsidRDefault="009E454B">
      <w:pPr>
        <w:rPr>
          <w:rFonts w:ascii="Times New Roman" w:hAnsi="Times New Roman" w:cs="Times New Roman"/>
          <w:sz w:val="28"/>
          <w:szCs w:val="40"/>
        </w:rPr>
      </w:pPr>
    </w:p>
    <w:p w:rsidR="009E454B" w:rsidRDefault="009E454B" w:rsidP="00D77BB1">
      <w:pPr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40"/>
        </w:rPr>
        <w:t>1.В  Администрацию</w:t>
      </w:r>
      <w:proofErr w:type="gramEnd"/>
      <w:r>
        <w:rPr>
          <w:rFonts w:ascii="Times New Roman" w:hAnsi="Times New Roman" w:cs="Times New Roman"/>
          <w:sz w:val="28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40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40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муниципального района Республики Мордовия предоставлены </w:t>
      </w:r>
      <w:r w:rsidRPr="009B6D8D">
        <w:rPr>
          <w:rFonts w:ascii="Times New Roman" w:hAnsi="Times New Roman" w:cs="Times New Roman"/>
          <w:b/>
          <w:sz w:val="28"/>
          <w:szCs w:val="40"/>
        </w:rPr>
        <w:t>сведения</w:t>
      </w:r>
      <w:r>
        <w:rPr>
          <w:rFonts w:ascii="Times New Roman" w:hAnsi="Times New Roman" w:cs="Times New Roman"/>
          <w:sz w:val="28"/>
          <w:szCs w:val="40"/>
        </w:rPr>
        <w:t xml:space="preserve"> о доходах, расходах, об имуществе и обязательствах имущественного характера, лицами, замещающими муниципальные должности на постоянной основе 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40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40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сельского поселения за отчетный период с 1 января по 31 декабря 2024 года в количестве  2-х человек- </w:t>
      </w:r>
    </w:p>
    <w:p w:rsidR="009E454B" w:rsidRDefault="009E454B" w:rsidP="00D77BB1">
      <w:pPr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1. Анисимов А.Н.- Глава </w:t>
      </w:r>
      <w:proofErr w:type="spellStart"/>
      <w:r>
        <w:rPr>
          <w:rFonts w:ascii="Times New Roman" w:hAnsi="Times New Roman" w:cs="Times New Roman"/>
          <w:sz w:val="28"/>
          <w:szCs w:val="40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сельского поселения;</w:t>
      </w:r>
    </w:p>
    <w:p w:rsidR="009E454B" w:rsidRDefault="009E454B" w:rsidP="00D77BB1">
      <w:pPr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2. </w:t>
      </w:r>
      <w:proofErr w:type="spellStart"/>
      <w:r>
        <w:rPr>
          <w:rFonts w:ascii="Times New Roman" w:hAnsi="Times New Roman" w:cs="Times New Roman"/>
          <w:sz w:val="28"/>
          <w:szCs w:val="40"/>
        </w:rPr>
        <w:t>Ионова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Г.Н. – </w:t>
      </w:r>
      <w:proofErr w:type="spellStart"/>
      <w:r w:rsidR="006D5BE4">
        <w:rPr>
          <w:rFonts w:ascii="Times New Roman" w:hAnsi="Times New Roman" w:cs="Times New Roman"/>
          <w:sz w:val="28"/>
          <w:szCs w:val="40"/>
        </w:rPr>
        <w:t>и</w:t>
      </w:r>
      <w:r>
        <w:rPr>
          <w:rFonts w:ascii="Times New Roman" w:hAnsi="Times New Roman" w:cs="Times New Roman"/>
          <w:sz w:val="28"/>
          <w:szCs w:val="40"/>
        </w:rPr>
        <w:t>.</w:t>
      </w:r>
      <w:r w:rsidR="006D5BE4">
        <w:rPr>
          <w:rFonts w:ascii="Times New Roman" w:hAnsi="Times New Roman" w:cs="Times New Roman"/>
          <w:sz w:val="28"/>
          <w:szCs w:val="40"/>
        </w:rPr>
        <w:t>о</w:t>
      </w:r>
      <w:r>
        <w:rPr>
          <w:rFonts w:ascii="Times New Roman" w:hAnsi="Times New Roman" w:cs="Times New Roman"/>
          <w:sz w:val="28"/>
          <w:szCs w:val="40"/>
        </w:rPr>
        <w:t>.</w:t>
      </w:r>
      <w:r w:rsidR="006D5BE4">
        <w:rPr>
          <w:rFonts w:ascii="Times New Roman" w:hAnsi="Times New Roman" w:cs="Times New Roman"/>
          <w:sz w:val="28"/>
          <w:szCs w:val="40"/>
        </w:rPr>
        <w:t>зам</w:t>
      </w:r>
      <w:r>
        <w:rPr>
          <w:rFonts w:ascii="Times New Roman" w:hAnsi="Times New Roman" w:cs="Times New Roman"/>
          <w:sz w:val="28"/>
          <w:szCs w:val="40"/>
        </w:rPr>
        <w:t>.Главы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40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сельского поселения.</w:t>
      </w:r>
    </w:p>
    <w:p w:rsidR="009E454B" w:rsidRDefault="009E454B" w:rsidP="00D77BB1">
      <w:pPr>
        <w:jc w:val="both"/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   2. Депутатами Совета депутатов </w:t>
      </w:r>
      <w:proofErr w:type="spellStart"/>
      <w:r>
        <w:rPr>
          <w:rFonts w:ascii="Times New Roman" w:hAnsi="Times New Roman" w:cs="Times New Roman"/>
          <w:sz w:val="28"/>
          <w:szCs w:val="40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сельского поселения предоставлены </w:t>
      </w:r>
      <w:proofErr w:type="gramStart"/>
      <w:r>
        <w:rPr>
          <w:rFonts w:ascii="Times New Roman" w:hAnsi="Times New Roman" w:cs="Times New Roman"/>
          <w:sz w:val="28"/>
          <w:szCs w:val="40"/>
        </w:rPr>
        <w:t>Сообщения  об</w:t>
      </w:r>
      <w:proofErr w:type="gramEnd"/>
      <w:r>
        <w:rPr>
          <w:rFonts w:ascii="Times New Roman" w:hAnsi="Times New Roman" w:cs="Times New Roman"/>
          <w:sz w:val="28"/>
          <w:szCs w:val="40"/>
        </w:rPr>
        <w:t xml:space="preserve"> отсутствии с 1 января по 31 декабря 2024 года сделок, предусмотренных частью 1 статьи 3 Федерального закона от 03.12.2012г. </w:t>
      </w:r>
      <w:r w:rsidR="006D5BE4">
        <w:rPr>
          <w:rFonts w:ascii="Times New Roman" w:hAnsi="Times New Roman" w:cs="Times New Roman"/>
          <w:sz w:val="28"/>
          <w:szCs w:val="40"/>
        </w:rPr>
        <w:t>№</w:t>
      </w:r>
      <w:r>
        <w:rPr>
          <w:rFonts w:ascii="Times New Roman" w:hAnsi="Times New Roman" w:cs="Times New Roman"/>
          <w:sz w:val="28"/>
          <w:szCs w:val="40"/>
        </w:rPr>
        <w:t xml:space="preserve">230 – ФЗ « О контроле за соответствием расходов лиц, </w:t>
      </w:r>
      <w:r w:rsidR="007516E9">
        <w:rPr>
          <w:rFonts w:ascii="Times New Roman" w:hAnsi="Times New Roman" w:cs="Times New Roman"/>
          <w:sz w:val="28"/>
          <w:szCs w:val="40"/>
        </w:rPr>
        <w:t>зам</w:t>
      </w:r>
      <w:r>
        <w:rPr>
          <w:rFonts w:ascii="Times New Roman" w:hAnsi="Times New Roman" w:cs="Times New Roman"/>
          <w:sz w:val="28"/>
          <w:szCs w:val="40"/>
        </w:rPr>
        <w:t xml:space="preserve">ещающих государственные должности, и иных </w:t>
      </w:r>
      <w:r w:rsidR="007516E9">
        <w:rPr>
          <w:rFonts w:ascii="Times New Roman" w:hAnsi="Times New Roman" w:cs="Times New Roman"/>
          <w:sz w:val="28"/>
          <w:szCs w:val="40"/>
        </w:rPr>
        <w:t>лиц их доходам»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 1. Анисимова Н.П.;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2. Дмитриев В.Г.;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40"/>
        </w:rPr>
        <w:t>Марканов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В.И.;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4. Назарова Л.В.;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5.Симонов Ю.А.;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6.Кручинкина Н.И.;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>7.Мещерякова Е.А.;</w:t>
      </w:r>
    </w:p>
    <w:p w:rsidR="007516E9" w:rsidRDefault="007516E9">
      <w:pPr>
        <w:rPr>
          <w:rFonts w:ascii="Times New Roman" w:hAnsi="Times New Roman" w:cs="Times New Roman"/>
          <w:sz w:val="28"/>
          <w:szCs w:val="40"/>
        </w:rPr>
      </w:pPr>
      <w:r>
        <w:rPr>
          <w:rFonts w:ascii="Times New Roman" w:hAnsi="Times New Roman" w:cs="Times New Roman"/>
          <w:sz w:val="28"/>
          <w:szCs w:val="40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40"/>
        </w:rPr>
        <w:t>Кочегарова</w:t>
      </w:r>
      <w:proofErr w:type="spellEnd"/>
      <w:r>
        <w:rPr>
          <w:rFonts w:ascii="Times New Roman" w:hAnsi="Times New Roman" w:cs="Times New Roman"/>
          <w:sz w:val="28"/>
          <w:szCs w:val="40"/>
        </w:rPr>
        <w:t xml:space="preserve"> Н.Б.</w:t>
      </w:r>
    </w:p>
    <w:p w:rsidR="007516E9" w:rsidRPr="009E454B" w:rsidRDefault="007516E9">
      <w:pPr>
        <w:rPr>
          <w:rFonts w:ascii="Times New Roman" w:hAnsi="Times New Roman" w:cs="Times New Roman"/>
          <w:sz w:val="28"/>
          <w:szCs w:val="40"/>
        </w:rPr>
      </w:pPr>
    </w:p>
    <w:sectPr w:rsidR="007516E9" w:rsidRPr="009E4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E3"/>
    <w:rsid w:val="001B0E44"/>
    <w:rsid w:val="006D5BE4"/>
    <w:rsid w:val="007516E9"/>
    <w:rsid w:val="00803527"/>
    <w:rsid w:val="009B6D8D"/>
    <w:rsid w:val="009E454B"/>
    <w:rsid w:val="00B263E3"/>
    <w:rsid w:val="00D7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17D13D-4555-499F-ACEA-91C915C5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2025-04-11T08:28:00Z</dcterms:created>
  <dcterms:modified xsi:type="dcterms:W3CDTF">2025-05-12T06:39:00Z</dcterms:modified>
</cp:coreProperties>
</file>