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111" w:rsidRDefault="00953111" w:rsidP="00953111">
      <w:pPr>
        <w:pStyle w:val="a3"/>
        <w:tabs>
          <w:tab w:val="left" w:pos="2410"/>
          <w:tab w:val="left" w:pos="5040"/>
          <w:tab w:val="left" w:pos="8640"/>
        </w:tabs>
        <w:jc w:val="center"/>
        <w:rPr>
          <w:lang w:eastAsia="ru-RU"/>
        </w:rPr>
      </w:pPr>
      <w:r>
        <w:rPr>
          <w:b/>
          <w:bCs/>
        </w:rPr>
        <w:t>ИНФОРМАЦИОННЫЙ БЮЛЛЕТЕНЬ</w:t>
      </w:r>
    </w:p>
    <w:p w:rsidR="00953111" w:rsidRDefault="00953111" w:rsidP="00953111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953111" w:rsidRDefault="00953111" w:rsidP="00953111">
      <w:pPr>
        <w:pStyle w:val="a3"/>
        <w:jc w:val="center"/>
        <w:rPr>
          <w:lang w:eastAsia="ru-RU"/>
        </w:rPr>
      </w:pPr>
      <w:r>
        <w:rPr>
          <w:b/>
          <w:bCs/>
        </w:rPr>
        <w:t>АРДАТОВСКОГО МУНИЦИПАЛЬНОГО РАЙОНА</w:t>
      </w:r>
    </w:p>
    <w:p w:rsidR="00953111" w:rsidRDefault="00953111" w:rsidP="00953111">
      <w:pPr>
        <w:pStyle w:val="a3"/>
        <w:jc w:val="center"/>
      </w:pPr>
    </w:p>
    <w:p w:rsidR="00953111" w:rsidRDefault="00953111" w:rsidP="00953111">
      <w:pPr>
        <w:pStyle w:val="a3"/>
      </w:pPr>
      <w:r>
        <w:rPr>
          <w:b/>
          <w:bCs/>
        </w:rPr>
        <w:t>Является официальным печатным</w:t>
      </w:r>
    </w:p>
    <w:p w:rsidR="00953111" w:rsidRDefault="00953111" w:rsidP="0095311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53111" w:rsidRDefault="00953111" w:rsidP="0095311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953111" w:rsidRDefault="00953111" w:rsidP="00953111">
      <w:pPr>
        <w:pStyle w:val="a3"/>
        <w:rPr>
          <w:b/>
          <w:bCs/>
        </w:rPr>
      </w:pPr>
      <w:r>
        <w:rPr>
          <w:b/>
          <w:bCs/>
        </w:rPr>
        <w:t xml:space="preserve">20 </w:t>
      </w:r>
      <w:proofErr w:type="gramStart"/>
      <w:r>
        <w:rPr>
          <w:b/>
          <w:bCs/>
        </w:rPr>
        <w:t>мая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№10</w:t>
      </w:r>
    </w:p>
    <w:p w:rsidR="00C30DAA" w:rsidRDefault="00953111" w:rsidP="00953111">
      <w:pPr>
        <w:pStyle w:val="a3"/>
        <w:rPr>
          <w:b/>
          <w:sz w:val="22"/>
          <w:szCs w:val="22"/>
        </w:rPr>
      </w:pPr>
      <w:r>
        <w:rPr>
          <w:b/>
          <w:bCs/>
        </w:rPr>
        <w:t xml:space="preserve">Постановления Совета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</w:t>
      </w:r>
      <w:proofErr w:type="gramStart"/>
      <w:r>
        <w:rPr>
          <w:b/>
          <w:bCs/>
        </w:rPr>
        <w:t xml:space="preserve">поселения  </w:t>
      </w:r>
      <w:proofErr w:type="spellStart"/>
      <w:r>
        <w:rPr>
          <w:b/>
          <w:bCs/>
        </w:rPr>
        <w:t>Ардатовского</w:t>
      </w:r>
      <w:proofErr w:type="spellEnd"/>
      <w:proofErr w:type="gramEnd"/>
      <w:r>
        <w:rPr>
          <w:b/>
          <w:bCs/>
        </w:rPr>
        <w:t xml:space="preserve"> муниципального района РМ  №3 </w:t>
      </w:r>
      <w:r w:rsidR="00B930D0">
        <w:rPr>
          <w:b/>
          <w:bCs/>
        </w:rPr>
        <w:t>от</w:t>
      </w:r>
      <w:r>
        <w:rPr>
          <w:b/>
          <w:bCs/>
        </w:rPr>
        <w:t xml:space="preserve"> 20.05.2025г.</w:t>
      </w:r>
      <w:r w:rsidR="00C30DAA">
        <w:rPr>
          <w:b/>
          <w:sz w:val="22"/>
          <w:szCs w:val="22"/>
        </w:rPr>
        <w:t xml:space="preserve">   </w:t>
      </w:r>
    </w:p>
    <w:p w:rsidR="00C30DAA" w:rsidRPr="00953111" w:rsidRDefault="00C30DAA" w:rsidP="00C30DAA">
      <w:pPr>
        <w:ind w:firstLine="720"/>
        <w:jc w:val="both"/>
        <w:rPr>
          <w:b/>
          <w:sz w:val="22"/>
          <w:szCs w:val="22"/>
        </w:rPr>
      </w:pPr>
      <w:r w:rsidRPr="00953111">
        <w:rPr>
          <w:b/>
          <w:sz w:val="22"/>
          <w:szCs w:val="22"/>
        </w:rPr>
        <w:t>«</w:t>
      </w:r>
      <w:proofErr w:type="gramStart"/>
      <w:r w:rsidRPr="00953111">
        <w:rPr>
          <w:b/>
          <w:sz w:val="22"/>
          <w:szCs w:val="22"/>
        </w:rPr>
        <w:t>О  вынесении</w:t>
      </w:r>
      <w:proofErr w:type="gramEnd"/>
      <w:r w:rsidRPr="00953111">
        <w:rPr>
          <w:b/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 w:rsidRPr="00953111">
        <w:rPr>
          <w:b/>
          <w:sz w:val="22"/>
          <w:szCs w:val="22"/>
        </w:rPr>
        <w:t>Силинского</w:t>
      </w:r>
      <w:proofErr w:type="spellEnd"/>
      <w:r w:rsidRPr="00953111">
        <w:rPr>
          <w:b/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 w:rsidRPr="00953111">
        <w:rPr>
          <w:b/>
          <w:sz w:val="22"/>
          <w:szCs w:val="22"/>
        </w:rPr>
        <w:t>Силинского</w:t>
      </w:r>
      <w:proofErr w:type="spellEnd"/>
      <w:r w:rsidRPr="00953111">
        <w:rPr>
          <w:b/>
          <w:sz w:val="22"/>
          <w:szCs w:val="22"/>
        </w:rPr>
        <w:t xml:space="preserve"> сельского  поселения </w:t>
      </w:r>
      <w:proofErr w:type="spellStart"/>
      <w:r w:rsidRPr="00953111">
        <w:rPr>
          <w:b/>
          <w:sz w:val="22"/>
          <w:szCs w:val="22"/>
        </w:rPr>
        <w:t>Ардатовского</w:t>
      </w:r>
      <w:proofErr w:type="spellEnd"/>
      <w:r w:rsidRPr="00953111">
        <w:rPr>
          <w:b/>
          <w:sz w:val="22"/>
          <w:szCs w:val="22"/>
        </w:rPr>
        <w:t xml:space="preserve"> муниципального района Республики Мордовия за 2024год»</w:t>
      </w:r>
    </w:p>
    <w:p w:rsidR="00C30DAA" w:rsidRDefault="00C30DAA" w:rsidP="00C30DAA">
      <w:pPr>
        <w:ind w:firstLine="720"/>
        <w:jc w:val="both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C30DAA" w:rsidRDefault="00C30DAA" w:rsidP="00C30DA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2024год»(приложение №1).</w:t>
      </w:r>
    </w:p>
    <w:p w:rsidR="00C30DAA" w:rsidRDefault="00C30DAA" w:rsidP="00C30DA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</w:t>
      </w:r>
      <w:r>
        <w:rPr>
          <w:b/>
          <w:sz w:val="22"/>
          <w:szCs w:val="22"/>
        </w:rPr>
        <w:t>18</w:t>
      </w:r>
      <w:r>
        <w:rPr>
          <w:sz w:val="22"/>
          <w:szCs w:val="22"/>
        </w:rPr>
        <w:t xml:space="preserve"> июня 2025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 xml:space="preserve">, д.15. в </w:t>
      </w:r>
      <w:r>
        <w:rPr>
          <w:b/>
          <w:sz w:val="22"/>
          <w:szCs w:val="22"/>
        </w:rPr>
        <w:t>10-00</w:t>
      </w:r>
      <w:r>
        <w:rPr>
          <w:sz w:val="22"/>
          <w:szCs w:val="22"/>
        </w:rPr>
        <w:t xml:space="preserve"> часов.</w:t>
      </w:r>
    </w:p>
    <w:p w:rsidR="00C30DAA" w:rsidRDefault="00C30DAA" w:rsidP="00C30DA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2024год» принимаются рабочей группой до  </w:t>
      </w:r>
      <w:r>
        <w:rPr>
          <w:b/>
          <w:sz w:val="22"/>
          <w:szCs w:val="22"/>
        </w:rPr>
        <w:t>17</w:t>
      </w:r>
      <w:r>
        <w:rPr>
          <w:sz w:val="22"/>
          <w:szCs w:val="22"/>
        </w:rPr>
        <w:t xml:space="preserve"> июня    2025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C30DAA" w:rsidRDefault="00C30DAA" w:rsidP="00C30DA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C30DAA" w:rsidRDefault="00C30DAA" w:rsidP="00C30DA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C30DAA" w:rsidRDefault="00C30DAA" w:rsidP="00C30DAA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pStyle w:val="a3"/>
        <w:spacing w:before="0" w:after="0"/>
        <w:rPr>
          <w:sz w:val="22"/>
          <w:szCs w:val="22"/>
        </w:rPr>
      </w:pPr>
    </w:p>
    <w:p w:rsidR="00C30DAA" w:rsidRDefault="00C30DAA" w:rsidP="00C30DAA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C30DAA" w:rsidRDefault="00C30DAA" w:rsidP="00C30DA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№3 от 20.05. </w:t>
      </w:r>
      <w:r>
        <w:rPr>
          <w:sz w:val="22"/>
          <w:szCs w:val="22"/>
        </w:rPr>
        <w:t>2025г.</w:t>
      </w: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C30DAA" w:rsidRDefault="00C30DAA" w:rsidP="00C30DAA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C30DAA" w:rsidRDefault="00C30DAA" w:rsidP="00C30DAA">
      <w:pPr>
        <w:jc w:val="center"/>
        <w:rPr>
          <w:sz w:val="22"/>
          <w:szCs w:val="22"/>
        </w:rPr>
      </w:pPr>
    </w:p>
    <w:p w:rsidR="00C30DAA" w:rsidRDefault="00C30DAA" w:rsidP="00C30DA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C30DAA" w:rsidRDefault="00C30DAA" w:rsidP="00C30DAA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C30DAA" w:rsidRDefault="00C30DAA" w:rsidP="00C30DAA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C30DAA" w:rsidRDefault="00C30DAA" w:rsidP="00C30DAA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C30DAA" w:rsidRDefault="00C30DAA" w:rsidP="00C30DAA">
      <w:pPr>
        <w:rPr>
          <w:sz w:val="22"/>
          <w:szCs w:val="22"/>
        </w:rPr>
      </w:pPr>
    </w:p>
    <w:p w:rsidR="00C30DAA" w:rsidRDefault="00C30DAA" w:rsidP="00C30DAA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C30DAA" w:rsidRDefault="00C30DAA" w:rsidP="00C30DAA">
      <w:pPr>
        <w:rPr>
          <w:sz w:val="22"/>
          <w:szCs w:val="22"/>
        </w:rPr>
      </w:pPr>
    </w:p>
    <w:p w:rsidR="00C30DAA" w:rsidRDefault="00C30DAA" w:rsidP="00C30DAA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2025года                                                                                   №</w:t>
      </w:r>
    </w:p>
    <w:p w:rsidR="00C30DAA" w:rsidRDefault="00C30DAA" w:rsidP="00C30DAA">
      <w:pPr>
        <w:rPr>
          <w:sz w:val="22"/>
          <w:szCs w:val="22"/>
        </w:rPr>
      </w:pP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2024 год</w:t>
      </w:r>
    </w:p>
    <w:p w:rsidR="00C30DAA" w:rsidRDefault="00C30DAA" w:rsidP="00C30DAA">
      <w:pPr>
        <w:jc w:val="both"/>
        <w:rPr>
          <w:sz w:val="22"/>
          <w:szCs w:val="22"/>
        </w:rPr>
      </w:pPr>
    </w:p>
    <w:p w:rsidR="00C30DAA" w:rsidRDefault="00C30DAA" w:rsidP="00C30DAA">
      <w:pPr>
        <w:jc w:val="both"/>
        <w:rPr>
          <w:sz w:val="22"/>
          <w:szCs w:val="22"/>
        </w:rPr>
      </w:pP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C30DAA" w:rsidRDefault="00C30DAA" w:rsidP="00C30DAA">
      <w:pPr>
        <w:jc w:val="both"/>
        <w:rPr>
          <w:sz w:val="22"/>
          <w:szCs w:val="22"/>
        </w:rPr>
      </w:pP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C30DAA" w:rsidRDefault="00C30DAA" w:rsidP="00C30DAA">
      <w:pPr>
        <w:jc w:val="both"/>
        <w:rPr>
          <w:sz w:val="22"/>
          <w:szCs w:val="22"/>
        </w:rPr>
      </w:pP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2024год:</w:t>
      </w:r>
    </w:p>
    <w:p w:rsidR="00C30DAA" w:rsidRDefault="00C30DAA" w:rsidP="00C30DA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>
        <w:rPr>
          <w:b/>
          <w:bCs/>
          <w:sz w:val="22"/>
          <w:szCs w:val="22"/>
        </w:rPr>
        <w:t xml:space="preserve">4519,3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4615,5 </w:t>
      </w:r>
      <w:r>
        <w:rPr>
          <w:b/>
          <w:sz w:val="22"/>
          <w:szCs w:val="22"/>
        </w:rPr>
        <w:t xml:space="preserve">рублей с дефицитом </w:t>
      </w:r>
      <w:r>
        <w:rPr>
          <w:b/>
          <w:bCs/>
          <w:sz w:val="22"/>
          <w:szCs w:val="22"/>
        </w:rPr>
        <w:t xml:space="preserve">96,2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№1. </w:t>
      </w:r>
    </w:p>
    <w:p w:rsidR="00C30DAA" w:rsidRDefault="00C30DAA" w:rsidP="00C30D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№2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№3.</w:t>
      </w:r>
    </w:p>
    <w:p w:rsidR="00C30DAA" w:rsidRDefault="00C30DAA" w:rsidP="00C30DAA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C30DAA" w:rsidRDefault="00C30DAA" w:rsidP="00C30DAA">
      <w:pPr>
        <w:jc w:val="both"/>
        <w:rPr>
          <w:sz w:val="22"/>
          <w:szCs w:val="22"/>
        </w:rPr>
      </w:pPr>
    </w:p>
    <w:p w:rsidR="00C30DAA" w:rsidRDefault="00C30DAA" w:rsidP="00C30DAA">
      <w:pPr>
        <w:rPr>
          <w:sz w:val="22"/>
          <w:szCs w:val="22"/>
        </w:rPr>
      </w:pPr>
    </w:p>
    <w:p w:rsidR="00C30DAA" w:rsidRDefault="00C30DAA" w:rsidP="00C30DAA">
      <w:pPr>
        <w:rPr>
          <w:sz w:val="22"/>
          <w:szCs w:val="22"/>
        </w:rPr>
      </w:pPr>
    </w:p>
    <w:p w:rsidR="00C30DAA" w:rsidRDefault="00C30DAA" w:rsidP="00C30DAA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C30DAA" w:rsidRDefault="00C30DAA" w:rsidP="00C30DAA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2138"/>
        <w:gridCol w:w="1044"/>
        <w:gridCol w:w="6993"/>
        <w:gridCol w:w="1044"/>
      </w:tblGrid>
      <w:tr w:rsidR="00C30DAA" w:rsidTr="00C30DAA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C30DAA" w:rsidTr="00C30DAA">
        <w:trPr>
          <w:gridAfter w:val="2"/>
          <w:wAfter w:w="7393" w:type="dxa"/>
          <w:trHeight w:val="255"/>
        </w:trPr>
        <w:tc>
          <w:tcPr>
            <w:tcW w:w="1967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trHeight w:val="675"/>
        </w:trPr>
        <w:tc>
          <w:tcPr>
            <w:tcW w:w="9360" w:type="dxa"/>
            <w:gridSpan w:val="3"/>
            <w:vAlign w:val="bottom"/>
          </w:tcPr>
          <w:p w:rsidR="00C30DAA" w:rsidRDefault="00C30DAA">
            <w:pPr>
              <w:spacing w:line="252" w:lineRule="auto"/>
              <w:jc w:val="center"/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2552"/>
        <w:gridCol w:w="768"/>
        <w:gridCol w:w="1521"/>
        <w:gridCol w:w="1693"/>
        <w:gridCol w:w="2356"/>
        <w:gridCol w:w="1652"/>
        <w:gridCol w:w="894"/>
        <w:gridCol w:w="960"/>
      </w:tblGrid>
      <w:tr w:rsidR="00C30DAA" w:rsidTr="00C30DAA">
        <w:trPr>
          <w:trHeight w:val="255"/>
        </w:trPr>
        <w:tc>
          <w:tcPr>
            <w:tcW w:w="4153" w:type="dxa"/>
            <w:gridSpan w:val="3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trHeight w:val="675"/>
        </w:trPr>
        <w:tc>
          <w:tcPr>
            <w:tcW w:w="9360" w:type="dxa"/>
            <w:gridSpan w:val="7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C30DAA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rPr>
                      <w:sz w:val="20"/>
                      <w:szCs w:val="20"/>
                    </w:rPr>
                  </w:pPr>
                </w:p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C30DAA" w:rsidRDefault="00C30DAA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приложение №1 к решению Совета депутатов </w:t>
                  </w:r>
                </w:p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поселения «Об утверждении отчета </w:t>
                  </w:r>
                </w:p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об исполнении бюджета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Силинского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сельского </w:t>
                  </w:r>
                </w:p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поселения </w:t>
                  </w:r>
                  <w:proofErr w:type="spellStart"/>
                  <w:r>
                    <w:rPr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муниципального района за 2024год»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C30DAA" w:rsidRDefault="00C30DAA">
                  <w:pPr>
                    <w:spacing w:line="252" w:lineRule="auto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C30DAA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C30DAA" w:rsidRDefault="00C30DAA">
                  <w:pPr>
                    <w:spacing w:line="252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C30DAA" w:rsidRDefault="00C30DAA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C30DAA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C30DAA" w:rsidRDefault="00C30DAA">
                  <w:pPr>
                    <w:spacing w:line="252" w:lineRule="auto"/>
                    <w:jc w:val="center"/>
                  </w:pPr>
                  <w: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C30DAA" w:rsidRDefault="00C30DAA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C30DAA" w:rsidRDefault="00C30DAA">
            <w:pPr>
              <w:suppressAutoHyphens w:val="0"/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30DAA" w:rsidTr="00C30DAA">
        <w:trPr>
          <w:gridAfter w:val="2"/>
          <w:wAfter w:w="1944" w:type="dxa"/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30DAA" w:rsidTr="00C30DAA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30DAA" w:rsidTr="00C30DAA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2122,2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601,2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132,1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497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660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78,2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30DAA" w:rsidTr="00C30DAA">
        <w:trPr>
          <w:gridAfter w:val="2"/>
          <w:wAfter w:w="1944" w:type="dxa"/>
          <w:trHeight w:val="660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000  2  02  4999910  0000  151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30DAA" w:rsidRDefault="00C30DA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</w:p>
        </w:tc>
      </w:tr>
    </w:tbl>
    <w:p w:rsidR="00C30DAA" w:rsidRDefault="00C30DAA" w:rsidP="00C30DAA"/>
    <w:p w:rsidR="00C30DAA" w:rsidRDefault="00C30DAA" w:rsidP="00C30DAA"/>
    <w:p w:rsidR="00C30DAA" w:rsidRDefault="00C30DAA" w:rsidP="00C30DAA"/>
    <w:p w:rsidR="00C30DAA" w:rsidRDefault="00C30DAA" w:rsidP="00C30DAA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C30DAA" w:rsidTr="00C30DAA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C30DAA" w:rsidRDefault="00C30DAA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C30DAA" w:rsidTr="00C30DAA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C30DAA" w:rsidRDefault="00C30DAA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C30DAA" w:rsidRDefault="00C30DAA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C30DAA" w:rsidRDefault="00C30DAA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C30DAA" w:rsidTr="00C30DAA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C30DAA" w:rsidRDefault="00C30DAA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3"/>
            <w:noWrap/>
            <w:vAlign w:val="bottom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C30DAA" w:rsidRDefault="00C30DA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30DAA" w:rsidTr="00C30DAA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  <w:vAlign w:val="bottom"/>
          </w:tcPr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  <w:tc>
          <w:tcPr>
            <w:tcW w:w="1416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8"/>
          </w:tcPr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2024 год»</w:t>
            </w: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C30DAA" w:rsidRDefault="00C30DAA">
            <w:pPr>
              <w:spacing w:line="252" w:lineRule="auto"/>
              <w:jc w:val="right"/>
            </w:pPr>
          </w:p>
        </w:tc>
        <w:tc>
          <w:tcPr>
            <w:tcW w:w="1416" w:type="dxa"/>
            <w:gridSpan w:val="2"/>
          </w:tcPr>
          <w:p w:rsidR="00C30DAA" w:rsidRDefault="00C30DAA">
            <w:pPr>
              <w:spacing w:line="252" w:lineRule="auto"/>
              <w:jc w:val="right"/>
            </w:pPr>
          </w:p>
        </w:tc>
      </w:tr>
      <w:tr w:rsidR="00C30DAA" w:rsidTr="00C30DAA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30DAA" w:rsidTr="00C30DAA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C30DAA" w:rsidTr="00C30DAA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2836,5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4615,5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3153,5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</w:p>
          <w:p w:rsidR="00C30DAA" w:rsidRDefault="00C30DAA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C30DAA" w:rsidRDefault="00C30DAA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778,9</w:t>
            </w:r>
          </w:p>
        </w:tc>
      </w:tr>
      <w:tr w:rsidR="00C30DAA" w:rsidTr="00C30DAA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246,6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2374,6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2053,3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519,4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761,8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568,3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258,9</w:t>
            </w:r>
          </w:p>
        </w:tc>
      </w:tr>
      <w:tr w:rsidR="00C30DAA" w:rsidTr="00C30DAA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rPr>
                <w:sz w:val="18"/>
                <w:szCs w:val="18"/>
              </w:rPr>
            </w:pP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 xml:space="preserve">Законом Республики Мордовия от 15 </w:t>
            </w:r>
            <w:r>
              <w:rPr>
                <w:sz w:val="18"/>
                <w:szCs w:val="18"/>
              </w:rPr>
              <w:lastRenderedPageBreak/>
              <w:t>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</w:tr>
      <w:tr w:rsidR="00C30DAA" w:rsidTr="00C30DAA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78,9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347,1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347,1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336,4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30DAA" w:rsidTr="00C30DAA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</w:tr>
    </w:tbl>
    <w:p w:rsidR="00C30DAA" w:rsidRDefault="00C30DAA" w:rsidP="00C30DAA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C30DAA" w:rsidTr="00C30DAA">
        <w:trPr>
          <w:trHeight w:val="300"/>
        </w:trPr>
        <w:tc>
          <w:tcPr>
            <w:tcW w:w="2488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№3</w:t>
            </w:r>
          </w:p>
        </w:tc>
        <w:tc>
          <w:tcPr>
            <w:tcW w:w="1012" w:type="dxa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trHeight w:val="330"/>
        </w:trPr>
        <w:tc>
          <w:tcPr>
            <w:tcW w:w="2488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trHeight w:val="1545"/>
        </w:trPr>
        <w:tc>
          <w:tcPr>
            <w:tcW w:w="2488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2024 год»</w:t>
            </w:r>
          </w:p>
          <w:p w:rsidR="00C30DAA" w:rsidRDefault="00C30DAA">
            <w:pPr>
              <w:spacing w:line="254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C30DAA" w:rsidRDefault="00C30DAA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30DAA" w:rsidTr="00C30DAA">
        <w:trPr>
          <w:trHeight w:val="345"/>
        </w:trPr>
        <w:tc>
          <w:tcPr>
            <w:tcW w:w="2488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30DAA" w:rsidRDefault="00C30DAA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C30DAA" w:rsidRDefault="00C30DAA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C30DAA" w:rsidRDefault="00C30DAA">
            <w:pPr>
              <w:spacing w:line="252" w:lineRule="auto"/>
              <w:jc w:val="right"/>
            </w:pPr>
          </w:p>
        </w:tc>
      </w:tr>
      <w:tr w:rsidR="00C30DAA" w:rsidTr="00C30DAA">
        <w:trPr>
          <w:trHeight w:val="600"/>
        </w:trPr>
        <w:tc>
          <w:tcPr>
            <w:tcW w:w="711" w:type="dxa"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30DAA" w:rsidTr="00C30DAA">
        <w:trPr>
          <w:trHeight w:val="510"/>
        </w:trPr>
        <w:tc>
          <w:tcPr>
            <w:tcW w:w="2488" w:type="dxa"/>
            <w:gridSpan w:val="2"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30DAA" w:rsidTr="00C30DAA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C30DAA" w:rsidTr="00C30DA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2836,5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4615,5</w:t>
            </w:r>
          </w:p>
        </w:tc>
      </w:tr>
      <w:tr w:rsidR="00C30DAA" w:rsidTr="00C30DA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30DAA" w:rsidTr="00C30DAA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3153,5</w:t>
            </w:r>
          </w:p>
        </w:tc>
      </w:tr>
      <w:tr w:rsidR="00C30DAA" w:rsidTr="00C30DAA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500,9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778,9</w:t>
            </w:r>
          </w:p>
        </w:tc>
      </w:tr>
      <w:tr w:rsidR="00C30DAA" w:rsidTr="00C30DAA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C30DAA" w:rsidTr="00C30DA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778,9</w:t>
            </w:r>
          </w:p>
        </w:tc>
      </w:tr>
      <w:tr w:rsidR="00C30DAA" w:rsidTr="00C30DAA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246,6</w:t>
            </w:r>
          </w:p>
        </w:tc>
      </w:tr>
      <w:tr w:rsidR="00C30DAA" w:rsidTr="00C30DAA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</w:t>
            </w:r>
          </w:p>
        </w:tc>
      </w:tr>
      <w:tr w:rsidR="00C30DAA" w:rsidTr="00C30DAA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55,4</w:t>
            </w:r>
          </w:p>
        </w:tc>
      </w:tr>
      <w:tr w:rsidR="00C30DAA" w:rsidTr="00C30DAA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C30DAA" w:rsidTr="00C30DA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2374,6</w:t>
            </w:r>
          </w:p>
        </w:tc>
      </w:tr>
      <w:tr w:rsidR="00C30DAA" w:rsidTr="00C30DA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C30DAA" w:rsidTr="00C30DAA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2374,6</w:t>
            </w:r>
          </w:p>
        </w:tc>
      </w:tr>
      <w:tr w:rsidR="00C30DAA" w:rsidTr="00C30DAA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2053,3</w:t>
            </w:r>
          </w:p>
        </w:tc>
      </w:tr>
      <w:tr w:rsidR="00C30DAA" w:rsidTr="00C30DA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519,4</w:t>
            </w:r>
          </w:p>
        </w:tc>
      </w:tr>
      <w:tr w:rsidR="00C30DAA" w:rsidTr="00C30DA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761,8</w:t>
            </w:r>
          </w:p>
        </w:tc>
      </w:tr>
      <w:tr w:rsidR="00C30DAA" w:rsidTr="00C30DA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203,8</w:t>
            </w:r>
          </w:p>
        </w:tc>
      </w:tr>
      <w:tr w:rsidR="00C30DAA" w:rsidTr="00C30DA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568,3</w:t>
            </w:r>
          </w:p>
        </w:tc>
      </w:tr>
      <w:tr w:rsidR="00C30DAA" w:rsidTr="00C30DA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258,9</w:t>
            </w:r>
          </w:p>
        </w:tc>
      </w:tr>
      <w:tr w:rsidR="00C30DAA" w:rsidTr="00C30DA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258,9</w:t>
            </w:r>
          </w:p>
        </w:tc>
      </w:tr>
      <w:tr w:rsidR="00C30DAA" w:rsidTr="00C30DAA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C30DAA" w:rsidTr="00C30DA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rPr>
                <w:sz w:val="18"/>
                <w:szCs w:val="18"/>
              </w:rPr>
            </w:pPr>
          </w:p>
        </w:tc>
      </w:tr>
      <w:tr w:rsidR="00C30DAA" w:rsidTr="00C30DAA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rPr>
                <w:sz w:val="18"/>
                <w:szCs w:val="18"/>
              </w:rPr>
            </w:pPr>
          </w:p>
        </w:tc>
      </w:tr>
      <w:tr w:rsidR="00C30DAA" w:rsidTr="00C30DAA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62,4</w:t>
            </w:r>
          </w:p>
        </w:tc>
      </w:tr>
      <w:tr w:rsidR="00C30DAA" w:rsidTr="00C30DA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0,3</w:t>
            </w:r>
          </w:p>
        </w:tc>
      </w:tr>
      <w:tr w:rsidR="00C30DAA" w:rsidTr="00C30DAA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C30DAA" w:rsidTr="00C30DA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C30DAA" w:rsidTr="00C30DA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</w:t>
            </w:r>
          </w:p>
        </w:tc>
      </w:tr>
      <w:tr w:rsidR="00C30DAA" w:rsidTr="00C30DAA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Силинском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C30DAA" w:rsidTr="00C30DA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C30DAA" w:rsidTr="00C30DA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C30DAA" w:rsidTr="00C30DAA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</w:t>
            </w:r>
            <w:r>
              <w:rPr>
                <w:sz w:val="18"/>
                <w:szCs w:val="18"/>
              </w:rPr>
              <w:lastRenderedPageBreak/>
              <w:t>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27,9</w:t>
            </w:r>
          </w:p>
        </w:tc>
      </w:tr>
      <w:tr w:rsidR="00C30DAA" w:rsidTr="00C30DA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C30DAA" w:rsidTr="00C30DAA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C30DAA" w:rsidTr="00C30DAA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78,9</w:t>
            </w:r>
          </w:p>
        </w:tc>
      </w:tr>
      <w:tr w:rsidR="00C30DAA" w:rsidTr="00C30DA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78,9</w:t>
            </w:r>
          </w:p>
        </w:tc>
      </w:tr>
      <w:tr w:rsidR="00C30DAA" w:rsidTr="00C30DAA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C30DAA" w:rsidTr="00C30DAA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347,1</w:t>
            </w:r>
          </w:p>
        </w:tc>
      </w:tr>
      <w:tr w:rsidR="00C30DAA" w:rsidTr="00C30DAA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347,1</w:t>
            </w:r>
          </w:p>
        </w:tc>
      </w:tr>
      <w:tr w:rsidR="00C30DAA" w:rsidTr="00C30DAA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C30DAA" w:rsidTr="00C30DAA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347,1</w:t>
            </w:r>
          </w:p>
        </w:tc>
      </w:tr>
      <w:tr w:rsidR="00C30DAA" w:rsidTr="00C30DAA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C30DAA" w:rsidTr="00C30DA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C30DAA" w:rsidTr="00C30DA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336,4</w:t>
            </w:r>
          </w:p>
        </w:tc>
      </w:tr>
      <w:tr w:rsidR="00C30DAA" w:rsidTr="00C30DAA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главных распорядителей </w:t>
            </w:r>
            <w:r>
              <w:rPr>
                <w:b/>
                <w:bCs/>
                <w:sz w:val="18"/>
                <w:szCs w:val="18"/>
              </w:rPr>
              <w:lastRenderedPageBreak/>
              <w:t>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3,2</w:t>
            </w: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</w:tr>
      <w:tr w:rsidR="00C30DAA" w:rsidTr="00C30DAA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30DAA" w:rsidTr="00C30DA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30DAA" w:rsidTr="00C30DAA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0DAA" w:rsidRDefault="00C30DA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96,2</w:t>
            </w:r>
          </w:p>
        </w:tc>
      </w:tr>
    </w:tbl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C30DAA" w:rsidRDefault="00C30DAA" w:rsidP="00C30DAA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0DAA" w:rsidRDefault="00C30DAA" w:rsidP="00C30DAA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приложение№2                                                                                         </w:t>
      </w:r>
    </w:p>
    <w:p w:rsidR="00C30DAA" w:rsidRDefault="00C30DAA" w:rsidP="00C30DAA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C30DAA" w:rsidRDefault="00C30DAA" w:rsidP="00C30DAA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C30DAA" w:rsidRDefault="00C30DAA" w:rsidP="00C30DAA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C30DAA" w:rsidRDefault="00C30DAA" w:rsidP="00C30DAA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>№</w:t>
      </w:r>
      <w:r w:rsidR="00A36AB1">
        <w:rPr>
          <w:sz w:val="22"/>
          <w:szCs w:val="28"/>
        </w:rPr>
        <w:t>3</w:t>
      </w:r>
      <w:r>
        <w:rPr>
          <w:sz w:val="22"/>
          <w:szCs w:val="28"/>
        </w:rPr>
        <w:t xml:space="preserve"> </w:t>
      </w:r>
      <w:proofErr w:type="gramStart"/>
      <w:r>
        <w:rPr>
          <w:sz w:val="22"/>
          <w:szCs w:val="28"/>
        </w:rPr>
        <w:t xml:space="preserve">от </w:t>
      </w:r>
      <w:r>
        <w:rPr>
          <w:b/>
          <w:sz w:val="22"/>
          <w:szCs w:val="28"/>
        </w:rPr>
        <w:t xml:space="preserve"> </w:t>
      </w:r>
      <w:r w:rsidR="00A36AB1">
        <w:rPr>
          <w:b/>
          <w:sz w:val="22"/>
          <w:szCs w:val="28"/>
        </w:rPr>
        <w:t>20.05.</w:t>
      </w:r>
      <w:r>
        <w:rPr>
          <w:b/>
          <w:sz w:val="22"/>
          <w:szCs w:val="28"/>
        </w:rPr>
        <w:t>2025</w:t>
      </w:r>
      <w:proofErr w:type="gramEnd"/>
      <w:r>
        <w:rPr>
          <w:b/>
          <w:sz w:val="22"/>
          <w:szCs w:val="28"/>
        </w:rPr>
        <w:t xml:space="preserve"> г. </w:t>
      </w:r>
    </w:p>
    <w:p w:rsidR="00C30DAA" w:rsidRDefault="00C30DAA" w:rsidP="00C30DAA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C30DAA" w:rsidRDefault="00C30DAA" w:rsidP="00C30DAA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C30DAA" w:rsidRDefault="00C30DAA" w:rsidP="00C30DAA">
      <w:pPr>
        <w:rPr>
          <w:sz w:val="22"/>
          <w:szCs w:val="28"/>
        </w:rPr>
      </w:pPr>
      <w:r>
        <w:rPr>
          <w:sz w:val="22"/>
          <w:szCs w:val="28"/>
        </w:rPr>
        <w:t xml:space="preserve">проведения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2024 год».</w:t>
      </w:r>
    </w:p>
    <w:p w:rsidR="00C30DAA" w:rsidRDefault="00C30DAA" w:rsidP="00C30DAA">
      <w:pPr>
        <w:rPr>
          <w:sz w:val="22"/>
          <w:szCs w:val="22"/>
        </w:rPr>
      </w:pPr>
    </w:p>
    <w:p w:rsidR="00C30DAA" w:rsidRDefault="00C30DAA" w:rsidP="00C30DAA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6"/>
        <w:gridCol w:w="2460"/>
        <w:gridCol w:w="2920"/>
      </w:tblGrid>
      <w:tr w:rsidR="00C30DAA" w:rsidTr="00C30DA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C30DAA" w:rsidTr="00C30DA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</w:p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</w:p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18.06.2025г.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</w:p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b/>
                <w:sz w:val="22"/>
                <w:szCs w:val="28"/>
                <w:lang w:eastAsia="en-US"/>
              </w:rPr>
              <w:t>10ч</w:t>
            </w:r>
            <w:r>
              <w:rPr>
                <w:sz w:val="22"/>
                <w:szCs w:val="28"/>
                <w:lang w:eastAsia="en-US"/>
              </w:rPr>
              <w:t>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</w:rPr>
      </w:pPr>
    </w:p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</w:rPr>
      </w:pPr>
    </w:p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</w:rPr>
      </w:pPr>
    </w:p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</w:rPr>
      </w:pPr>
    </w:p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C30DAA" w:rsidRDefault="00C30DAA" w:rsidP="00C30DAA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C30DAA" w:rsidRDefault="00C30DAA" w:rsidP="00C30DAA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C30DAA" w:rsidRDefault="00C30DAA" w:rsidP="00C30DAA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C30DAA" w:rsidRDefault="00C30DAA" w:rsidP="00C30DAA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 </w:t>
      </w:r>
      <w:r w:rsidR="00A36AB1">
        <w:rPr>
          <w:b/>
          <w:sz w:val="22"/>
          <w:szCs w:val="28"/>
        </w:rPr>
        <w:t xml:space="preserve">3 </w:t>
      </w:r>
      <w:r>
        <w:rPr>
          <w:b/>
          <w:sz w:val="22"/>
          <w:szCs w:val="28"/>
        </w:rPr>
        <w:t xml:space="preserve">от </w:t>
      </w:r>
      <w:r w:rsidR="00A36AB1">
        <w:rPr>
          <w:b/>
          <w:sz w:val="22"/>
          <w:szCs w:val="28"/>
        </w:rPr>
        <w:t>20.05.</w:t>
      </w:r>
      <w:r>
        <w:rPr>
          <w:b/>
          <w:sz w:val="22"/>
          <w:szCs w:val="28"/>
        </w:rPr>
        <w:t xml:space="preserve"> 2025 г </w:t>
      </w:r>
    </w:p>
    <w:p w:rsidR="00C30DAA" w:rsidRDefault="00C30DAA" w:rsidP="00C30DAA">
      <w:pPr>
        <w:rPr>
          <w:sz w:val="22"/>
          <w:szCs w:val="28"/>
        </w:rPr>
      </w:pPr>
    </w:p>
    <w:p w:rsidR="00C30DAA" w:rsidRDefault="00C30DAA" w:rsidP="00C30DAA">
      <w:pPr>
        <w:rPr>
          <w:sz w:val="22"/>
          <w:szCs w:val="28"/>
        </w:rPr>
      </w:pPr>
    </w:p>
    <w:p w:rsidR="00C30DAA" w:rsidRDefault="00C30DAA" w:rsidP="00C30DAA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C30DAA" w:rsidRDefault="00C30DAA" w:rsidP="00C30DAA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C30DAA" w:rsidRDefault="00C30DAA" w:rsidP="00C30DAA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2024 год».</w:t>
      </w:r>
    </w:p>
    <w:p w:rsidR="00C30DAA" w:rsidRDefault="00C30DAA" w:rsidP="00C30DAA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C30DAA" w:rsidTr="00C30DA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lastRenderedPageBreak/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C30DAA" w:rsidTr="00C30DA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поселения,(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C30DAA" w:rsidTr="00C30DA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C30DAA" w:rsidTr="00C30DA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C30DAA" w:rsidRDefault="00C30DAA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</w:p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C30DAA" w:rsidTr="00C30DA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C30DAA" w:rsidTr="00C30DA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DAA" w:rsidRDefault="00C30DAA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C30DAA" w:rsidRDefault="00C30DAA" w:rsidP="00C30DAA">
      <w:pPr>
        <w:rPr>
          <w:sz w:val="22"/>
          <w:szCs w:val="28"/>
          <w:lang w:eastAsia="ru-RU"/>
        </w:rPr>
      </w:pPr>
    </w:p>
    <w:p w:rsidR="00C30DAA" w:rsidRDefault="00C30DAA" w:rsidP="00C30DAA">
      <w:pPr>
        <w:rPr>
          <w:rFonts w:ascii="Calibri" w:eastAsia="Calibri" w:hAnsi="Calibri"/>
          <w:szCs w:val="22"/>
          <w:lang w:eastAsia="en-US"/>
        </w:rPr>
      </w:pPr>
    </w:p>
    <w:p w:rsidR="00C30DAA" w:rsidRDefault="00BD7570" w:rsidP="00C30DAA">
      <w:pPr>
        <w:pStyle w:val="a3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</w:t>
      </w:r>
      <w:bookmarkStart w:id="0" w:name="_GoBack"/>
      <w:bookmarkEnd w:id="0"/>
    </w:p>
    <w:p w:rsidR="00C30DAA" w:rsidRDefault="00C30DAA" w:rsidP="00C30DAA"/>
    <w:p w:rsidR="00A36AB1" w:rsidRDefault="00A36AB1" w:rsidP="00A36AB1">
      <w:pPr>
        <w:jc w:val="center"/>
        <w:rPr>
          <w:bCs/>
          <w:szCs w:val="22"/>
          <w:lang w:eastAsia="en-US"/>
        </w:rPr>
      </w:pPr>
      <w:r>
        <w:rPr>
          <w:bCs/>
        </w:rPr>
        <w:t xml:space="preserve">Информационный бюллетень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A36AB1" w:rsidRDefault="00A36AB1" w:rsidP="00A36AB1">
      <w:pPr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10 от 20 мая  2025 года</w:t>
      </w:r>
    </w:p>
    <w:p w:rsidR="00A36AB1" w:rsidRDefault="00A36AB1" w:rsidP="00A36AB1">
      <w:pPr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A36AB1" w:rsidRDefault="00A36AB1" w:rsidP="00A36AB1">
      <w:pPr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A36AB1" w:rsidRDefault="00A36AB1" w:rsidP="00A36AB1">
      <w:pPr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C30DAA" w:rsidRDefault="00C30DAA" w:rsidP="00C30DAA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17"/>
    <w:rsid w:val="001B0E44"/>
    <w:rsid w:val="003E6417"/>
    <w:rsid w:val="00803527"/>
    <w:rsid w:val="00953111"/>
    <w:rsid w:val="00A36AB1"/>
    <w:rsid w:val="00B930D0"/>
    <w:rsid w:val="00BD7570"/>
    <w:rsid w:val="00C3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CAD7A-D303-4074-984B-F29BA425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D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C30DAA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C30DAA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C30DAA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C30DA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30D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C30DAA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C30DA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C30DA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C30DAA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C30DAA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3593</Words>
  <Characters>20481</Characters>
  <Application>Microsoft Office Word</Application>
  <DocSecurity>0</DocSecurity>
  <Lines>170</Lines>
  <Paragraphs>48</Paragraphs>
  <ScaleCrop>false</ScaleCrop>
  <Company>SPecialiST RePack</Company>
  <LinksUpToDate>false</LinksUpToDate>
  <CharactersWithSpaces>24026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2025-05-20T05:30:00Z</dcterms:created>
  <dcterms:modified xsi:type="dcterms:W3CDTF">2025-05-23T07:18:00Z</dcterms:modified>
</cp:coreProperties>
</file>