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3CE" w:rsidRDefault="006123CE" w:rsidP="006123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6123CE" w:rsidRDefault="006123CE" w:rsidP="006123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6123CE" w:rsidRDefault="006123CE" w:rsidP="006123CE">
      <w:pPr>
        <w:pBdr>
          <w:bottom w:val="single" w:sz="12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6123CE" w:rsidRDefault="006123CE" w:rsidP="006123CE">
      <w:pPr>
        <w:pBdr>
          <w:bottom w:val="single" w:sz="12" w:space="1" w:color="auto"/>
        </w:pBd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ПОСТАНОВЛЕНИЕ</w:t>
      </w:r>
      <w:r>
        <w:rPr>
          <w:b/>
          <w:sz w:val="28"/>
          <w:szCs w:val="28"/>
          <w:shd w:val="clear" w:color="auto" w:fill="FFFFFF"/>
        </w:rPr>
        <w:t xml:space="preserve"> </w:t>
      </w:r>
    </w:p>
    <w:p w:rsidR="006123CE" w:rsidRDefault="006123CE" w:rsidP="006123CE">
      <w:pPr>
        <w:rPr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от 0</w:t>
      </w:r>
      <w:r w:rsidR="009F3AA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 июня  2025г.                       с.Силино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№31               </w:t>
      </w:r>
    </w:p>
    <w:p w:rsidR="006123CE" w:rsidRDefault="006123CE" w:rsidP="006123CE">
      <w:pPr>
        <w:rPr>
          <w:b/>
          <w:sz w:val="26"/>
          <w:szCs w:val="26"/>
        </w:rPr>
      </w:pPr>
    </w:p>
    <w:p w:rsidR="006123CE" w:rsidRDefault="006123CE" w:rsidP="006123CE">
      <w:pPr>
        <w:pStyle w:val="ConsPlusTitle"/>
        <w:rPr>
          <w:b w:val="0"/>
          <w:sz w:val="28"/>
          <w:szCs w:val="28"/>
          <w:shd w:val="clear" w:color="auto" w:fill="FFFFFF"/>
        </w:rPr>
      </w:pPr>
    </w:p>
    <w:p w:rsidR="006123CE" w:rsidRDefault="006123CE" w:rsidP="006123CE">
      <w:pPr>
        <w:pStyle w:val="ConsPlusTitle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  <w:shd w:val="clear" w:color="auto" w:fill="FFFFFF"/>
        </w:rPr>
        <w:t xml:space="preserve">                             </w:t>
      </w:r>
      <w:r w:rsidRPr="0050519F">
        <w:rPr>
          <w:b w:val="0"/>
          <w:sz w:val="28"/>
          <w:szCs w:val="28"/>
          <w:shd w:val="clear" w:color="auto" w:fill="FFFFFF"/>
        </w:rPr>
        <w:t>Об индексации пенсий за выслугу лет</w:t>
      </w:r>
      <w:r w:rsidRPr="00A212FB">
        <w:rPr>
          <w:b w:val="0"/>
          <w:sz w:val="28"/>
          <w:szCs w:val="28"/>
          <w:shd w:val="clear" w:color="auto" w:fill="FFFFFF"/>
        </w:rPr>
        <w:t xml:space="preserve"> </w:t>
      </w:r>
    </w:p>
    <w:p w:rsidR="006123CE" w:rsidRPr="00A212FB" w:rsidRDefault="006123CE" w:rsidP="006123CE">
      <w:pPr>
        <w:pStyle w:val="ConsPlusTitle"/>
        <w:rPr>
          <w:b w:val="0"/>
          <w:sz w:val="28"/>
          <w:szCs w:val="28"/>
          <w:shd w:val="clear" w:color="auto" w:fill="FFFFFF"/>
        </w:rPr>
      </w:pPr>
    </w:p>
    <w:p w:rsidR="006123CE" w:rsidRPr="00D131F0" w:rsidRDefault="006123CE" w:rsidP="006123CE">
      <w:pPr>
        <w:pStyle w:val="ConsPlusNormal"/>
        <w:rPr>
          <w:sz w:val="28"/>
          <w:szCs w:val="28"/>
        </w:rPr>
      </w:pPr>
    </w:p>
    <w:p w:rsidR="006123CE" w:rsidRDefault="006123CE" w:rsidP="006123CE">
      <w:pPr>
        <w:pStyle w:val="ConsPlusNormal"/>
        <w:ind w:firstLine="540"/>
        <w:jc w:val="both"/>
        <w:rPr>
          <w:sz w:val="28"/>
          <w:szCs w:val="28"/>
        </w:rPr>
      </w:pPr>
      <w:r w:rsidRPr="00A212FB">
        <w:rPr>
          <w:sz w:val="28"/>
          <w:szCs w:val="28"/>
          <w:shd w:val="clear" w:color="auto" w:fill="FFFFFF"/>
        </w:rPr>
        <w:t>В соответствии с </w:t>
      </w:r>
      <w:r w:rsidRPr="00C3690E">
        <w:rPr>
          <w:sz w:val="28"/>
          <w:szCs w:val="28"/>
          <w:shd w:val="clear" w:color="auto" w:fill="FFFFFF"/>
        </w:rPr>
        <w:t xml:space="preserve">Федеральным законом от 30 ноября 2024 г. N 419-ФЗ "О федеральном бюджете на 2025 год и на плановый период 2026 и 2027 годов", </w:t>
      </w:r>
      <w:r w:rsidRPr="00A212FB">
        <w:rPr>
          <w:sz w:val="28"/>
          <w:szCs w:val="28"/>
          <w:shd w:val="clear" w:color="auto" w:fill="FFFFFF"/>
        </w:rPr>
        <w:t>Законом Республики Мордовия от 8 июня 1999 г. N 30-З "О муниципальной службе в Республике Мордовия", </w:t>
      </w:r>
      <w:hyperlink r:id="rId6" w:anchor="/document/8936521/entry/0" w:history="1">
        <w:r w:rsidRPr="00A212FB">
          <w:rPr>
            <w:sz w:val="28"/>
            <w:szCs w:val="28"/>
            <w:shd w:val="clear" w:color="auto" w:fill="FFFFFF"/>
          </w:rPr>
          <w:t>Законом</w:t>
        </w:r>
      </w:hyperlink>
      <w:r w:rsidRPr="00A212FB">
        <w:rPr>
          <w:sz w:val="28"/>
          <w:szCs w:val="28"/>
          <w:shd w:val="clear" w:color="auto" w:fill="FFFFFF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</w:t>
      </w:r>
      <w:r w:rsidRPr="006123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района», администрация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6123CE" w:rsidRDefault="006123CE" w:rsidP="006123CE">
      <w:pPr>
        <w:pStyle w:val="ConsPlusNormal"/>
        <w:ind w:firstLine="540"/>
        <w:jc w:val="both"/>
        <w:rPr>
          <w:sz w:val="28"/>
          <w:szCs w:val="28"/>
        </w:rPr>
      </w:pPr>
    </w:p>
    <w:p w:rsidR="006123CE" w:rsidRDefault="006123CE" w:rsidP="006123CE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212F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ПОСТАНОВЛЯЕТ:</w:t>
      </w:r>
    </w:p>
    <w:p w:rsidR="006123CE" w:rsidRDefault="006123CE" w:rsidP="006123CE">
      <w:pPr>
        <w:pStyle w:val="ConsPlusNormal"/>
        <w:ind w:firstLine="540"/>
        <w:jc w:val="both"/>
        <w:rPr>
          <w:sz w:val="28"/>
          <w:szCs w:val="28"/>
          <w:shd w:val="clear" w:color="auto" w:fill="FFFFFF"/>
        </w:rPr>
      </w:pPr>
    </w:p>
    <w:p w:rsidR="006123CE" w:rsidRPr="0050519F" w:rsidRDefault="00803F6E" w:rsidP="00803F6E">
      <w:pPr>
        <w:pStyle w:val="ConsPlusNormal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</w:t>
      </w:r>
      <w:r w:rsidR="006123CE">
        <w:rPr>
          <w:sz w:val="28"/>
          <w:szCs w:val="28"/>
          <w:shd w:val="clear" w:color="auto" w:fill="FFFFFF"/>
        </w:rPr>
        <w:t xml:space="preserve">1.С </w:t>
      </w:r>
      <w:r w:rsidR="006123CE" w:rsidRPr="0050519F">
        <w:rPr>
          <w:sz w:val="28"/>
          <w:szCs w:val="28"/>
          <w:shd w:val="clear" w:color="auto" w:fill="FFFFFF"/>
        </w:rPr>
        <w:t>01 июня 2025 года</w:t>
      </w:r>
      <w:r w:rsidR="006123CE">
        <w:rPr>
          <w:sz w:val="28"/>
          <w:szCs w:val="28"/>
          <w:shd w:val="clear" w:color="auto" w:fill="FFFFFF"/>
        </w:rPr>
        <w:t xml:space="preserve"> проиндексировать </w:t>
      </w:r>
      <w:r w:rsidR="006123CE" w:rsidRPr="0050519F">
        <w:rPr>
          <w:sz w:val="28"/>
          <w:szCs w:val="28"/>
          <w:shd w:val="clear" w:color="auto" w:fill="FFFFFF"/>
        </w:rPr>
        <w:t>пенси</w:t>
      </w:r>
      <w:r w:rsidR="006123CE">
        <w:rPr>
          <w:sz w:val="28"/>
          <w:szCs w:val="28"/>
          <w:shd w:val="clear" w:color="auto" w:fill="FFFFFF"/>
        </w:rPr>
        <w:t>ю</w:t>
      </w:r>
      <w:r w:rsidR="006123CE" w:rsidRPr="0050519F">
        <w:rPr>
          <w:sz w:val="28"/>
          <w:szCs w:val="28"/>
          <w:shd w:val="clear" w:color="auto" w:fill="FFFFFF"/>
        </w:rPr>
        <w:t xml:space="preserve">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6123CE">
        <w:rPr>
          <w:sz w:val="28"/>
          <w:szCs w:val="28"/>
          <w:shd w:val="clear" w:color="auto" w:fill="FFFFFF"/>
        </w:rPr>
        <w:t>Силинского</w:t>
      </w:r>
      <w:proofErr w:type="spellEnd"/>
      <w:r w:rsidR="006123CE">
        <w:rPr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6123CE" w:rsidRPr="0050519F">
        <w:rPr>
          <w:sz w:val="28"/>
          <w:szCs w:val="28"/>
          <w:shd w:val="clear" w:color="auto" w:fill="FFFFFF"/>
        </w:rPr>
        <w:t>Ардатовского</w:t>
      </w:r>
      <w:proofErr w:type="spellEnd"/>
      <w:r w:rsidR="006123CE" w:rsidRPr="0050519F">
        <w:rPr>
          <w:sz w:val="28"/>
          <w:szCs w:val="28"/>
          <w:shd w:val="clear" w:color="auto" w:fill="FFFFFF"/>
        </w:rPr>
        <w:t xml:space="preserve"> муниципального </w:t>
      </w:r>
      <w:r w:rsidR="006123CE">
        <w:rPr>
          <w:sz w:val="28"/>
          <w:szCs w:val="28"/>
          <w:shd w:val="clear" w:color="auto" w:fill="FFFFFF"/>
        </w:rPr>
        <w:t>на</w:t>
      </w:r>
      <w:r w:rsidR="006123CE" w:rsidRPr="0050519F">
        <w:rPr>
          <w:sz w:val="28"/>
          <w:szCs w:val="28"/>
          <w:shd w:val="clear" w:color="auto" w:fill="FFFFFF"/>
        </w:rPr>
        <w:t xml:space="preserve"> прогнозируемый уровень инфляции 4,5 %.  </w:t>
      </w:r>
    </w:p>
    <w:p w:rsidR="00803F6E" w:rsidRPr="00D131F0" w:rsidRDefault="00803F6E" w:rsidP="00803F6E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B7AE0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D131F0">
        <w:rPr>
          <w:sz w:val="28"/>
          <w:szCs w:val="28"/>
        </w:rPr>
        <w:t xml:space="preserve">Настоящее постановление вступает в силу после официального </w:t>
      </w:r>
      <w:r>
        <w:rPr>
          <w:sz w:val="28"/>
          <w:szCs w:val="28"/>
        </w:rPr>
        <w:t xml:space="preserve">  </w:t>
      </w:r>
      <w:r w:rsidRPr="00D131F0">
        <w:rPr>
          <w:sz w:val="28"/>
          <w:szCs w:val="28"/>
        </w:rPr>
        <w:t xml:space="preserve">опубликования </w:t>
      </w:r>
      <w:r w:rsidR="00934C96">
        <w:rPr>
          <w:sz w:val="28"/>
          <w:szCs w:val="28"/>
        </w:rPr>
        <w:t>в «Информационном бюллетене»</w:t>
      </w:r>
      <w:bookmarkStart w:id="0" w:name="_GoBack"/>
      <w:bookmarkEnd w:id="0"/>
      <w:r w:rsidR="00934C96">
        <w:rPr>
          <w:sz w:val="28"/>
          <w:szCs w:val="28"/>
        </w:rPr>
        <w:t xml:space="preserve"> </w:t>
      </w:r>
      <w:r w:rsidRPr="00D131F0">
        <w:rPr>
          <w:sz w:val="28"/>
          <w:szCs w:val="28"/>
        </w:rPr>
        <w:t>и распространяется на правоотношения, возникшие с 01.0</w:t>
      </w:r>
      <w:r>
        <w:rPr>
          <w:sz w:val="28"/>
          <w:szCs w:val="28"/>
        </w:rPr>
        <w:t>6</w:t>
      </w:r>
      <w:r w:rsidRPr="00D131F0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D131F0">
        <w:rPr>
          <w:sz w:val="28"/>
          <w:szCs w:val="28"/>
        </w:rPr>
        <w:t xml:space="preserve"> года.</w:t>
      </w:r>
    </w:p>
    <w:p w:rsidR="006123CE" w:rsidRDefault="006123CE" w:rsidP="006123C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3CE" w:rsidRDefault="006123CE" w:rsidP="006123C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3CE" w:rsidRDefault="006123CE" w:rsidP="006123CE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6123CE" w:rsidRDefault="006123CE" w:rsidP="006123CE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Сельского поселения                                              А.Н.Анисимов.</w:t>
      </w:r>
    </w:p>
    <w:p w:rsidR="006123CE" w:rsidRDefault="006123CE" w:rsidP="006123C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3CE" w:rsidRDefault="006123CE" w:rsidP="006123C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3CE" w:rsidRPr="00D131F0" w:rsidRDefault="006123CE" w:rsidP="006123C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3CE" w:rsidRDefault="006123CE" w:rsidP="006123C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3CE" w:rsidRDefault="006123CE" w:rsidP="006123C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3CE" w:rsidRDefault="006123CE" w:rsidP="006123CE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3CE" w:rsidRDefault="006123CE" w:rsidP="006123CE">
      <w:pPr>
        <w:spacing w:after="0"/>
        <w:rPr>
          <w:rFonts w:ascii="Times New Roman" w:hAnsi="Times New Roman" w:cs="Times New Roman"/>
          <w:sz w:val="28"/>
        </w:rPr>
      </w:pPr>
    </w:p>
    <w:p w:rsidR="006123CE" w:rsidRDefault="006123CE" w:rsidP="006123CE">
      <w:pPr>
        <w:spacing w:after="0"/>
        <w:rPr>
          <w:rFonts w:ascii="Times New Roman" w:hAnsi="Times New Roman" w:cs="Times New Roman"/>
          <w:sz w:val="28"/>
        </w:rPr>
      </w:pPr>
    </w:p>
    <w:p w:rsidR="006123CE" w:rsidRDefault="006123CE" w:rsidP="006123C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 1</w:t>
      </w:r>
    </w:p>
    <w:p w:rsidR="006123CE" w:rsidRDefault="006123CE" w:rsidP="006123C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постановлению администрации</w:t>
      </w:r>
    </w:p>
    <w:p w:rsidR="006123CE" w:rsidRDefault="006123CE" w:rsidP="006123C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Силинского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поселения</w:t>
      </w:r>
    </w:p>
    <w:p w:rsidR="006123CE" w:rsidRDefault="006123CE" w:rsidP="006123C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6123CE" w:rsidRDefault="006123CE" w:rsidP="006123C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6123CE" w:rsidRDefault="006123CE" w:rsidP="006123C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</w:t>
      </w:r>
      <w:r w:rsidR="00B50E8C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июня  2025  года № 31</w:t>
      </w:r>
    </w:p>
    <w:p w:rsidR="006123CE" w:rsidRDefault="006123CE" w:rsidP="006123CE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6123CE" w:rsidRDefault="006123CE" w:rsidP="006123CE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6123CE" w:rsidTr="006123C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3CE" w:rsidRDefault="006123C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Сумма</w:t>
            </w:r>
          </w:p>
          <w:p w:rsidR="006123CE" w:rsidRDefault="006123C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123CE" w:rsidTr="006123C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Ютяев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4610=58</w:t>
            </w:r>
          </w:p>
        </w:tc>
      </w:tr>
      <w:tr w:rsidR="006123CE" w:rsidTr="006123C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Грунюшкина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Галина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4610=58</w:t>
            </w:r>
          </w:p>
        </w:tc>
      </w:tr>
      <w:tr w:rsidR="006123CE" w:rsidTr="006123C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Исаева Надежда Константиновна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4610=58</w:t>
            </w:r>
          </w:p>
        </w:tc>
      </w:tr>
      <w:tr w:rsidR="006123CE" w:rsidTr="006123C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Учеватова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Лидия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4610=58</w:t>
            </w:r>
          </w:p>
        </w:tc>
      </w:tr>
      <w:tr w:rsidR="006123CE" w:rsidTr="006123C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Родионова Мария Михайловна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4610=58</w:t>
            </w:r>
          </w:p>
        </w:tc>
      </w:tr>
      <w:tr w:rsidR="006123CE" w:rsidTr="006123C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Зотова Тамара Александровна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3CE" w:rsidRDefault="00612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4610=58</w:t>
            </w:r>
          </w:p>
        </w:tc>
      </w:tr>
    </w:tbl>
    <w:p w:rsidR="006123CE" w:rsidRDefault="006123CE" w:rsidP="006123C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123CE" w:rsidRDefault="006123CE" w:rsidP="006123CE"/>
    <w:p w:rsidR="006123CE" w:rsidRDefault="006123CE" w:rsidP="006123CE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3CE" w:rsidRDefault="006123CE" w:rsidP="006123CE"/>
    <w:p w:rsidR="006123CE" w:rsidRDefault="006123CE" w:rsidP="006123CE"/>
    <w:p w:rsidR="006123CE" w:rsidRDefault="006123CE" w:rsidP="006123CE"/>
    <w:p w:rsidR="006123CE" w:rsidRDefault="006123CE" w:rsidP="006123CE"/>
    <w:p w:rsidR="006123CE" w:rsidRDefault="006123CE" w:rsidP="006123CE"/>
    <w:p w:rsidR="006123CE" w:rsidRPr="00D131F0" w:rsidRDefault="006123CE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23CE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70B36"/>
    <w:multiLevelType w:val="hybridMultilevel"/>
    <w:tmpl w:val="2A985FF2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5C302AD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163D09"/>
    <w:rsid w:val="00170C05"/>
    <w:rsid w:val="001B130C"/>
    <w:rsid w:val="001B7AE0"/>
    <w:rsid w:val="002B67CA"/>
    <w:rsid w:val="002C1B5D"/>
    <w:rsid w:val="003328E4"/>
    <w:rsid w:val="003B7896"/>
    <w:rsid w:val="003E611F"/>
    <w:rsid w:val="00421D75"/>
    <w:rsid w:val="004A380B"/>
    <w:rsid w:val="0050519F"/>
    <w:rsid w:val="005639AE"/>
    <w:rsid w:val="006123CE"/>
    <w:rsid w:val="006902D0"/>
    <w:rsid w:val="006B1481"/>
    <w:rsid w:val="00701434"/>
    <w:rsid w:val="00745FDF"/>
    <w:rsid w:val="007A4AE3"/>
    <w:rsid w:val="007B595D"/>
    <w:rsid w:val="007C5F07"/>
    <w:rsid w:val="00803F6E"/>
    <w:rsid w:val="009331DA"/>
    <w:rsid w:val="00934C96"/>
    <w:rsid w:val="00940C4C"/>
    <w:rsid w:val="00964EB6"/>
    <w:rsid w:val="00983181"/>
    <w:rsid w:val="009A170B"/>
    <w:rsid w:val="009B6AB7"/>
    <w:rsid w:val="009F3AA5"/>
    <w:rsid w:val="00A212FB"/>
    <w:rsid w:val="00B50E8C"/>
    <w:rsid w:val="00B55612"/>
    <w:rsid w:val="00B711B6"/>
    <w:rsid w:val="00C179DC"/>
    <w:rsid w:val="00C3690E"/>
    <w:rsid w:val="00C44088"/>
    <w:rsid w:val="00C7251C"/>
    <w:rsid w:val="00CE66B7"/>
    <w:rsid w:val="00D131F0"/>
    <w:rsid w:val="00D4193A"/>
    <w:rsid w:val="00DC234D"/>
    <w:rsid w:val="00DF17C4"/>
    <w:rsid w:val="00E316EF"/>
    <w:rsid w:val="00E57D2C"/>
    <w:rsid w:val="00EE5CAC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7F56FD-4C3F-4113-B7EF-C2731901E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  <w:style w:type="paragraph" w:styleId="a7">
    <w:name w:val="footnote text"/>
    <w:basedOn w:val="a"/>
    <w:link w:val="a8"/>
    <w:uiPriority w:val="99"/>
    <w:semiHidden/>
    <w:unhideWhenUsed/>
    <w:rsid w:val="00A212FB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212F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427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0B0AB-CF6A-4E27-80E8-B3466D2A4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1pc</cp:lastModifiedBy>
  <cp:revision>41</cp:revision>
  <cp:lastPrinted>2025-06-25T05:51:00Z</cp:lastPrinted>
  <dcterms:created xsi:type="dcterms:W3CDTF">2019-03-12T08:39:00Z</dcterms:created>
  <dcterms:modified xsi:type="dcterms:W3CDTF">2025-06-25T05:53:00Z</dcterms:modified>
</cp:coreProperties>
</file>