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4AD" w:rsidRDefault="006724AD" w:rsidP="006724AD">
      <w:pPr>
        <w:spacing w:before="240" w:after="60"/>
        <w:jc w:val="center"/>
        <w:rPr>
          <w:b/>
          <w:bCs/>
          <w:sz w:val="26"/>
          <w:szCs w:val="26"/>
        </w:rPr>
      </w:pPr>
      <w:r>
        <w:rPr>
          <w:b/>
          <w:bCs/>
          <w:sz w:val="26"/>
          <w:szCs w:val="26"/>
        </w:rPr>
        <w:t>ИНФОРМАЦИОННЫЙ БЮЛЛЕТЕНЬ</w:t>
      </w:r>
    </w:p>
    <w:p w:rsidR="006724AD" w:rsidRPr="006724AD" w:rsidRDefault="006724AD" w:rsidP="006724AD">
      <w:pPr>
        <w:spacing w:before="240" w:after="60"/>
        <w:jc w:val="center"/>
        <w:rPr>
          <w:b/>
          <w:bCs/>
          <w:sz w:val="26"/>
          <w:szCs w:val="26"/>
        </w:rPr>
      </w:pPr>
      <w:r w:rsidRPr="006724AD">
        <w:rPr>
          <w:b/>
          <w:bCs/>
          <w:sz w:val="26"/>
          <w:szCs w:val="26"/>
        </w:rPr>
        <w:t>СИЛИНСКОГО СЕЛЬСКОГО ПОСЕЛЕНИЯ</w:t>
      </w:r>
      <w:bookmarkStart w:id="0" w:name="_GoBack"/>
      <w:bookmarkEnd w:id="0"/>
    </w:p>
    <w:p w:rsidR="006724AD" w:rsidRDefault="006724AD" w:rsidP="006724AD">
      <w:pPr>
        <w:spacing w:before="240" w:after="60"/>
        <w:jc w:val="center"/>
        <w:rPr>
          <w:bCs/>
          <w:color w:val="000000"/>
          <w:shd w:val="clear" w:color="auto" w:fill="FFFFFF"/>
        </w:rPr>
      </w:pPr>
      <w:r>
        <w:rPr>
          <w:b/>
          <w:bCs/>
          <w:color w:val="000000"/>
          <w:shd w:val="clear" w:color="auto" w:fill="FFFFFF"/>
        </w:rPr>
        <w:t xml:space="preserve">АРДАТОВСКОГО МУНИЦИПАЛЬНОГО РАЙОНА </w:t>
      </w:r>
      <w:r>
        <w:rPr>
          <w:bCs/>
          <w:color w:val="000000"/>
          <w:shd w:val="clear" w:color="auto" w:fill="FFFFFF"/>
        </w:rPr>
        <w:t xml:space="preserve"> </w:t>
      </w:r>
    </w:p>
    <w:p w:rsidR="006724AD" w:rsidRDefault="006724AD" w:rsidP="006724AD">
      <w:pPr>
        <w:spacing w:before="240" w:after="60"/>
        <w:jc w:val="center"/>
        <w:rPr>
          <w:b/>
          <w:bCs/>
          <w:sz w:val="26"/>
          <w:szCs w:val="26"/>
        </w:rPr>
      </w:pPr>
      <w:r>
        <w:rPr>
          <w:b/>
          <w:bCs/>
          <w:sz w:val="26"/>
          <w:szCs w:val="26"/>
        </w:rPr>
        <w:t>РЕСПУБЛИКИ МОРДОВИЯ</w:t>
      </w:r>
    </w:p>
    <w:p w:rsidR="006724AD" w:rsidRDefault="006724AD" w:rsidP="006724AD">
      <w:pPr>
        <w:spacing w:before="240" w:after="60"/>
        <w:jc w:val="both"/>
        <w:rPr>
          <w:b/>
          <w:bCs/>
        </w:rPr>
      </w:pPr>
      <w:r>
        <w:rPr>
          <w:b/>
          <w:bCs/>
        </w:rPr>
        <w:t>Является официальным печатным</w:t>
      </w:r>
    </w:p>
    <w:p w:rsidR="006724AD" w:rsidRDefault="006724AD" w:rsidP="006724AD">
      <w:pPr>
        <w:spacing w:before="240" w:after="60"/>
        <w:jc w:val="both"/>
        <w:rPr>
          <w:b/>
          <w:bCs/>
        </w:rPr>
      </w:pPr>
      <w:r>
        <w:rPr>
          <w:b/>
          <w:bCs/>
        </w:rPr>
        <w:t>изданием Силинского  сельского поселения</w:t>
      </w:r>
    </w:p>
    <w:p w:rsidR="006724AD" w:rsidRDefault="006724AD" w:rsidP="006724AD">
      <w:pPr>
        <w:spacing w:before="240" w:after="60"/>
        <w:jc w:val="both"/>
        <w:rPr>
          <w:b/>
          <w:bCs/>
        </w:rPr>
      </w:pPr>
      <w:r>
        <w:rPr>
          <w:b/>
          <w:bCs/>
        </w:rPr>
        <w:t>Ардатовского муниципального района</w:t>
      </w:r>
    </w:p>
    <w:p w:rsidR="006724AD" w:rsidRDefault="006724AD" w:rsidP="006724AD">
      <w:pPr>
        <w:spacing w:before="240" w:after="60" w:line="100" w:lineRule="atLeast"/>
        <w:jc w:val="both"/>
        <w:rPr>
          <w:bCs/>
          <w:sz w:val="28"/>
          <w:szCs w:val="28"/>
        </w:rPr>
      </w:pPr>
      <w:r>
        <w:rPr>
          <w:bCs/>
          <w:sz w:val="28"/>
          <w:szCs w:val="28"/>
        </w:rPr>
        <w:t>29 декабря 2025 года                                                                            №2</w:t>
      </w:r>
      <w:r w:rsidR="005A1092">
        <w:rPr>
          <w:bCs/>
          <w:sz w:val="28"/>
          <w:szCs w:val="28"/>
        </w:rPr>
        <w:t>2</w:t>
      </w:r>
    </w:p>
    <w:p w:rsidR="00F86F21" w:rsidRPr="006724AD" w:rsidRDefault="00A74F4F" w:rsidP="00A74F4F">
      <w:pPr>
        <w:rPr>
          <w:b/>
          <w:bCs/>
          <w:caps/>
          <w:sz w:val="20"/>
          <w:szCs w:val="20"/>
        </w:rPr>
      </w:pPr>
      <w:r w:rsidRPr="006724AD">
        <w:rPr>
          <w:b/>
          <w:sz w:val="20"/>
          <w:szCs w:val="20"/>
        </w:rPr>
        <w:t xml:space="preserve">Решение </w:t>
      </w:r>
      <w:r w:rsidR="00F86F21" w:rsidRPr="006724AD">
        <w:rPr>
          <w:b/>
          <w:sz w:val="20"/>
          <w:szCs w:val="20"/>
        </w:rPr>
        <w:t xml:space="preserve"> </w:t>
      </w:r>
      <w:r w:rsidR="00F86F21" w:rsidRPr="006724AD">
        <w:rPr>
          <w:b/>
          <w:spacing w:val="8"/>
          <w:sz w:val="20"/>
          <w:szCs w:val="20"/>
        </w:rPr>
        <w:t>Совет</w:t>
      </w:r>
      <w:r w:rsidRPr="006724AD">
        <w:rPr>
          <w:b/>
          <w:spacing w:val="8"/>
          <w:sz w:val="20"/>
          <w:szCs w:val="20"/>
        </w:rPr>
        <w:t>а</w:t>
      </w:r>
      <w:r w:rsidR="00F86F21" w:rsidRPr="006724AD">
        <w:rPr>
          <w:b/>
          <w:spacing w:val="8"/>
          <w:sz w:val="20"/>
          <w:szCs w:val="20"/>
        </w:rPr>
        <w:t xml:space="preserve"> депутатов Силинского сельского поселения</w:t>
      </w:r>
      <w:r w:rsidRPr="006724AD">
        <w:rPr>
          <w:b/>
          <w:spacing w:val="8"/>
          <w:sz w:val="20"/>
          <w:szCs w:val="20"/>
        </w:rPr>
        <w:t xml:space="preserve"> </w:t>
      </w:r>
      <w:r w:rsidR="00F86F21" w:rsidRPr="006724AD">
        <w:rPr>
          <w:b/>
          <w:spacing w:val="8"/>
          <w:sz w:val="20"/>
          <w:szCs w:val="20"/>
        </w:rPr>
        <w:t>Ардатовского муниципального района Республики Мордовия</w:t>
      </w:r>
      <w:r w:rsidRPr="006724AD">
        <w:rPr>
          <w:b/>
          <w:spacing w:val="8"/>
          <w:sz w:val="20"/>
          <w:szCs w:val="20"/>
        </w:rPr>
        <w:t xml:space="preserve"> №73 от 29.12.2025г</w:t>
      </w:r>
    </w:p>
    <w:p w:rsidR="00F86F21" w:rsidRPr="00A74F4F" w:rsidRDefault="00F86F21" w:rsidP="006724AD">
      <w:pPr>
        <w:outlineLvl w:val="0"/>
        <w:rPr>
          <w:b/>
          <w:sz w:val="18"/>
          <w:szCs w:val="18"/>
        </w:rPr>
      </w:pPr>
      <w:r w:rsidRPr="00A74F4F">
        <w:rPr>
          <w:b/>
          <w:bCs/>
          <w:caps/>
          <w:sz w:val="18"/>
          <w:szCs w:val="18"/>
        </w:rPr>
        <w:t>О бюджете Силинского сельского поселения Ардатовского муниципального района</w:t>
      </w:r>
      <w:r w:rsidR="006724AD">
        <w:rPr>
          <w:b/>
          <w:bCs/>
          <w:caps/>
          <w:sz w:val="18"/>
          <w:szCs w:val="18"/>
        </w:rPr>
        <w:t xml:space="preserve"> РЕСПУБЛИКИ МОРДОВИЯ НА 2026 ГОД</w:t>
      </w:r>
      <w:r w:rsidRPr="00A74F4F">
        <w:rPr>
          <w:b/>
          <w:bCs/>
          <w:caps/>
          <w:sz w:val="18"/>
          <w:szCs w:val="18"/>
        </w:rPr>
        <w:t xml:space="preserve">   И плановый период 2027 и 2028годов</w:t>
      </w:r>
      <w:r w:rsidRPr="00A74F4F">
        <w:rPr>
          <w:b/>
          <w:sz w:val="18"/>
          <w:szCs w:val="18"/>
        </w:rPr>
        <w:t xml:space="preserve">                                                       </w:t>
      </w:r>
    </w:p>
    <w:p w:rsidR="00A74F4F" w:rsidRPr="00A74F4F" w:rsidRDefault="00F86F21" w:rsidP="00A74F4F">
      <w:pPr>
        <w:jc w:val="both"/>
        <w:rPr>
          <w:sz w:val="18"/>
        </w:rPr>
      </w:pPr>
      <w:r w:rsidRPr="00A74F4F">
        <w:rPr>
          <w:b/>
          <w:sz w:val="18"/>
          <w:szCs w:val="18"/>
        </w:rPr>
        <w:t xml:space="preserve">                                          </w:t>
      </w:r>
      <w:r w:rsidRPr="00A74F4F">
        <w:rPr>
          <w:sz w:val="18"/>
        </w:rPr>
        <w:t xml:space="preserve">                                                                             </w:t>
      </w:r>
      <w:r w:rsidR="00A74F4F" w:rsidRPr="00A74F4F">
        <w:rPr>
          <w:sz w:val="18"/>
        </w:rPr>
        <w:t xml:space="preserve">                       </w:t>
      </w:r>
      <w:r w:rsidRPr="00A74F4F">
        <w:rPr>
          <w:sz w:val="18"/>
        </w:rPr>
        <w:t xml:space="preserve">    </w:t>
      </w:r>
    </w:p>
    <w:p w:rsidR="006724AD" w:rsidRDefault="00A74F4F" w:rsidP="006724AD">
      <w:pPr>
        <w:jc w:val="both"/>
        <w:rPr>
          <w:bCs/>
          <w:sz w:val="18"/>
        </w:rPr>
      </w:pPr>
      <w:r w:rsidRPr="00A74F4F">
        <w:rPr>
          <w:sz w:val="18"/>
        </w:rPr>
        <w:t>В с</w:t>
      </w:r>
      <w:r w:rsidR="00F86F21" w:rsidRPr="00A74F4F">
        <w:rPr>
          <w:sz w:val="18"/>
        </w:rPr>
        <w:t>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Силинского сельского поселения Ардатовскогомуниципального  района</w:t>
      </w:r>
    </w:p>
    <w:p w:rsidR="00F86F21" w:rsidRPr="006724AD" w:rsidRDefault="00F86F21" w:rsidP="006724AD">
      <w:pPr>
        <w:jc w:val="both"/>
        <w:rPr>
          <w:bCs/>
          <w:sz w:val="18"/>
        </w:rPr>
      </w:pPr>
      <w:r w:rsidRPr="00A74F4F">
        <w:rPr>
          <w:sz w:val="18"/>
        </w:rPr>
        <w:t>Совет депутатов Силинского  сельского поселения Ардатовского муниципального района Республики Мордовия решил:</w:t>
      </w:r>
    </w:p>
    <w:p w:rsidR="00F86F21" w:rsidRPr="00A74F4F" w:rsidRDefault="00F86F21" w:rsidP="00F86F21">
      <w:pPr>
        <w:ind w:firstLine="709"/>
        <w:jc w:val="both"/>
        <w:rPr>
          <w:b/>
          <w:sz w:val="18"/>
        </w:rPr>
      </w:pPr>
    </w:p>
    <w:p w:rsidR="00F86F21" w:rsidRPr="00A74F4F" w:rsidRDefault="00F86F21" w:rsidP="00F86F21">
      <w:pPr>
        <w:autoSpaceDE w:val="0"/>
        <w:autoSpaceDN w:val="0"/>
        <w:adjustRightInd w:val="0"/>
        <w:jc w:val="both"/>
        <w:rPr>
          <w:b/>
          <w:bCs/>
          <w:sz w:val="18"/>
        </w:rPr>
      </w:pPr>
      <w:r w:rsidRPr="00A74F4F">
        <w:rPr>
          <w:b/>
          <w:bCs/>
          <w:sz w:val="18"/>
        </w:rPr>
        <w:t>Статья 1. Основные характеристики бюджета Силинского сельского поселения Ардатовского муниципального района Республики Мордовия</w:t>
      </w:r>
    </w:p>
    <w:p w:rsidR="00F86F21" w:rsidRPr="00A74F4F" w:rsidRDefault="00F86F21" w:rsidP="00F86F21">
      <w:pPr>
        <w:autoSpaceDE w:val="0"/>
        <w:autoSpaceDN w:val="0"/>
        <w:adjustRightInd w:val="0"/>
        <w:ind w:firstLine="709"/>
        <w:jc w:val="both"/>
        <w:rPr>
          <w:bCs/>
          <w:sz w:val="18"/>
        </w:rPr>
      </w:pPr>
    </w:p>
    <w:p w:rsidR="00F86F21" w:rsidRPr="00A74F4F" w:rsidRDefault="00F86F21" w:rsidP="00F86F21">
      <w:pPr>
        <w:ind w:firstLine="709"/>
        <w:jc w:val="both"/>
        <w:rPr>
          <w:sz w:val="18"/>
        </w:rPr>
      </w:pPr>
      <w:r w:rsidRPr="00A74F4F">
        <w:rPr>
          <w:bCs/>
          <w:sz w:val="18"/>
        </w:rPr>
        <w:t xml:space="preserve">1. </w:t>
      </w:r>
      <w:r w:rsidRPr="00A74F4F">
        <w:rPr>
          <w:sz w:val="18"/>
        </w:rPr>
        <w:t>Утвердить бюджет Силинского сельского поселения Ардатовского муниципального района  (далее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F86F21" w:rsidRPr="00A74F4F" w:rsidRDefault="00F86F21" w:rsidP="00F86F21">
      <w:pPr>
        <w:ind w:firstLine="709"/>
        <w:jc w:val="both"/>
        <w:rPr>
          <w:sz w:val="18"/>
        </w:rPr>
      </w:pPr>
      <w:r w:rsidRPr="00A74F4F">
        <w:rPr>
          <w:bCs/>
          <w:sz w:val="18"/>
        </w:rPr>
        <w:t>2.</w:t>
      </w:r>
      <w:r w:rsidRPr="00A74F4F">
        <w:rPr>
          <w:sz w:val="18"/>
        </w:rPr>
        <w:t xml:space="preserve"> Утвердить бюджет Силинского сельского поселения Ардатовского муниципального района  (далее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тыс.рублей. </w:t>
      </w:r>
    </w:p>
    <w:p w:rsidR="00F86F21" w:rsidRPr="00A74F4F" w:rsidRDefault="00F86F21" w:rsidP="00F86F21">
      <w:pPr>
        <w:ind w:firstLine="709"/>
        <w:jc w:val="both"/>
        <w:rPr>
          <w:sz w:val="18"/>
        </w:rPr>
      </w:pPr>
      <w:r w:rsidRPr="00A74F4F">
        <w:rPr>
          <w:bCs/>
          <w:sz w:val="18"/>
        </w:rPr>
        <w:t>3.</w:t>
      </w:r>
      <w:r w:rsidRPr="00A74F4F">
        <w:rPr>
          <w:sz w:val="18"/>
        </w:rPr>
        <w:t xml:space="preserve"> Утвердить бюджет Силинского сельского поселения Ардатовского муниципального района  (далее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F86F21" w:rsidRPr="00A74F4F" w:rsidRDefault="00F86F21" w:rsidP="00F86F21">
      <w:pPr>
        <w:jc w:val="both"/>
        <w:rPr>
          <w:sz w:val="18"/>
        </w:rPr>
      </w:pPr>
    </w:p>
    <w:p w:rsidR="00F86F21" w:rsidRPr="00A74F4F" w:rsidRDefault="00F86F21" w:rsidP="00F86F21">
      <w:pPr>
        <w:autoSpaceDE w:val="0"/>
        <w:autoSpaceDN w:val="0"/>
        <w:adjustRightInd w:val="0"/>
        <w:jc w:val="both"/>
        <w:rPr>
          <w:b/>
          <w:bCs/>
          <w:sz w:val="18"/>
        </w:rPr>
      </w:pPr>
      <w:r w:rsidRPr="00A74F4F">
        <w:rPr>
          <w:b/>
          <w:bCs/>
          <w:sz w:val="18"/>
        </w:rPr>
        <w:t>Статья 2. Безвозмездные поступления в бюджет Силинского сельского поселения Ардатовского муниципального района Республики Мордовия</w:t>
      </w:r>
    </w:p>
    <w:p w:rsidR="00F86F21" w:rsidRPr="00A74F4F" w:rsidRDefault="00F86F21" w:rsidP="00F86F21">
      <w:pPr>
        <w:autoSpaceDE w:val="0"/>
        <w:autoSpaceDN w:val="0"/>
        <w:adjustRightInd w:val="0"/>
        <w:ind w:firstLine="709"/>
        <w:jc w:val="both"/>
        <w:rPr>
          <w:bCs/>
          <w:sz w:val="18"/>
        </w:rPr>
      </w:pPr>
    </w:p>
    <w:p w:rsidR="00F86F21" w:rsidRPr="00A74F4F" w:rsidRDefault="00F86F21" w:rsidP="00F86F21">
      <w:pPr>
        <w:autoSpaceDE w:val="0"/>
        <w:autoSpaceDN w:val="0"/>
        <w:adjustRightInd w:val="0"/>
        <w:ind w:firstLine="709"/>
        <w:jc w:val="both"/>
        <w:rPr>
          <w:bCs/>
          <w:sz w:val="18"/>
        </w:rPr>
      </w:pPr>
      <w:r w:rsidRPr="00A74F4F">
        <w:rPr>
          <w:bCs/>
          <w:sz w:val="18"/>
        </w:rPr>
        <w:t>Утвердить объем безвозмездных поступлений в бюджет Силинского сельского поселения Ардатовского муниципального района Республики Мордовия на 2026 год и плановый период  2027 и 2028годов согласно приложению 1 к настоящему Решению.</w:t>
      </w:r>
    </w:p>
    <w:p w:rsidR="00F86F21" w:rsidRPr="00A74F4F" w:rsidRDefault="00F86F21" w:rsidP="00F86F21">
      <w:pPr>
        <w:autoSpaceDE w:val="0"/>
        <w:autoSpaceDN w:val="0"/>
        <w:adjustRightInd w:val="0"/>
        <w:ind w:firstLine="709"/>
        <w:jc w:val="both"/>
        <w:rPr>
          <w:b/>
          <w:bCs/>
          <w:sz w:val="18"/>
          <w:highlight w:val="yellow"/>
        </w:rPr>
      </w:pPr>
    </w:p>
    <w:p w:rsidR="00F86F21" w:rsidRPr="00A74F4F" w:rsidRDefault="00F86F21" w:rsidP="00F86F21">
      <w:pPr>
        <w:autoSpaceDE w:val="0"/>
        <w:autoSpaceDN w:val="0"/>
        <w:adjustRightInd w:val="0"/>
        <w:jc w:val="both"/>
        <w:rPr>
          <w:b/>
          <w:bCs/>
          <w:sz w:val="18"/>
        </w:rPr>
      </w:pPr>
      <w:r w:rsidRPr="00A74F4F">
        <w:rPr>
          <w:b/>
          <w:bCs/>
          <w:sz w:val="18"/>
        </w:rPr>
        <w:t>Статья 3. Распределение расходов бюджета Силинского сельского поселения Ардатовского муниципального района Республики Мордовия</w:t>
      </w:r>
    </w:p>
    <w:p w:rsidR="00F86F21" w:rsidRPr="00A74F4F" w:rsidRDefault="00F86F21" w:rsidP="00F86F21">
      <w:pPr>
        <w:autoSpaceDE w:val="0"/>
        <w:autoSpaceDN w:val="0"/>
        <w:adjustRightInd w:val="0"/>
        <w:ind w:firstLine="709"/>
        <w:jc w:val="both"/>
        <w:rPr>
          <w:bCs/>
          <w:sz w:val="18"/>
        </w:rPr>
      </w:pPr>
    </w:p>
    <w:p w:rsidR="00F86F21" w:rsidRPr="00A74F4F" w:rsidRDefault="00F86F21" w:rsidP="00F86F21">
      <w:pPr>
        <w:autoSpaceDE w:val="0"/>
        <w:autoSpaceDN w:val="0"/>
        <w:adjustRightInd w:val="0"/>
        <w:ind w:firstLine="709"/>
        <w:jc w:val="both"/>
        <w:rPr>
          <w:bCs/>
          <w:sz w:val="18"/>
        </w:rPr>
      </w:pPr>
      <w:r w:rsidRPr="00A74F4F">
        <w:rPr>
          <w:bCs/>
          <w:sz w:val="18"/>
        </w:rPr>
        <w:t>Утвердить:</w:t>
      </w:r>
      <w:r w:rsidRPr="00A74F4F">
        <w:rPr>
          <w:sz w:val="18"/>
        </w:rPr>
        <w:t xml:space="preserve">ведомственную структуру расходов бюджета Силинского  сельского поселения </w:t>
      </w:r>
      <w:r w:rsidRPr="00A74F4F">
        <w:rPr>
          <w:bCs/>
          <w:sz w:val="18"/>
        </w:rPr>
        <w:t>Ардатовского муниципального района Республики Мордовия на 2026 год и плановый период  2027 и 2028 годов   согласно приложению 2 к настоящему Решению;</w:t>
      </w:r>
    </w:p>
    <w:p w:rsidR="00F86F21" w:rsidRPr="00A74F4F" w:rsidRDefault="00F86F21" w:rsidP="00F86F21">
      <w:pPr>
        <w:autoSpaceDE w:val="0"/>
        <w:autoSpaceDN w:val="0"/>
        <w:adjustRightInd w:val="0"/>
        <w:ind w:firstLine="709"/>
        <w:jc w:val="both"/>
        <w:rPr>
          <w:bCs/>
          <w:sz w:val="18"/>
        </w:rPr>
      </w:pPr>
      <w:r w:rsidRPr="00A74F4F">
        <w:rPr>
          <w:bCs/>
          <w:sz w:val="18"/>
        </w:rPr>
        <w:t>распределение бюджетных ассигнований бюджета Силинского сельского поселения Ардатовского муниципального района Республики Мордовия</w:t>
      </w:r>
      <w:r w:rsidRPr="00A74F4F">
        <w:rPr>
          <w:sz w:val="1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A74F4F">
        <w:rPr>
          <w:bCs/>
          <w:sz w:val="18"/>
        </w:rPr>
        <w:t xml:space="preserve">2026 год  и плановый период  2026 и 2027 годов  согласно приложению </w:t>
      </w:r>
      <w:r w:rsidRPr="00A74F4F">
        <w:rPr>
          <w:sz w:val="18"/>
        </w:rPr>
        <w:t>3</w:t>
      </w:r>
      <w:r w:rsidRPr="00A74F4F">
        <w:rPr>
          <w:bCs/>
          <w:sz w:val="18"/>
        </w:rPr>
        <w:t xml:space="preserve"> к настоящему Решению.</w:t>
      </w:r>
    </w:p>
    <w:p w:rsidR="00F86F21" w:rsidRPr="00A74F4F" w:rsidRDefault="00F86F21" w:rsidP="00F86F21">
      <w:pPr>
        <w:pStyle w:val="12"/>
        <w:jc w:val="both"/>
        <w:rPr>
          <w:rFonts w:ascii="Times New Roman" w:hAnsi="Times New Roman"/>
          <w:b/>
          <w:sz w:val="18"/>
          <w:szCs w:val="24"/>
        </w:rPr>
      </w:pPr>
    </w:p>
    <w:p w:rsidR="00F86F21" w:rsidRPr="00A74F4F" w:rsidRDefault="00F86F21" w:rsidP="00F86F21">
      <w:pPr>
        <w:pStyle w:val="ae"/>
        <w:jc w:val="both"/>
        <w:rPr>
          <w:rFonts w:ascii="Times New Roman" w:hAnsi="Times New Roman"/>
          <w:b/>
          <w:sz w:val="18"/>
          <w:szCs w:val="24"/>
        </w:rPr>
      </w:pPr>
      <w:r w:rsidRPr="00A74F4F">
        <w:rPr>
          <w:rFonts w:ascii="Times New Roman" w:hAnsi="Times New Roman"/>
          <w:b/>
          <w:sz w:val="18"/>
          <w:szCs w:val="24"/>
        </w:rPr>
        <w:t>Статья 4.  Бюджетные ассигнования на обеспечение выполнения функций казенных учреждений  Силинского сельского поселения, в том числе по оказанию муниципальных услуг (выполнению работ) физическим и (или) юридическим лицам</w:t>
      </w:r>
    </w:p>
    <w:p w:rsidR="00F86F21" w:rsidRPr="00A74F4F" w:rsidRDefault="00F86F21" w:rsidP="00F86F21">
      <w:pPr>
        <w:pStyle w:val="ae"/>
        <w:ind w:firstLine="709"/>
        <w:jc w:val="both"/>
        <w:rPr>
          <w:rFonts w:ascii="Times New Roman" w:hAnsi="Times New Roman"/>
          <w:b/>
          <w:sz w:val="18"/>
          <w:szCs w:val="28"/>
        </w:rPr>
      </w:pP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Казенным учреждениям Силинского сельского поселения  из бюджета Силинского сельского поселения предоставляются средства на обеспечение выполнения их функций, в том числе</w:t>
      </w:r>
      <w:r w:rsidRPr="00A74F4F">
        <w:rPr>
          <w:rFonts w:ascii="Times New Roman" w:hAnsi="Times New Roman"/>
          <w:b/>
          <w:sz w:val="18"/>
          <w:szCs w:val="24"/>
        </w:rPr>
        <w:t xml:space="preserve"> </w:t>
      </w:r>
      <w:r w:rsidRPr="00A74F4F">
        <w:rPr>
          <w:rFonts w:ascii="Times New Roman" w:hAnsi="Times New Roman"/>
          <w:sz w:val="18"/>
          <w:szCs w:val="24"/>
        </w:rPr>
        <w:t>по оказанию муниципальных услуг (выполнению работ) физическим и (или) юридическим лицам на:</w:t>
      </w: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lastRenderedPageBreak/>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A74F4F">
        <w:rPr>
          <w:rFonts w:ascii="Times New Roman" w:hAnsi="Times New Roman"/>
          <w:bCs/>
          <w:sz w:val="18"/>
          <w:szCs w:val="24"/>
        </w:rPr>
        <w:t>замещающих муниципальные должности Силинского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муниципального района;</w:t>
      </w:r>
    </w:p>
    <w:p w:rsidR="00F86F21" w:rsidRPr="00A74F4F" w:rsidRDefault="00F86F21" w:rsidP="00F86F21">
      <w:pPr>
        <w:pStyle w:val="ae"/>
        <w:ind w:firstLine="709"/>
        <w:jc w:val="both"/>
        <w:rPr>
          <w:rFonts w:ascii="Times New Roman" w:hAnsi="Times New Roman"/>
          <w:bCs/>
          <w:sz w:val="18"/>
          <w:szCs w:val="24"/>
        </w:rPr>
      </w:pPr>
      <w:r w:rsidRPr="00A74F4F">
        <w:rPr>
          <w:rFonts w:ascii="Times New Roman" w:hAnsi="Times New Roman"/>
          <w:bCs/>
          <w:sz w:val="18"/>
          <w:szCs w:val="24"/>
        </w:rPr>
        <w:t>закупки товаров, работ, услуг для обеспечения муниципальных нужд;</w:t>
      </w:r>
    </w:p>
    <w:p w:rsidR="00F86F21" w:rsidRPr="00A74F4F" w:rsidRDefault="00F86F21" w:rsidP="00F86F21">
      <w:pPr>
        <w:pStyle w:val="ae"/>
        <w:ind w:firstLine="709"/>
        <w:jc w:val="both"/>
        <w:rPr>
          <w:rFonts w:ascii="Times New Roman" w:hAnsi="Times New Roman"/>
          <w:bCs/>
          <w:sz w:val="18"/>
          <w:szCs w:val="24"/>
        </w:rPr>
      </w:pPr>
      <w:r w:rsidRPr="00A74F4F">
        <w:rPr>
          <w:rFonts w:ascii="Times New Roman" w:hAnsi="Times New Roman"/>
          <w:bCs/>
          <w:sz w:val="18"/>
          <w:szCs w:val="24"/>
        </w:rPr>
        <w:t>уплату налогов, сборов и иных обязательных платежей в бюджетную систему Российской Федерации;</w:t>
      </w:r>
    </w:p>
    <w:p w:rsidR="00F86F21" w:rsidRPr="00A74F4F" w:rsidRDefault="00F86F21" w:rsidP="00F86F21">
      <w:pPr>
        <w:ind w:firstLine="720"/>
        <w:jc w:val="both"/>
        <w:rPr>
          <w:bCs/>
          <w:sz w:val="18"/>
        </w:rPr>
      </w:pPr>
      <w:r w:rsidRPr="00A74F4F">
        <w:rPr>
          <w:bCs/>
          <w:sz w:val="18"/>
        </w:rPr>
        <w:t>возмещение вреда, причиненного казенным учреждением при осуществлении его деятельности.</w:t>
      </w:r>
    </w:p>
    <w:p w:rsidR="00F86F21" w:rsidRPr="00A74F4F" w:rsidRDefault="00F86F21" w:rsidP="00F86F21">
      <w:pPr>
        <w:autoSpaceDE w:val="0"/>
        <w:autoSpaceDN w:val="0"/>
        <w:adjustRightInd w:val="0"/>
        <w:jc w:val="both"/>
        <w:rPr>
          <w:bCs/>
          <w:sz w:val="18"/>
        </w:rPr>
      </w:pPr>
    </w:p>
    <w:p w:rsidR="00F86F21" w:rsidRPr="00A74F4F" w:rsidRDefault="00F86F21" w:rsidP="00F86F21">
      <w:pPr>
        <w:pStyle w:val="12"/>
        <w:jc w:val="both"/>
        <w:rPr>
          <w:rFonts w:ascii="Times New Roman" w:hAnsi="Times New Roman"/>
          <w:b/>
          <w:sz w:val="18"/>
          <w:szCs w:val="24"/>
        </w:rPr>
      </w:pPr>
      <w:r w:rsidRPr="00A74F4F">
        <w:rPr>
          <w:rFonts w:ascii="Times New Roman" w:hAnsi="Times New Roman"/>
          <w:b/>
          <w:sz w:val="18"/>
          <w:szCs w:val="24"/>
        </w:rPr>
        <w:t>Статья 5. Бюджетные ассигнования на закупку товаров, работ, услуг для муниципальных нужд Силинского сельского поселения</w:t>
      </w:r>
    </w:p>
    <w:p w:rsidR="00F86F21" w:rsidRPr="00A74F4F" w:rsidRDefault="00F86F21" w:rsidP="00F86F21">
      <w:pPr>
        <w:pStyle w:val="12"/>
        <w:ind w:left="2700" w:firstLine="709"/>
        <w:jc w:val="both"/>
        <w:rPr>
          <w:rFonts w:ascii="Times New Roman" w:hAnsi="Times New Roman"/>
          <w:sz w:val="18"/>
          <w:szCs w:val="24"/>
        </w:rPr>
      </w:pP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1.Из бюджета Силинского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86F21" w:rsidRPr="00A74F4F" w:rsidRDefault="00F86F21" w:rsidP="00F86F21">
      <w:pPr>
        <w:autoSpaceDE w:val="0"/>
        <w:ind w:firstLine="567"/>
        <w:jc w:val="both"/>
        <w:rPr>
          <w:sz w:val="18"/>
        </w:rPr>
      </w:pPr>
      <w:r w:rsidRPr="00A74F4F">
        <w:rPr>
          <w:sz w:val="18"/>
        </w:rPr>
        <w:t>2.</w:t>
      </w:r>
      <w:r w:rsidRPr="00A74F4F">
        <w:rPr>
          <w:rFonts w:eastAsia="Times New Roman CYR"/>
          <w:sz w:val="18"/>
        </w:rPr>
        <w:t xml:space="preserve">Установить, что получатели средств бюджета </w:t>
      </w:r>
      <w:r w:rsidRPr="00A74F4F">
        <w:rPr>
          <w:sz w:val="18"/>
        </w:rPr>
        <w:t>Силинского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86F21" w:rsidRPr="00A74F4F" w:rsidRDefault="00F86F21" w:rsidP="00F86F21">
      <w:pPr>
        <w:pStyle w:val="ConsPlusNormal0"/>
        <w:ind w:firstLine="709"/>
        <w:jc w:val="both"/>
        <w:rPr>
          <w:rFonts w:ascii="Times New Roman" w:hAnsi="Times New Roman" w:cs="Times New Roman"/>
          <w:bCs/>
          <w:sz w:val="18"/>
          <w:szCs w:val="24"/>
        </w:rPr>
      </w:pPr>
      <w:r w:rsidRPr="00A74F4F">
        <w:rPr>
          <w:rFonts w:ascii="Times New Roman" w:hAnsi="Times New Roman" w:cs="Times New Roman"/>
          <w:bCs/>
          <w:sz w:val="18"/>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A74F4F">
        <w:rPr>
          <w:rFonts w:ascii="Times New Roman" w:eastAsia="Calibri" w:hAnsi="Times New Roman" w:cs="Times New Roman"/>
          <w:sz w:val="18"/>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A74F4F">
        <w:rPr>
          <w:rFonts w:ascii="Times New Roman" w:hAnsi="Times New Roman" w:cs="Times New Roman"/>
          <w:bCs/>
          <w:sz w:val="18"/>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F86F21" w:rsidRPr="00A74F4F" w:rsidRDefault="00F86F21" w:rsidP="00F86F21">
      <w:pPr>
        <w:pStyle w:val="ConsPlusNormal0"/>
        <w:ind w:firstLine="709"/>
        <w:jc w:val="both"/>
        <w:rPr>
          <w:rFonts w:ascii="Times New Roman" w:hAnsi="Times New Roman" w:cs="Times New Roman"/>
          <w:bCs/>
          <w:sz w:val="18"/>
          <w:szCs w:val="24"/>
        </w:rPr>
      </w:pPr>
      <w:r w:rsidRPr="00A74F4F">
        <w:rPr>
          <w:rFonts w:ascii="Times New Roman" w:hAnsi="Times New Roman" w:cs="Times New Roman"/>
          <w:bCs/>
          <w:sz w:val="18"/>
          <w:szCs w:val="24"/>
        </w:rPr>
        <w:t xml:space="preserve">2) в размере, не превышающем 30 процентов суммы договора (муниципального контракта) о </w:t>
      </w:r>
      <w:r w:rsidRPr="00A74F4F">
        <w:rPr>
          <w:rFonts w:ascii="Times New Roman" w:eastAsia="Calibri" w:hAnsi="Times New Roman" w:cs="Times New Roman"/>
          <w:sz w:val="18"/>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F86F21" w:rsidRPr="00A74F4F" w:rsidRDefault="00F86F21" w:rsidP="00F86F21">
      <w:pPr>
        <w:pStyle w:val="ConsPlusNormal0"/>
        <w:ind w:firstLine="709"/>
        <w:jc w:val="both"/>
        <w:rPr>
          <w:rFonts w:ascii="Times New Roman" w:hAnsi="Times New Roman" w:cs="Times New Roman"/>
          <w:bCs/>
          <w:sz w:val="18"/>
          <w:szCs w:val="24"/>
        </w:rPr>
      </w:pPr>
      <w:r w:rsidRPr="00A74F4F">
        <w:rPr>
          <w:rFonts w:ascii="Times New Roman" w:hAnsi="Times New Roman" w:cs="Times New Roman"/>
          <w:bCs/>
          <w:sz w:val="18"/>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A74F4F">
        <w:rPr>
          <w:rFonts w:ascii="Times New Roman" w:hAnsi="Times New Roman" w:cs="Times New Roman"/>
          <w:sz w:val="18"/>
          <w:szCs w:val="24"/>
        </w:rPr>
        <w:t xml:space="preserve"> об </w:t>
      </w:r>
      <w:r w:rsidRPr="00A74F4F">
        <w:rPr>
          <w:rFonts w:ascii="Times New Roman" w:hAnsi="Times New Roman" w:cs="Times New Roman"/>
          <w:bCs/>
          <w:sz w:val="18"/>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A74F4F">
        <w:rPr>
          <w:rFonts w:ascii="Times New Roman" w:hAnsi="Times New Roman" w:cs="Times New Roman"/>
          <w:bCs/>
          <w:color w:val="FF0000"/>
          <w:sz w:val="18"/>
          <w:szCs w:val="24"/>
        </w:rPr>
        <w:t xml:space="preserve"> </w:t>
      </w:r>
      <w:r w:rsidRPr="00A74F4F">
        <w:rPr>
          <w:rFonts w:ascii="Times New Roman" w:hAnsi="Times New Roman" w:cs="Times New Roman"/>
          <w:bCs/>
          <w:sz w:val="18"/>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Силинского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F86F21" w:rsidRPr="00A74F4F" w:rsidRDefault="00F86F21" w:rsidP="00F86F21">
      <w:pPr>
        <w:ind w:firstLine="540"/>
        <w:jc w:val="both"/>
        <w:rPr>
          <w:rFonts w:eastAsia="Calibri"/>
          <w:sz w:val="18"/>
        </w:rPr>
      </w:pPr>
      <w:r w:rsidRPr="00A74F4F">
        <w:rPr>
          <w:bCs/>
          <w:sz w:val="18"/>
        </w:rPr>
        <w:t xml:space="preserve">4) </w:t>
      </w:r>
      <w:r w:rsidRPr="00A74F4F">
        <w:rPr>
          <w:rFonts w:eastAsia="Calibri"/>
          <w:sz w:val="18"/>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86F21" w:rsidRPr="00A74F4F" w:rsidRDefault="00F86F21" w:rsidP="00F86F21">
      <w:pPr>
        <w:ind w:firstLine="540"/>
        <w:jc w:val="both"/>
        <w:rPr>
          <w:rFonts w:eastAsia="Calibri"/>
          <w:sz w:val="18"/>
        </w:rPr>
      </w:pPr>
      <w:r w:rsidRPr="00A74F4F">
        <w:rPr>
          <w:rFonts w:eastAsia="Calibri"/>
          <w:sz w:val="1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F86F21" w:rsidRPr="00A74F4F" w:rsidRDefault="00F86F21" w:rsidP="00F86F21">
      <w:pPr>
        <w:ind w:firstLine="540"/>
        <w:jc w:val="both"/>
        <w:rPr>
          <w:rFonts w:eastAsia="Calibri"/>
          <w:sz w:val="18"/>
        </w:rPr>
      </w:pPr>
      <w:r w:rsidRPr="00A74F4F">
        <w:rPr>
          <w:rFonts w:eastAsia="Calibri"/>
          <w:sz w:val="18"/>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w:t>
      </w:r>
      <w:r w:rsidRPr="00A74F4F">
        <w:rPr>
          <w:rFonts w:eastAsia="Calibri"/>
          <w:sz w:val="18"/>
        </w:rPr>
        <w:lastRenderedPageBreak/>
        <w:t>№ 53;</w:t>
      </w:r>
    </w:p>
    <w:p w:rsidR="00F86F21" w:rsidRPr="00A74F4F" w:rsidRDefault="00F86F21" w:rsidP="00F86F21">
      <w:pPr>
        <w:pStyle w:val="ae"/>
        <w:ind w:firstLine="567"/>
        <w:jc w:val="both"/>
        <w:rPr>
          <w:rFonts w:ascii="Times New Roman" w:eastAsia="Calibri" w:hAnsi="Times New Roman"/>
          <w:sz w:val="18"/>
          <w:szCs w:val="24"/>
        </w:rPr>
      </w:pPr>
      <w:r w:rsidRPr="00A74F4F">
        <w:rPr>
          <w:rFonts w:ascii="Times New Roman" w:hAnsi="Times New Roman"/>
          <w:sz w:val="18"/>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F86F21" w:rsidRPr="00A74F4F" w:rsidRDefault="00F86F21" w:rsidP="00F86F21">
      <w:pPr>
        <w:autoSpaceDE w:val="0"/>
        <w:autoSpaceDN w:val="0"/>
        <w:adjustRightInd w:val="0"/>
        <w:ind w:firstLine="709"/>
        <w:jc w:val="both"/>
        <w:rPr>
          <w:bCs/>
          <w:sz w:val="18"/>
        </w:rPr>
      </w:pPr>
    </w:p>
    <w:p w:rsidR="00F86F21" w:rsidRPr="00A74F4F" w:rsidRDefault="00F86F21" w:rsidP="00F86F21">
      <w:pPr>
        <w:pStyle w:val="ae"/>
        <w:jc w:val="both"/>
        <w:rPr>
          <w:rFonts w:ascii="Times New Roman" w:hAnsi="Times New Roman"/>
          <w:b/>
          <w:sz w:val="18"/>
          <w:szCs w:val="24"/>
        </w:rPr>
      </w:pPr>
      <w:r w:rsidRPr="00A74F4F">
        <w:rPr>
          <w:rFonts w:ascii="Times New Roman" w:hAnsi="Times New Roman"/>
          <w:b/>
          <w:sz w:val="18"/>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F86F21" w:rsidRPr="00A74F4F" w:rsidRDefault="00F86F21" w:rsidP="00F86F21">
      <w:pPr>
        <w:pStyle w:val="ae"/>
        <w:ind w:firstLine="709"/>
        <w:jc w:val="both"/>
        <w:rPr>
          <w:rFonts w:ascii="Times New Roman" w:hAnsi="Times New Roman"/>
          <w:b/>
          <w:sz w:val="18"/>
          <w:szCs w:val="24"/>
        </w:rPr>
      </w:pP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Из бюджета Силинского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86F21" w:rsidRPr="00A74F4F" w:rsidRDefault="00F86F21" w:rsidP="00F86F21">
      <w:pPr>
        <w:pStyle w:val="ae"/>
        <w:ind w:firstLine="709"/>
        <w:jc w:val="both"/>
        <w:rPr>
          <w:rFonts w:ascii="Times New Roman" w:hAnsi="Times New Roman"/>
          <w:color w:val="000000"/>
          <w:sz w:val="18"/>
          <w:szCs w:val="24"/>
        </w:rPr>
      </w:pPr>
      <w:r w:rsidRPr="00A74F4F">
        <w:rPr>
          <w:rFonts w:ascii="Times New Roman" w:hAnsi="Times New Roman"/>
          <w:color w:val="000000"/>
          <w:sz w:val="18"/>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составляет в 2026  году   - 332,0 тыс. рублей и на плановый период 2027г.- 332,0 тыс. рублей , 2028г.- 332,0 тыс. рублей.</w:t>
      </w:r>
    </w:p>
    <w:p w:rsidR="00F86F21" w:rsidRPr="00A74F4F" w:rsidRDefault="00F86F21" w:rsidP="00F86F21">
      <w:pPr>
        <w:autoSpaceDE w:val="0"/>
        <w:autoSpaceDN w:val="0"/>
        <w:adjustRightInd w:val="0"/>
        <w:ind w:left="2160" w:firstLine="709"/>
        <w:jc w:val="both"/>
        <w:rPr>
          <w:b/>
          <w:bCs/>
          <w:sz w:val="18"/>
        </w:rPr>
      </w:pPr>
    </w:p>
    <w:p w:rsidR="00F86F21" w:rsidRPr="00A74F4F" w:rsidRDefault="00F86F21" w:rsidP="00F86F21">
      <w:pPr>
        <w:jc w:val="both"/>
        <w:rPr>
          <w:b/>
          <w:sz w:val="18"/>
        </w:rPr>
      </w:pPr>
      <w:r w:rsidRPr="00A74F4F">
        <w:rPr>
          <w:b/>
          <w:sz w:val="18"/>
        </w:rPr>
        <w:t>Статья 7.</w:t>
      </w:r>
      <w:r w:rsidRPr="00A74F4F">
        <w:rPr>
          <w:b/>
          <w:bCs/>
          <w:sz w:val="18"/>
        </w:rPr>
        <w:t xml:space="preserve"> </w:t>
      </w:r>
      <w:r w:rsidRPr="00A74F4F">
        <w:rPr>
          <w:b/>
          <w:sz w:val="18"/>
        </w:rPr>
        <w:t>Бюджетные ассигнования дорожного фонда Силинского  сельского поселения Ардатовского муниципального района Республики Мордовия</w:t>
      </w:r>
    </w:p>
    <w:p w:rsidR="00F86F21" w:rsidRPr="00A74F4F" w:rsidRDefault="00F86F21" w:rsidP="00F86F21">
      <w:pPr>
        <w:autoSpaceDE w:val="0"/>
        <w:autoSpaceDN w:val="0"/>
        <w:adjustRightInd w:val="0"/>
        <w:ind w:firstLine="709"/>
        <w:jc w:val="both"/>
        <w:rPr>
          <w:sz w:val="18"/>
        </w:rPr>
      </w:pPr>
    </w:p>
    <w:p w:rsidR="00F86F21" w:rsidRPr="00A74F4F" w:rsidRDefault="00F86F21" w:rsidP="00F86F21">
      <w:pPr>
        <w:autoSpaceDE w:val="0"/>
        <w:autoSpaceDN w:val="0"/>
        <w:adjustRightInd w:val="0"/>
        <w:ind w:firstLine="709"/>
        <w:jc w:val="both"/>
        <w:rPr>
          <w:bCs/>
          <w:sz w:val="18"/>
        </w:rPr>
      </w:pPr>
      <w:r w:rsidRPr="00A74F4F">
        <w:rPr>
          <w:sz w:val="18"/>
        </w:rPr>
        <w:t>1. Утвердить объем бюджетных ассигнований дорожного фонда Силинского  сельского поселения Ардатовского муниципального района Республики Мордовия на 2026 год в сумме  1071,0 тыс. рублей</w:t>
      </w:r>
      <w:r w:rsidRPr="00A74F4F">
        <w:rPr>
          <w:bCs/>
          <w:sz w:val="18"/>
        </w:rPr>
        <w:t>, на 2027 год в сумме 1101,0 тыс. рублей, на 2028 год  в сумме 1131,0 тыс. рублей.</w:t>
      </w:r>
    </w:p>
    <w:p w:rsidR="00F86F21" w:rsidRPr="00A74F4F" w:rsidRDefault="00F86F21" w:rsidP="00F86F21">
      <w:pPr>
        <w:pStyle w:val="ConsPlusNormal0"/>
        <w:ind w:firstLine="709"/>
        <w:jc w:val="both"/>
        <w:rPr>
          <w:rFonts w:ascii="Times New Roman" w:hAnsi="Times New Roman"/>
          <w:bCs/>
          <w:sz w:val="18"/>
          <w:szCs w:val="24"/>
        </w:rPr>
      </w:pPr>
      <w:r w:rsidRPr="00A74F4F">
        <w:rPr>
          <w:rFonts w:ascii="Times New Roman" w:hAnsi="Times New Roman"/>
          <w:sz w:val="18"/>
          <w:szCs w:val="24"/>
        </w:rPr>
        <w:t xml:space="preserve">2. Бюджетные ассигнования дорожного фонда Силинского  сельского поселения Ардатовского муниципального района Республики Мордовия направляются: </w:t>
      </w:r>
    </w:p>
    <w:p w:rsidR="00F86F21" w:rsidRPr="00A74F4F" w:rsidRDefault="00F86F21" w:rsidP="00F86F21">
      <w:pPr>
        <w:pStyle w:val="ConsPlusNormal0"/>
        <w:ind w:firstLine="709"/>
        <w:jc w:val="both"/>
        <w:rPr>
          <w:rFonts w:ascii="Times New Roman" w:hAnsi="Times New Roman"/>
          <w:sz w:val="18"/>
          <w:szCs w:val="24"/>
        </w:rPr>
      </w:pPr>
      <w:r w:rsidRPr="00A74F4F">
        <w:rPr>
          <w:rFonts w:ascii="Times New Roman" w:hAnsi="Times New Roman"/>
          <w:sz w:val="18"/>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86F21" w:rsidRPr="00A74F4F" w:rsidRDefault="00F86F21" w:rsidP="00F86F21">
      <w:pPr>
        <w:pStyle w:val="ConsPlusNormal0"/>
        <w:ind w:firstLine="709"/>
        <w:jc w:val="both"/>
        <w:rPr>
          <w:rFonts w:ascii="Times New Roman" w:hAnsi="Times New Roman"/>
          <w:sz w:val="18"/>
          <w:szCs w:val="24"/>
        </w:rPr>
      </w:pPr>
      <w:r w:rsidRPr="00A74F4F">
        <w:rPr>
          <w:rFonts w:ascii="Times New Roman" w:hAnsi="Times New Roman"/>
          <w:sz w:val="18"/>
          <w:szCs w:val="24"/>
        </w:rPr>
        <w:t>- на строительство (реконструкцию), капитальный ремонт и содержание автомобильных дорог общего пользования местного значения.</w:t>
      </w:r>
    </w:p>
    <w:p w:rsidR="00F86F21" w:rsidRPr="00A74F4F" w:rsidRDefault="00F86F21" w:rsidP="00F86F21">
      <w:pPr>
        <w:ind w:firstLine="709"/>
        <w:jc w:val="both"/>
        <w:rPr>
          <w:sz w:val="18"/>
        </w:rPr>
      </w:pPr>
      <w:r w:rsidRPr="00A74F4F">
        <w:rPr>
          <w:sz w:val="18"/>
        </w:rPr>
        <w:t xml:space="preserve">3. Порядок формирования и использования </w:t>
      </w:r>
      <w:r w:rsidRPr="00A74F4F">
        <w:rPr>
          <w:bCs/>
          <w:sz w:val="18"/>
        </w:rPr>
        <w:t>дорожного фонда сельского  поселения определяется решением Совета депутатов Силинского сельского поселения Ардатовского муниципального района.</w:t>
      </w:r>
    </w:p>
    <w:p w:rsidR="00F86F21" w:rsidRPr="00A74F4F" w:rsidRDefault="00F86F21" w:rsidP="00F86F21">
      <w:pPr>
        <w:autoSpaceDE w:val="0"/>
        <w:autoSpaceDN w:val="0"/>
        <w:adjustRightInd w:val="0"/>
        <w:jc w:val="both"/>
        <w:rPr>
          <w:b/>
          <w:bCs/>
          <w:sz w:val="18"/>
        </w:rPr>
      </w:pPr>
    </w:p>
    <w:p w:rsidR="00F86F21" w:rsidRPr="00A74F4F" w:rsidRDefault="00F86F21" w:rsidP="00F86F21">
      <w:pPr>
        <w:autoSpaceDE w:val="0"/>
        <w:autoSpaceDN w:val="0"/>
        <w:adjustRightInd w:val="0"/>
        <w:jc w:val="both"/>
        <w:rPr>
          <w:b/>
          <w:bCs/>
          <w:sz w:val="18"/>
        </w:rPr>
      </w:pPr>
      <w:r w:rsidRPr="00A74F4F">
        <w:rPr>
          <w:b/>
          <w:bCs/>
          <w:sz w:val="18"/>
        </w:rPr>
        <w:t>Статья 8. Резервный фонд администрации Силинского  сельского поселения Ардатовского муниципального района Республики Мордовия</w:t>
      </w:r>
    </w:p>
    <w:p w:rsidR="00F86F21" w:rsidRPr="00A74F4F" w:rsidRDefault="00F86F21" w:rsidP="00F86F21">
      <w:pPr>
        <w:autoSpaceDE w:val="0"/>
        <w:autoSpaceDN w:val="0"/>
        <w:adjustRightInd w:val="0"/>
        <w:ind w:firstLine="709"/>
        <w:jc w:val="both"/>
        <w:rPr>
          <w:sz w:val="18"/>
        </w:rPr>
      </w:pPr>
    </w:p>
    <w:p w:rsidR="00F86F21" w:rsidRPr="00A74F4F" w:rsidRDefault="00F86F21" w:rsidP="00F86F21">
      <w:pPr>
        <w:autoSpaceDE w:val="0"/>
        <w:autoSpaceDN w:val="0"/>
        <w:adjustRightInd w:val="0"/>
        <w:ind w:firstLine="709"/>
        <w:jc w:val="both"/>
        <w:rPr>
          <w:sz w:val="18"/>
        </w:rPr>
      </w:pPr>
      <w:r w:rsidRPr="00A74F4F">
        <w:rPr>
          <w:sz w:val="18"/>
        </w:rPr>
        <w:t>Установить размер Резервного фонда администрации Силинского  сельского поселения Ардатовского муниципального района Республики Мордовия на 2026 год в сумме 0,1 тыс. рублей, на 2027год в сумме 0,1 тыс. рублей, на 2028 год в сумме 0,1 тыс. рублей</w:t>
      </w:r>
    </w:p>
    <w:p w:rsidR="00F86F21" w:rsidRPr="00A74F4F" w:rsidRDefault="00F86F21" w:rsidP="00F86F21">
      <w:pPr>
        <w:pStyle w:val="ConsNormal"/>
        <w:ind w:right="0" w:firstLine="709"/>
        <w:jc w:val="both"/>
        <w:rPr>
          <w:rFonts w:ascii="Times New Roman" w:hAnsi="Times New Roman" w:cs="Times New Roman"/>
          <w:sz w:val="18"/>
          <w:szCs w:val="24"/>
        </w:rPr>
      </w:pPr>
      <w:r w:rsidRPr="00A74F4F">
        <w:rPr>
          <w:rFonts w:ascii="Times New Roman" w:hAnsi="Times New Roman" w:cs="Times New Roman"/>
          <w:sz w:val="18"/>
          <w:szCs w:val="24"/>
        </w:rPr>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86F21" w:rsidRPr="00A74F4F" w:rsidRDefault="00F86F21" w:rsidP="00F86F21">
      <w:pPr>
        <w:pStyle w:val="ConsNormal"/>
        <w:ind w:right="0" w:firstLine="709"/>
        <w:jc w:val="both"/>
        <w:rPr>
          <w:rFonts w:ascii="Times New Roman" w:hAnsi="Times New Roman" w:cs="Times New Roman"/>
          <w:sz w:val="18"/>
          <w:szCs w:val="24"/>
        </w:rPr>
      </w:pPr>
      <w:r w:rsidRPr="00A74F4F">
        <w:rPr>
          <w:rFonts w:ascii="Times New Roman" w:hAnsi="Times New Roman" w:cs="Times New Roman"/>
          <w:sz w:val="18"/>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F86F21" w:rsidRPr="00A74F4F" w:rsidRDefault="00F86F21" w:rsidP="00F86F21">
      <w:pPr>
        <w:pStyle w:val="ConsNormal"/>
        <w:ind w:right="0" w:firstLine="709"/>
        <w:jc w:val="both"/>
        <w:rPr>
          <w:rFonts w:ascii="Times New Roman" w:hAnsi="Times New Roman" w:cs="Times New Roman"/>
          <w:sz w:val="18"/>
          <w:szCs w:val="24"/>
        </w:rPr>
      </w:pPr>
      <w:r w:rsidRPr="00A74F4F">
        <w:rPr>
          <w:rFonts w:ascii="Times New Roman" w:hAnsi="Times New Roman" w:cs="Times New Roman"/>
          <w:sz w:val="18"/>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F86F21" w:rsidRPr="00A74F4F" w:rsidRDefault="00F86F21" w:rsidP="00F86F21">
      <w:pPr>
        <w:autoSpaceDE w:val="0"/>
        <w:autoSpaceDN w:val="0"/>
        <w:adjustRightInd w:val="0"/>
        <w:ind w:firstLine="709"/>
        <w:jc w:val="both"/>
        <w:rPr>
          <w:sz w:val="18"/>
        </w:rPr>
      </w:pPr>
      <w:r w:rsidRPr="00A74F4F">
        <w:rPr>
          <w:sz w:val="18"/>
        </w:rP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F86F21" w:rsidRPr="00A74F4F" w:rsidRDefault="00F86F21" w:rsidP="00F86F21">
      <w:pPr>
        <w:autoSpaceDE w:val="0"/>
        <w:autoSpaceDN w:val="0"/>
        <w:adjustRightInd w:val="0"/>
        <w:ind w:firstLine="709"/>
        <w:jc w:val="both"/>
        <w:rPr>
          <w:sz w:val="18"/>
        </w:rPr>
      </w:pPr>
    </w:p>
    <w:p w:rsidR="00F86F21" w:rsidRPr="00A74F4F" w:rsidRDefault="00F86F21" w:rsidP="00F86F21">
      <w:pPr>
        <w:autoSpaceDE w:val="0"/>
        <w:autoSpaceDN w:val="0"/>
        <w:adjustRightInd w:val="0"/>
        <w:rPr>
          <w:b/>
          <w:sz w:val="18"/>
        </w:rPr>
      </w:pPr>
      <w:r w:rsidRPr="00A74F4F">
        <w:rPr>
          <w:b/>
          <w:sz w:val="18"/>
        </w:rPr>
        <w:t xml:space="preserve">Статья 9. </w:t>
      </w:r>
      <w:r w:rsidRPr="00A74F4F">
        <w:rPr>
          <w:bCs/>
          <w:sz w:val="18"/>
        </w:rPr>
        <w:t xml:space="preserve"> </w:t>
      </w:r>
      <w:r w:rsidRPr="00A74F4F">
        <w:rPr>
          <w:b/>
          <w:sz w:val="18"/>
        </w:rPr>
        <w:t>Объем бюджетных ассигнований на исполнение публичных нормативных обязательств</w:t>
      </w:r>
    </w:p>
    <w:p w:rsidR="00F86F21" w:rsidRPr="00A74F4F" w:rsidRDefault="00F86F21" w:rsidP="00F86F21">
      <w:pPr>
        <w:autoSpaceDE w:val="0"/>
        <w:autoSpaceDN w:val="0"/>
        <w:adjustRightInd w:val="0"/>
        <w:ind w:firstLine="709"/>
        <w:jc w:val="both"/>
        <w:rPr>
          <w:sz w:val="18"/>
        </w:rPr>
      </w:pPr>
    </w:p>
    <w:p w:rsidR="00F86F21" w:rsidRPr="00A74F4F" w:rsidRDefault="00F86F21" w:rsidP="00F86F21">
      <w:pPr>
        <w:autoSpaceDE w:val="0"/>
        <w:autoSpaceDN w:val="0"/>
        <w:adjustRightInd w:val="0"/>
        <w:ind w:firstLine="709"/>
        <w:jc w:val="both"/>
        <w:rPr>
          <w:sz w:val="18"/>
        </w:rPr>
      </w:pPr>
      <w:r w:rsidRPr="00A74F4F">
        <w:rPr>
          <w:sz w:val="1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332,0 тыс. рублей на 2027 год </w:t>
      </w:r>
      <w:r w:rsidRPr="00A74F4F">
        <w:rPr>
          <w:bCs/>
          <w:sz w:val="18"/>
        </w:rPr>
        <w:t>– 332,0 тыс</w:t>
      </w:r>
      <w:r w:rsidRPr="00A74F4F">
        <w:rPr>
          <w:sz w:val="18"/>
        </w:rPr>
        <w:t xml:space="preserve">. рублей, на 2028 год </w:t>
      </w:r>
      <w:r w:rsidRPr="00A74F4F">
        <w:rPr>
          <w:bCs/>
          <w:sz w:val="18"/>
        </w:rPr>
        <w:t xml:space="preserve">– 332,0 </w:t>
      </w:r>
      <w:r w:rsidRPr="00A74F4F">
        <w:rPr>
          <w:sz w:val="18"/>
        </w:rPr>
        <w:t>тыс. рублей</w:t>
      </w:r>
    </w:p>
    <w:p w:rsidR="00F86F21" w:rsidRPr="00A74F4F" w:rsidRDefault="00F86F21" w:rsidP="00F86F21">
      <w:pPr>
        <w:autoSpaceDE w:val="0"/>
        <w:autoSpaceDN w:val="0"/>
        <w:adjustRightInd w:val="0"/>
        <w:jc w:val="both"/>
        <w:rPr>
          <w:b/>
          <w:bCs/>
          <w:sz w:val="18"/>
        </w:rPr>
      </w:pPr>
    </w:p>
    <w:p w:rsidR="00F86F21" w:rsidRPr="00A74F4F" w:rsidRDefault="00F86F21" w:rsidP="00F86F21">
      <w:pPr>
        <w:pStyle w:val="6"/>
        <w:shd w:val="clear" w:color="auto" w:fill="FFFFFF"/>
        <w:spacing w:before="0"/>
        <w:jc w:val="both"/>
        <w:rPr>
          <w:b/>
          <w:bCs/>
          <w:color w:val="000000"/>
          <w:sz w:val="18"/>
        </w:rPr>
      </w:pPr>
      <w:r w:rsidRPr="00A74F4F">
        <w:rPr>
          <w:color w:val="000000"/>
          <w:sz w:val="18"/>
        </w:rPr>
        <w:t>Статья 10. Расходы на исполнение судебных актов по искам к Силинскому сельскому поселению Ардатовского муниципального района Республики Мордовия</w:t>
      </w:r>
    </w:p>
    <w:p w:rsidR="00F86F21" w:rsidRPr="00A74F4F" w:rsidRDefault="00F86F21" w:rsidP="00F86F21">
      <w:pPr>
        <w:rPr>
          <w:sz w:val="18"/>
          <w:lang w:eastAsia="ru-RU"/>
        </w:rPr>
      </w:pPr>
    </w:p>
    <w:p w:rsidR="00F86F21" w:rsidRPr="00A74F4F" w:rsidRDefault="00F86F21" w:rsidP="00F86F21">
      <w:pPr>
        <w:autoSpaceDE w:val="0"/>
        <w:autoSpaceDN w:val="0"/>
        <w:adjustRightInd w:val="0"/>
        <w:ind w:firstLine="709"/>
        <w:jc w:val="both"/>
        <w:rPr>
          <w:sz w:val="18"/>
          <w:lang w:eastAsia="ar-SA"/>
        </w:rPr>
      </w:pPr>
      <w:r w:rsidRPr="00A74F4F">
        <w:rPr>
          <w:sz w:val="18"/>
        </w:rP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F86F21" w:rsidRPr="00A74F4F" w:rsidRDefault="00F86F21" w:rsidP="00F86F21">
      <w:pPr>
        <w:autoSpaceDE w:val="0"/>
        <w:autoSpaceDN w:val="0"/>
        <w:adjustRightInd w:val="0"/>
        <w:ind w:firstLine="709"/>
        <w:jc w:val="both"/>
        <w:rPr>
          <w:sz w:val="18"/>
        </w:rPr>
      </w:pPr>
      <w:r w:rsidRPr="00A74F4F">
        <w:rPr>
          <w:bCs/>
          <w:color w:val="000000"/>
          <w:sz w:val="18"/>
        </w:rPr>
        <w:t xml:space="preserve">- </w:t>
      </w:r>
      <w:r w:rsidRPr="00A74F4F">
        <w:rPr>
          <w:sz w:val="18"/>
        </w:rPr>
        <w:t>исполнение судебных актов по искам к Силинскому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86F21" w:rsidRPr="00A74F4F" w:rsidRDefault="00F86F21" w:rsidP="00F86F21">
      <w:pPr>
        <w:pStyle w:val="a5"/>
        <w:shd w:val="clear" w:color="auto" w:fill="FFFFFF"/>
        <w:spacing w:before="0" w:beforeAutospacing="0" w:after="0"/>
        <w:ind w:firstLine="709"/>
        <w:jc w:val="both"/>
        <w:rPr>
          <w:sz w:val="18"/>
        </w:rPr>
      </w:pPr>
      <w:r w:rsidRPr="00A74F4F">
        <w:rPr>
          <w:color w:val="000000"/>
          <w:sz w:val="18"/>
        </w:rPr>
        <w:t>- исполнение судебных актов, предусматривающих обращение взыскания на средства бюджета Силинского сельского поселения Ардатовского муниципального района Республики Мордовия по денежным обязательствам казенных учреждений Силинского сельского поселения Ардатовского муниципального района;</w:t>
      </w:r>
    </w:p>
    <w:p w:rsidR="00F86F21" w:rsidRPr="00A74F4F" w:rsidRDefault="00F86F21" w:rsidP="00F86F21">
      <w:pPr>
        <w:pStyle w:val="a5"/>
        <w:shd w:val="clear" w:color="auto" w:fill="FFFFFF"/>
        <w:spacing w:before="0" w:beforeAutospacing="0" w:after="0"/>
        <w:ind w:firstLine="709"/>
        <w:jc w:val="both"/>
        <w:rPr>
          <w:sz w:val="18"/>
        </w:rPr>
      </w:pPr>
      <w:r w:rsidRPr="00A74F4F">
        <w:rPr>
          <w:color w:val="000000"/>
          <w:sz w:val="18"/>
        </w:rPr>
        <w:lastRenderedPageBreak/>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Силинского сельского поселения Ардатовского муниципального района Республики Мордовия.</w:t>
      </w:r>
    </w:p>
    <w:p w:rsidR="00F86F21" w:rsidRPr="00A74F4F" w:rsidRDefault="00F86F21" w:rsidP="00F86F21">
      <w:pPr>
        <w:pStyle w:val="a5"/>
        <w:shd w:val="clear" w:color="auto" w:fill="FFFFFF"/>
        <w:spacing w:before="0" w:beforeAutospacing="0" w:after="0"/>
        <w:ind w:firstLine="709"/>
        <w:jc w:val="both"/>
        <w:rPr>
          <w:color w:val="000000"/>
          <w:sz w:val="18"/>
        </w:rPr>
      </w:pPr>
      <w:r w:rsidRPr="00A74F4F">
        <w:rPr>
          <w:color w:val="000000"/>
          <w:sz w:val="18"/>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F86F21" w:rsidRPr="00A74F4F" w:rsidRDefault="00F86F21" w:rsidP="00F86F21">
      <w:pPr>
        <w:pStyle w:val="ConsNormal"/>
        <w:ind w:right="0" w:firstLine="0"/>
        <w:jc w:val="both"/>
        <w:rPr>
          <w:rFonts w:ascii="Times New Roman" w:hAnsi="Times New Roman" w:cs="Times New Roman"/>
          <w:color w:val="FFFF99"/>
          <w:sz w:val="18"/>
          <w:szCs w:val="24"/>
        </w:rPr>
      </w:pPr>
    </w:p>
    <w:p w:rsidR="00F86F21" w:rsidRPr="00A74F4F" w:rsidRDefault="00F86F21" w:rsidP="00F86F21">
      <w:pPr>
        <w:jc w:val="both"/>
        <w:rPr>
          <w:b/>
          <w:sz w:val="18"/>
        </w:rPr>
      </w:pPr>
      <w:r w:rsidRPr="00A74F4F">
        <w:rPr>
          <w:b/>
          <w:sz w:val="18"/>
        </w:rPr>
        <w:t>Статья 11.</w:t>
      </w:r>
      <w:r w:rsidRPr="00A74F4F">
        <w:rPr>
          <w:b/>
          <w:bCs/>
          <w:sz w:val="18"/>
        </w:rPr>
        <w:t xml:space="preserve"> </w:t>
      </w:r>
      <w:r w:rsidRPr="00A74F4F">
        <w:rPr>
          <w:b/>
          <w:sz w:val="18"/>
        </w:rPr>
        <w:t>Муниципальные внутренние заимствования, муниципальный долг и предоставление муниципальных гарантий Силинского  сельского поселения Ардатовского муниципального района Республики Мордовия</w:t>
      </w:r>
    </w:p>
    <w:p w:rsidR="00F86F21" w:rsidRPr="00A74F4F" w:rsidRDefault="00F86F21" w:rsidP="00F86F21">
      <w:pPr>
        <w:pStyle w:val="ConsPlusNormal0"/>
        <w:ind w:firstLine="709"/>
        <w:jc w:val="both"/>
        <w:rPr>
          <w:rFonts w:ascii="Times New Roman" w:hAnsi="Times New Roman"/>
          <w:sz w:val="18"/>
          <w:szCs w:val="24"/>
        </w:rPr>
      </w:pPr>
    </w:p>
    <w:p w:rsidR="00F86F21" w:rsidRPr="00A74F4F" w:rsidRDefault="00F86F21" w:rsidP="00F86F21">
      <w:pPr>
        <w:pStyle w:val="ConsPlusNormal0"/>
        <w:ind w:firstLine="709"/>
        <w:jc w:val="both"/>
        <w:rPr>
          <w:rFonts w:ascii="Times New Roman" w:hAnsi="Times New Roman"/>
          <w:bCs/>
          <w:sz w:val="18"/>
          <w:szCs w:val="24"/>
        </w:rPr>
      </w:pPr>
      <w:r w:rsidRPr="00A74F4F">
        <w:rPr>
          <w:rFonts w:ascii="Times New Roman" w:hAnsi="Times New Roman"/>
          <w:sz w:val="18"/>
          <w:szCs w:val="24"/>
        </w:rPr>
        <w:t xml:space="preserve">1. </w:t>
      </w:r>
      <w:r w:rsidRPr="00A74F4F">
        <w:rPr>
          <w:rFonts w:ascii="Times New Roman" w:hAnsi="Times New Roman"/>
          <w:bCs/>
          <w:sz w:val="18"/>
          <w:szCs w:val="24"/>
        </w:rPr>
        <w:t xml:space="preserve">Право осуществления от имени Силинского сельского поселения </w:t>
      </w:r>
      <w:r w:rsidRPr="00A74F4F">
        <w:rPr>
          <w:rFonts w:ascii="Times New Roman" w:hAnsi="Times New Roman"/>
          <w:sz w:val="18"/>
          <w:szCs w:val="24"/>
        </w:rPr>
        <w:t>Ардатовского муниципального района Республики Мордовия</w:t>
      </w:r>
      <w:r w:rsidRPr="00A74F4F">
        <w:rPr>
          <w:rFonts w:ascii="Times New Roman" w:hAnsi="Times New Roman"/>
          <w:bCs/>
          <w:sz w:val="18"/>
          <w:szCs w:val="24"/>
        </w:rPr>
        <w:t xml:space="preserve"> муниципальных внутренних заимствований, являющихся бюджетными кредитами, привлекаемыми в бюджет Силинского сельского поселения </w:t>
      </w:r>
      <w:r w:rsidRPr="00A74F4F">
        <w:rPr>
          <w:rFonts w:ascii="Times New Roman" w:hAnsi="Times New Roman"/>
          <w:sz w:val="18"/>
          <w:szCs w:val="24"/>
        </w:rPr>
        <w:t>Ардатовского муниципального района Республики Мордовия</w:t>
      </w:r>
      <w:r w:rsidRPr="00A74F4F">
        <w:rPr>
          <w:rFonts w:ascii="Times New Roman" w:hAnsi="Times New Roman"/>
          <w:bCs/>
          <w:sz w:val="18"/>
          <w:szCs w:val="24"/>
        </w:rPr>
        <w:t xml:space="preserve"> из районного бюджета, принадлежит администрации Силинского сельского поселения Ардатовского муниципального района Республики Мордовия.</w:t>
      </w:r>
    </w:p>
    <w:p w:rsidR="00F86F21" w:rsidRPr="00A74F4F" w:rsidRDefault="00F86F21" w:rsidP="00F86F21">
      <w:pPr>
        <w:pStyle w:val="ConsPlusNormal0"/>
        <w:ind w:firstLine="709"/>
        <w:jc w:val="both"/>
        <w:rPr>
          <w:rFonts w:ascii="Times New Roman" w:hAnsi="Times New Roman"/>
          <w:sz w:val="18"/>
          <w:szCs w:val="24"/>
        </w:rPr>
      </w:pPr>
      <w:r w:rsidRPr="00A74F4F">
        <w:rPr>
          <w:rFonts w:ascii="Times New Roman" w:hAnsi="Times New Roman"/>
          <w:sz w:val="18"/>
          <w:szCs w:val="24"/>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2026</w:t>
      </w:r>
      <w:r w:rsidRPr="00A74F4F">
        <w:rPr>
          <w:rFonts w:ascii="Times New Roman" w:hAnsi="Times New Roman"/>
          <w:bCs/>
          <w:sz w:val="18"/>
          <w:szCs w:val="24"/>
        </w:rPr>
        <w:t xml:space="preserve"> год и плановый период  2027и 2028 годов </w:t>
      </w:r>
      <w:r w:rsidRPr="00A74F4F">
        <w:rPr>
          <w:rFonts w:ascii="Times New Roman" w:hAnsi="Times New Roman"/>
          <w:sz w:val="18"/>
          <w:szCs w:val="24"/>
        </w:rPr>
        <w:t xml:space="preserve">  согласно приложению 5</w:t>
      </w:r>
      <w:r w:rsidRPr="00A74F4F">
        <w:rPr>
          <w:rFonts w:ascii="Times New Roman" w:hAnsi="Times New Roman"/>
          <w:color w:val="FF9900"/>
          <w:sz w:val="18"/>
          <w:szCs w:val="24"/>
        </w:rPr>
        <w:t xml:space="preserve"> </w:t>
      </w:r>
      <w:r w:rsidRPr="00A74F4F">
        <w:rPr>
          <w:rFonts w:ascii="Times New Roman" w:hAnsi="Times New Roman"/>
          <w:sz w:val="18"/>
          <w:szCs w:val="24"/>
        </w:rPr>
        <w:t>к настоящему Решению.</w:t>
      </w:r>
    </w:p>
    <w:p w:rsidR="00F86F21" w:rsidRPr="00A74F4F" w:rsidRDefault="00F86F21" w:rsidP="00F86F21">
      <w:pPr>
        <w:pStyle w:val="ConsPlusNormal0"/>
        <w:ind w:firstLine="709"/>
        <w:jc w:val="both"/>
        <w:rPr>
          <w:rFonts w:ascii="Times New Roman" w:hAnsi="Times New Roman"/>
          <w:sz w:val="18"/>
          <w:szCs w:val="24"/>
        </w:rPr>
      </w:pPr>
      <w:r w:rsidRPr="00A74F4F">
        <w:rPr>
          <w:rFonts w:ascii="Times New Roman" w:hAnsi="Times New Roman"/>
          <w:sz w:val="18"/>
          <w:szCs w:val="24"/>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2026 год</w:t>
      </w:r>
      <w:r w:rsidRPr="00A74F4F">
        <w:rPr>
          <w:rFonts w:ascii="Times New Roman" w:hAnsi="Times New Roman"/>
          <w:bCs/>
          <w:sz w:val="18"/>
          <w:szCs w:val="24"/>
        </w:rPr>
        <w:t xml:space="preserve">  и плановый период  2027 и 2028 годов </w:t>
      </w:r>
      <w:r w:rsidRPr="00A74F4F">
        <w:rPr>
          <w:rFonts w:ascii="Times New Roman" w:hAnsi="Times New Roman"/>
          <w:sz w:val="18"/>
          <w:szCs w:val="24"/>
        </w:rPr>
        <w:t xml:space="preserve"> согласно приложению</w:t>
      </w:r>
      <w:r w:rsidRPr="00A74F4F">
        <w:rPr>
          <w:rFonts w:ascii="Times New Roman" w:hAnsi="Times New Roman"/>
          <w:color w:val="FF9900"/>
          <w:sz w:val="18"/>
          <w:szCs w:val="24"/>
        </w:rPr>
        <w:t xml:space="preserve"> </w:t>
      </w:r>
      <w:r w:rsidRPr="00A74F4F">
        <w:rPr>
          <w:rFonts w:ascii="Times New Roman" w:hAnsi="Times New Roman"/>
          <w:sz w:val="18"/>
          <w:szCs w:val="24"/>
        </w:rPr>
        <w:t>6 к настоящему Решению.</w:t>
      </w:r>
    </w:p>
    <w:p w:rsidR="00F86F21" w:rsidRPr="00A74F4F" w:rsidRDefault="00F86F21" w:rsidP="00F86F21">
      <w:pPr>
        <w:autoSpaceDE w:val="0"/>
        <w:autoSpaceDN w:val="0"/>
        <w:adjustRightInd w:val="0"/>
        <w:ind w:firstLine="709"/>
        <w:jc w:val="both"/>
        <w:rPr>
          <w:sz w:val="18"/>
        </w:rPr>
      </w:pPr>
      <w:r w:rsidRPr="00A74F4F">
        <w:rPr>
          <w:sz w:val="18"/>
        </w:rPr>
        <w:t>4. Установить предельный объем заимствований Силинского сельского поселения Ардатовского муниципального района Республики Мордовия на 2026 год в сумме 0,0 тыс. рублей, на 2027 год  в сумме 0,0 тыс. рублей, на 2028 год в сумме 0,0 тыс. рублей.</w:t>
      </w:r>
    </w:p>
    <w:p w:rsidR="00F86F21" w:rsidRPr="00A74F4F" w:rsidRDefault="00F86F21" w:rsidP="00F86F21">
      <w:pPr>
        <w:autoSpaceDE w:val="0"/>
        <w:autoSpaceDN w:val="0"/>
        <w:adjustRightInd w:val="0"/>
        <w:ind w:firstLine="709"/>
        <w:jc w:val="both"/>
        <w:rPr>
          <w:bCs/>
          <w:sz w:val="18"/>
        </w:rPr>
      </w:pPr>
      <w:r w:rsidRPr="00A74F4F">
        <w:rPr>
          <w:sz w:val="18"/>
        </w:rP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2026 года в сумме  0 тыс. рублей, на 1 января 2027года  в сумме 0 тыс. рублей, на 1 января 2028 в сумме 0 тыс. рублей.</w:t>
      </w:r>
    </w:p>
    <w:p w:rsidR="00F86F21" w:rsidRPr="00A74F4F" w:rsidRDefault="00F86F21" w:rsidP="00F86F21">
      <w:pPr>
        <w:autoSpaceDE w:val="0"/>
        <w:autoSpaceDN w:val="0"/>
        <w:adjustRightInd w:val="0"/>
        <w:ind w:firstLine="709"/>
        <w:jc w:val="both"/>
        <w:rPr>
          <w:bCs/>
          <w:sz w:val="18"/>
        </w:rPr>
      </w:pPr>
      <w:r w:rsidRPr="00A74F4F">
        <w:rPr>
          <w:sz w:val="18"/>
        </w:rPr>
        <w:t>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2026 год в сумме  161,5 тыс. рублей, на 2027 год в сумме 193,8 тыс.рублей, на 2028 год в сумме    226,1 тыс.рублей.</w:t>
      </w:r>
    </w:p>
    <w:p w:rsidR="00F86F21" w:rsidRPr="00A74F4F" w:rsidRDefault="00F86F21" w:rsidP="00F86F21">
      <w:pPr>
        <w:autoSpaceDE w:val="0"/>
        <w:autoSpaceDN w:val="0"/>
        <w:adjustRightInd w:val="0"/>
        <w:ind w:firstLine="709"/>
        <w:jc w:val="both"/>
        <w:rPr>
          <w:sz w:val="18"/>
        </w:rPr>
      </w:pPr>
      <w:r w:rsidRPr="00A74F4F">
        <w:rPr>
          <w:sz w:val="18"/>
        </w:rPr>
        <w:t>7. Установить, что в 2026 году и в плановом периоде 2027 и 2028 годов муниципальные гарантии Силинским  сельским поселением Ардатовского муниципального района Республики Мордовия не предоставляются.</w:t>
      </w:r>
    </w:p>
    <w:p w:rsidR="00F86F21" w:rsidRPr="00A74F4F" w:rsidRDefault="00F86F21" w:rsidP="00F86F21">
      <w:pPr>
        <w:autoSpaceDE w:val="0"/>
        <w:autoSpaceDN w:val="0"/>
        <w:adjustRightInd w:val="0"/>
        <w:ind w:firstLine="709"/>
        <w:jc w:val="both"/>
        <w:rPr>
          <w:b/>
          <w:bCs/>
          <w:sz w:val="18"/>
        </w:rPr>
      </w:pPr>
    </w:p>
    <w:p w:rsidR="00F86F21" w:rsidRPr="00A74F4F" w:rsidRDefault="00F86F21" w:rsidP="00F86F21">
      <w:pPr>
        <w:autoSpaceDE w:val="0"/>
        <w:autoSpaceDN w:val="0"/>
        <w:adjustRightInd w:val="0"/>
        <w:jc w:val="both"/>
        <w:rPr>
          <w:b/>
          <w:bCs/>
          <w:sz w:val="18"/>
        </w:rPr>
      </w:pPr>
      <w:r w:rsidRPr="00A74F4F">
        <w:rPr>
          <w:b/>
          <w:bCs/>
          <w:sz w:val="18"/>
        </w:rPr>
        <w:t xml:space="preserve">Статья 12. Особенности исполнения бюджета Силинского сельского поселения </w:t>
      </w:r>
      <w:r w:rsidRPr="00A74F4F">
        <w:rPr>
          <w:b/>
          <w:sz w:val="18"/>
        </w:rPr>
        <w:t xml:space="preserve">Ардатовского муниципального района </w:t>
      </w:r>
      <w:r w:rsidRPr="00A74F4F">
        <w:rPr>
          <w:b/>
          <w:bCs/>
          <w:sz w:val="18"/>
        </w:rPr>
        <w:t>Республики Мордовия в 2026 году.</w:t>
      </w:r>
    </w:p>
    <w:p w:rsidR="00F86F21" w:rsidRPr="00A74F4F" w:rsidRDefault="00F86F21" w:rsidP="00F86F21">
      <w:pPr>
        <w:autoSpaceDE w:val="0"/>
        <w:autoSpaceDN w:val="0"/>
        <w:adjustRightInd w:val="0"/>
        <w:jc w:val="both"/>
        <w:rPr>
          <w:b/>
          <w:bCs/>
          <w:sz w:val="18"/>
        </w:rPr>
      </w:pPr>
    </w:p>
    <w:p w:rsidR="00F86F21" w:rsidRPr="00A74F4F" w:rsidRDefault="00F86F21" w:rsidP="00F86F21">
      <w:pPr>
        <w:autoSpaceDE w:val="0"/>
        <w:autoSpaceDN w:val="0"/>
        <w:adjustRightInd w:val="0"/>
        <w:ind w:firstLine="709"/>
        <w:jc w:val="both"/>
        <w:rPr>
          <w:sz w:val="18"/>
        </w:rPr>
      </w:pPr>
      <w:r w:rsidRPr="00A74F4F">
        <w:rPr>
          <w:sz w:val="18"/>
        </w:rPr>
        <w:t xml:space="preserve">1. Установить в соответствии с </w:t>
      </w:r>
      <w:hyperlink r:id="rId4" w:history="1">
        <w:r w:rsidRPr="00A74F4F">
          <w:rPr>
            <w:rStyle w:val="a3"/>
            <w:sz w:val="18"/>
          </w:rPr>
          <w:t>пунктом 8 статьи 217</w:t>
        </w:r>
      </w:hyperlink>
      <w:r w:rsidRPr="00A74F4F">
        <w:rPr>
          <w:sz w:val="18"/>
        </w:rP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sidRPr="00A74F4F">
        <w:rPr>
          <w:bCs/>
          <w:sz w:val="18"/>
        </w:rPr>
        <w:t>Об утверждении Положения о бюджетном процессе в Силинском сельском поселении Ардатовского муниципального района</w:t>
      </w:r>
      <w:r w:rsidRPr="00A74F4F">
        <w:rPr>
          <w:sz w:val="18"/>
        </w:rPr>
        <w:t>»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F86F21" w:rsidRPr="00A74F4F" w:rsidRDefault="00F86F21" w:rsidP="00F86F21">
      <w:pPr>
        <w:autoSpaceDE w:val="0"/>
        <w:autoSpaceDN w:val="0"/>
        <w:adjustRightInd w:val="0"/>
        <w:ind w:firstLine="709"/>
        <w:jc w:val="both"/>
        <w:rPr>
          <w:sz w:val="18"/>
        </w:rPr>
      </w:pPr>
      <w:r w:rsidRPr="00A74F4F">
        <w:rPr>
          <w:sz w:val="18"/>
        </w:rPr>
        <w:t>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F86F21" w:rsidRPr="00A74F4F" w:rsidRDefault="00F86F21" w:rsidP="00F86F21">
      <w:pPr>
        <w:autoSpaceDE w:val="0"/>
        <w:autoSpaceDN w:val="0"/>
        <w:adjustRightInd w:val="0"/>
        <w:ind w:firstLine="709"/>
        <w:jc w:val="both"/>
        <w:rPr>
          <w:sz w:val="18"/>
        </w:rPr>
      </w:pPr>
      <w:r w:rsidRPr="00A74F4F">
        <w:rPr>
          <w:sz w:val="1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86F21" w:rsidRPr="00A74F4F" w:rsidRDefault="00F86F21" w:rsidP="00F86F21">
      <w:pPr>
        <w:autoSpaceDE w:val="0"/>
        <w:autoSpaceDN w:val="0"/>
        <w:adjustRightInd w:val="0"/>
        <w:ind w:firstLine="709"/>
        <w:jc w:val="both"/>
        <w:rPr>
          <w:sz w:val="18"/>
        </w:rPr>
      </w:pPr>
      <w:r w:rsidRPr="00A74F4F">
        <w:rPr>
          <w:sz w:val="1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86F21" w:rsidRPr="00A74F4F" w:rsidRDefault="00F86F21" w:rsidP="00F86F21">
      <w:pPr>
        <w:autoSpaceDE w:val="0"/>
        <w:autoSpaceDN w:val="0"/>
        <w:adjustRightInd w:val="0"/>
        <w:ind w:firstLine="709"/>
        <w:jc w:val="both"/>
        <w:rPr>
          <w:sz w:val="18"/>
          <w:lang w:eastAsia="ru-RU"/>
        </w:rPr>
      </w:pPr>
      <w:r w:rsidRPr="00A74F4F">
        <w:rPr>
          <w:sz w:val="18"/>
        </w:rPr>
        <w:t>4) перераспределение бюджетных ассигнований в целях финансового обеспечения подготовки и проведения выборов и референдумов;</w:t>
      </w:r>
    </w:p>
    <w:p w:rsidR="00F86F21" w:rsidRPr="00A74F4F" w:rsidRDefault="00F86F21" w:rsidP="00F86F21">
      <w:pPr>
        <w:autoSpaceDE w:val="0"/>
        <w:autoSpaceDN w:val="0"/>
        <w:adjustRightInd w:val="0"/>
        <w:ind w:firstLine="709"/>
        <w:jc w:val="both"/>
        <w:rPr>
          <w:sz w:val="18"/>
          <w:lang w:eastAsia="ru-RU"/>
        </w:rPr>
      </w:pPr>
      <w:r w:rsidRPr="00A74F4F">
        <w:rPr>
          <w:sz w:val="18"/>
        </w:rP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F86F21" w:rsidRPr="00A74F4F" w:rsidRDefault="00F86F21" w:rsidP="00F86F21">
      <w:pPr>
        <w:pStyle w:val="ae"/>
        <w:ind w:firstLine="709"/>
        <w:jc w:val="both"/>
        <w:rPr>
          <w:rFonts w:ascii="Times New Roman" w:hAnsi="Times New Roman"/>
          <w:sz w:val="18"/>
          <w:szCs w:val="24"/>
          <w:lang w:eastAsia="en-US"/>
        </w:rPr>
      </w:pPr>
      <w:r w:rsidRPr="00A74F4F">
        <w:rPr>
          <w:rFonts w:ascii="Times New Roman" w:hAnsi="Times New Roman"/>
          <w:sz w:val="18"/>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1)</w:t>
      </w:r>
      <w:r w:rsidRPr="00A74F4F">
        <w:rPr>
          <w:rFonts w:ascii="Times New Roman" w:hAnsi="Times New Roman"/>
          <w:sz w:val="18"/>
          <w:szCs w:val="24"/>
          <w:vertAlign w:val="superscript"/>
        </w:rPr>
        <w:t xml:space="preserve"> </w:t>
      </w:r>
      <w:r w:rsidRPr="00A74F4F">
        <w:rPr>
          <w:rFonts w:ascii="Times New Roman" w:hAnsi="Times New Roman"/>
          <w:sz w:val="18"/>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Силинского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Силинского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lastRenderedPageBreak/>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w:t>
      </w:r>
      <w:r w:rsidRPr="00A74F4F">
        <w:rPr>
          <w:rFonts w:ascii="Times New Roman" w:hAnsi="Times New Roman"/>
          <w:i/>
          <w:sz w:val="18"/>
          <w:szCs w:val="24"/>
        </w:rPr>
        <w:t xml:space="preserve"> </w:t>
      </w:r>
      <w:r w:rsidRPr="00A74F4F">
        <w:rPr>
          <w:rFonts w:ascii="Times New Roman" w:hAnsi="Times New Roman"/>
          <w:sz w:val="18"/>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Силинского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F86F21" w:rsidRPr="00A74F4F" w:rsidRDefault="00F86F21" w:rsidP="00F86F21">
      <w:pPr>
        <w:pStyle w:val="ae"/>
        <w:ind w:firstLine="709"/>
        <w:jc w:val="both"/>
        <w:rPr>
          <w:rFonts w:ascii="Times New Roman" w:hAnsi="Times New Roman"/>
          <w:sz w:val="18"/>
          <w:szCs w:val="24"/>
        </w:rPr>
      </w:pPr>
      <w:r w:rsidRPr="00A74F4F">
        <w:rPr>
          <w:rFonts w:ascii="Times New Roman" w:hAnsi="Times New Roman"/>
          <w:sz w:val="18"/>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F86F21" w:rsidRPr="00A74F4F" w:rsidRDefault="00F86F21" w:rsidP="00F86F21">
      <w:pPr>
        <w:autoSpaceDE w:val="0"/>
        <w:autoSpaceDN w:val="0"/>
        <w:adjustRightInd w:val="0"/>
        <w:jc w:val="both"/>
        <w:rPr>
          <w:b/>
          <w:bCs/>
          <w:sz w:val="18"/>
        </w:rPr>
      </w:pPr>
    </w:p>
    <w:p w:rsidR="00F86F21" w:rsidRPr="00A74F4F" w:rsidRDefault="00F86F21" w:rsidP="00F86F21">
      <w:pPr>
        <w:autoSpaceDE w:val="0"/>
        <w:autoSpaceDN w:val="0"/>
        <w:adjustRightInd w:val="0"/>
        <w:jc w:val="both"/>
        <w:rPr>
          <w:b/>
          <w:bCs/>
          <w:sz w:val="18"/>
        </w:rPr>
      </w:pPr>
      <w:r w:rsidRPr="00A74F4F">
        <w:rPr>
          <w:b/>
          <w:bCs/>
          <w:sz w:val="18"/>
        </w:rPr>
        <w:t>Статья 13. Действие нормативных правовых актов Силинского сельского поселения Ардатовского муниципального района Республики Мордовия</w:t>
      </w:r>
    </w:p>
    <w:p w:rsidR="00F86F21" w:rsidRPr="00A74F4F" w:rsidRDefault="00F86F21" w:rsidP="00F86F21">
      <w:pPr>
        <w:autoSpaceDE w:val="0"/>
        <w:autoSpaceDN w:val="0"/>
        <w:adjustRightInd w:val="0"/>
        <w:ind w:left="709" w:firstLine="709"/>
        <w:jc w:val="both"/>
        <w:rPr>
          <w:bCs/>
          <w:sz w:val="18"/>
        </w:rPr>
      </w:pPr>
    </w:p>
    <w:p w:rsidR="00F86F21" w:rsidRPr="00A74F4F" w:rsidRDefault="00F86F21" w:rsidP="00F86F21">
      <w:pPr>
        <w:autoSpaceDE w:val="0"/>
        <w:autoSpaceDN w:val="0"/>
        <w:adjustRightInd w:val="0"/>
        <w:ind w:firstLine="709"/>
        <w:jc w:val="both"/>
        <w:rPr>
          <w:bCs/>
          <w:sz w:val="18"/>
        </w:rPr>
      </w:pPr>
      <w:r w:rsidRPr="00A74F4F">
        <w:rPr>
          <w:bCs/>
          <w:sz w:val="18"/>
        </w:rPr>
        <w:t xml:space="preserve">Установить, что нормативные правовые акты Силинского сельского поселения </w:t>
      </w:r>
      <w:r w:rsidRPr="00A74F4F">
        <w:rPr>
          <w:sz w:val="18"/>
        </w:rPr>
        <w:t>Ардатовского муниципального района Республики Мордовия</w:t>
      </w:r>
      <w:r w:rsidRPr="00A74F4F">
        <w:rPr>
          <w:bCs/>
          <w:sz w:val="18"/>
        </w:rPr>
        <w:t xml:space="preserve">, принятые на основе и во исполнение решения Совета депутатов Силинского сельского поселения </w:t>
      </w:r>
      <w:r w:rsidRPr="00A74F4F">
        <w:rPr>
          <w:sz w:val="18"/>
        </w:rPr>
        <w:t>Ардатовского муниципального района Республики Мордовия</w:t>
      </w:r>
      <w:r w:rsidRPr="00A74F4F">
        <w:rPr>
          <w:bCs/>
          <w:sz w:val="18"/>
        </w:rPr>
        <w:t xml:space="preserve"> «О бюджете Силинского  сельского поселения </w:t>
      </w:r>
      <w:r w:rsidRPr="00A74F4F">
        <w:rPr>
          <w:sz w:val="18"/>
        </w:rPr>
        <w:t>Ардатовского муниципального района Республики Мордовия</w:t>
      </w:r>
      <w:r w:rsidRPr="00A74F4F">
        <w:rPr>
          <w:bCs/>
          <w:sz w:val="18"/>
        </w:rPr>
        <w:t xml:space="preserve"> на 2026  год и плановый период 2027 и 2028 годов», действуют в части, не противоречащей настоящему Решению.</w:t>
      </w:r>
    </w:p>
    <w:p w:rsidR="00F86F21" w:rsidRPr="00A74F4F" w:rsidRDefault="00F86F21" w:rsidP="00F86F21">
      <w:pPr>
        <w:autoSpaceDE w:val="0"/>
        <w:autoSpaceDN w:val="0"/>
        <w:adjustRightInd w:val="0"/>
        <w:jc w:val="both"/>
        <w:rPr>
          <w:b/>
          <w:bCs/>
          <w:sz w:val="18"/>
        </w:rPr>
      </w:pPr>
    </w:p>
    <w:p w:rsidR="00F86F21" w:rsidRPr="00A74F4F" w:rsidRDefault="00F86F21" w:rsidP="00F86F21">
      <w:pPr>
        <w:autoSpaceDE w:val="0"/>
        <w:spacing w:line="252" w:lineRule="auto"/>
        <w:jc w:val="both"/>
        <w:rPr>
          <w:b/>
          <w:bCs/>
          <w:sz w:val="18"/>
        </w:rPr>
      </w:pPr>
      <w:r w:rsidRPr="00A74F4F">
        <w:rPr>
          <w:b/>
          <w:bCs/>
          <w:sz w:val="18"/>
        </w:rPr>
        <w:t>Статья 14. Вступление настоящего Решения в силу</w:t>
      </w:r>
    </w:p>
    <w:p w:rsidR="00F86F21" w:rsidRPr="00A74F4F" w:rsidRDefault="00F86F21" w:rsidP="00F86F21">
      <w:pPr>
        <w:autoSpaceDE w:val="0"/>
        <w:spacing w:line="252" w:lineRule="auto"/>
        <w:ind w:firstLine="720"/>
        <w:jc w:val="both"/>
        <w:rPr>
          <w:b/>
          <w:bCs/>
          <w:sz w:val="18"/>
          <w:szCs w:val="28"/>
        </w:rPr>
      </w:pPr>
    </w:p>
    <w:p w:rsidR="00F86F21" w:rsidRPr="00A74F4F" w:rsidRDefault="00F86F21" w:rsidP="00F86F21">
      <w:pPr>
        <w:autoSpaceDE w:val="0"/>
        <w:autoSpaceDN w:val="0"/>
        <w:adjustRightInd w:val="0"/>
        <w:ind w:firstLine="708"/>
        <w:jc w:val="both"/>
        <w:rPr>
          <w:bCs/>
          <w:spacing w:val="100"/>
          <w:sz w:val="18"/>
          <w:lang w:eastAsia="ru-RU"/>
        </w:rPr>
      </w:pPr>
      <w:r w:rsidRPr="00A74F4F">
        <w:rPr>
          <w:bCs/>
          <w:sz w:val="18"/>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sidRPr="00A74F4F">
        <w:rPr>
          <w:color w:val="22272F"/>
          <w:sz w:val="18"/>
          <w:shd w:val="clear" w:color="auto" w:fill="FFFFFF"/>
        </w:rPr>
        <w:t>подлежит </w:t>
      </w:r>
      <w:r w:rsidRPr="00A74F4F">
        <w:rPr>
          <w:sz w:val="18"/>
          <w:shd w:val="clear" w:color="auto" w:fill="FFFFFF"/>
        </w:rPr>
        <w:t>официальному опубликованию</w:t>
      </w:r>
      <w:r w:rsidRPr="00A74F4F">
        <w:rPr>
          <w:color w:val="22272F"/>
          <w:sz w:val="18"/>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F86F21" w:rsidRPr="00A74F4F" w:rsidRDefault="00F86F21" w:rsidP="00F86F21">
      <w:pPr>
        <w:rPr>
          <w:sz w:val="18"/>
          <w:lang w:eastAsia="ar-SA"/>
        </w:rPr>
      </w:pPr>
    </w:p>
    <w:p w:rsidR="00F86F21" w:rsidRPr="00A74F4F" w:rsidRDefault="00F86F21" w:rsidP="00F86F21">
      <w:pPr>
        <w:rPr>
          <w:sz w:val="18"/>
        </w:rPr>
      </w:pPr>
    </w:p>
    <w:p w:rsidR="00F86F21" w:rsidRPr="00A74F4F" w:rsidRDefault="00F86F21" w:rsidP="00F86F21">
      <w:pPr>
        <w:rPr>
          <w:sz w:val="18"/>
        </w:rPr>
      </w:pPr>
    </w:p>
    <w:p w:rsidR="00F86F21" w:rsidRPr="00A74F4F" w:rsidRDefault="00F86F21" w:rsidP="00F86F21">
      <w:pPr>
        <w:rPr>
          <w:sz w:val="18"/>
        </w:rPr>
      </w:pPr>
      <w:r w:rsidRPr="00A74F4F">
        <w:rPr>
          <w:sz w:val="18"/>
        </w:rPr>
        <w:t xml:space="preserve">    Глава Силинского сельского поселения                                         А.Н.Анисимов</w:t>
      </w:r>
    </w:p>
    <w:p w:rsidR="00F86F21" w:rsidRPr="00A74F4F" w:rsidRDefault="00F86F21" w:rsidP="00F86F21">
      <w:pPr>
        <w:rPr>
          <w:sz w:val="18"/>
        </w:rPr>
      </w:pPr>
    </w:p>
    <w:p w:rsidR="00F86F21" w:rsidRPr="00A74F4F" w:rsidRDefault="00F86F21" w:rsidP="00F86F21">
      <w:pPr>
        <w:rPr>
          <w:sz w:val="18"/>
        </w:rPr>
      </w:pPr>
    </w:p>
    <w:p w:rsidR="00F86F21" w:rsidRPr="00A74F4F" w:rsidRDefault="00F86F21" w:rsidP="00F86F21">
      <w:pPr>
        <w:rPr>
          <w:sz w:val="18"/>
        </w:rPr>
      </w:pPr>
    </w:p>
    <w:p w:rsidR="00F86F21" w:rsidRPr="00A74F4F" w:rsidRDefault="00F86F21" w:rsidP="00F86F21">
      <w:pPr>
        <w:rPr>
          <w:sz w:val="18"/>
        </w:rPr>
      </w:pPr>
    </w:p>
    <w:p w:rsidR="00F86F21" w:rsidRPr="00A74F4F" w:rsidRDefault="00F86F21" w:rsidP="00F86F21">
      <w:pPr>
        <w:rPr>
          <w:sz w:val="18"/>
        </w:rPr>
      </w:pPr>
    </w:p>
    <w:p w:rsidR="00F86F21" w:rsidRPr="00A74F4F" w:rsidRDefault="00F86F21" w:rsidP="00F86F21">
      <w:pPr>
        <w:rPr>
          <w:sz w:val="18"/>
        </w:rPr>
      </w:pPr>
    </w:p>
    <w:tbl>
      <w:tblPr>
        <w:tblW w:w="9804" w:type="dxa"/>
        <w:tblInd w:w="-805"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F86F21" w:rsidTr="00A74F4F">
        <w:trPr>
          <w:trHeight w:val="468"/>
        </w:trPr>
        <w:tc>
          <w:tcPr>
            <w:tcW w:w="1766" w:type="dxa"/>
          </w:tcPr>
          <w:p w:rsidR="00F86F21" w:rsidRDefault="00F86F21">
            <w:pPr>
              <w:autoSpaceDE w:val="0"/>
              <w:autoSpaceDN w:val="0"/>
              <w:adjustRightInd w:val="0"/>
              <w:spacing w:line="252" w:lineRule="auto"/>
              <w:rPr>
                <w:rFonts w:eastAsiaTheme="minorHAnsi"/>
                <w:color w:val="000000"/>
                <w:sz w:val="20"/>
                <w:szCs w:val="20"/>
              </w:rPr>
            </w:pPr>
          </w:p>
        </w:tc>
        <w:tc>
          <w:tcPr>
            <w:tcW w:w="4846" w:type="dxa"/>
            <w:gridSpan w:val="2"/>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Приложение  1 к решению  Совета депутатов</w:t>
            </w:r>
          </w:p>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 №73  </w:t>
            </w:r>
          </w:p>
        </w:tc>
        <w:tc>
          <w:tcPr>
            <w:tcW w:w="1048" w:type="dxa"/>
          </w:tcPr>
          <w:p w:rsidR="00F86F21" w:rsidRDefault="00F86F21">
            <w:pPr>
              <w:autoSpaceDE w:val="0"/>
              <w:autoSpaceDN w:val="0"/>
              <w:adjustRightInd w:val="0"/>
              <w:spacing w:line="252" w:lineRule="auto"/>
              <w:jc w:val="right"/>
              <w:rPr>
                <w:rFonts w:eastAsiaTheme="minorHAnsi"/>
                <w:color w:val="000000"/>
                <w:sz w:val="18"/>
                <w:szCs w:val="18"/>
              </w:rPr>
            </w:pPr>
          </w:p>
        </w:tc>
        <w:tc>
          <w:tcPr>
            <w:tcW w:w="1048"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1096"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A74F4F">
        <w:trPr>
          <w:trHeight w:val="727"/>
        </w:trPr>
        <w:tc>
          <w:tcPr>
            <w:tcW w:w="1766" w:type="dxa"/>
          </w:tcPr>
          <w:p w:rsidR="00F86F21" w:rsidRDefault="00F86F21">
            <w:pPr>
              <w:autoSpaceDE w:val="0"/>
              <w:autoSpaceDN w:val="0"/>
              <w:adjustRightInd w:val="0"/>
              <w:spacing w:line="252" w:lineRule="auto"/>
              <w:rPr>
                <w:rFonts w:eastAsiaTheme="minorHAnsi"/>
                <w:color w:val="000000"/>
                <w:sz w:val="20"/>
                <w:szCs w:val="20"/>
              </w:rPr>
            </w:pPr>
          </w:p>
        </w:tc>
        <w:tc>
          <w:tcPr>
            <w:tcW w:w="4846" w:type="dxa"/>
            <w:gridSpan w:val="2"/>
          </w:tcPr>
          <w:p w:rsidR="00F86F21" w:rsidRDefault="00F86F21">
            <w:pPr>
              <w:autoSpaceDE w:val="0"/>
              <w:autoSpaceDN w:val="0"/>
              <w:adjustRightInd w:val="0"/>
              <w:spacing w:line="252" w:lineRule="auto"/>
              <w:jc w:val="right"/>
              <w:rPr>
                <w:rFonts w:eastAsiaTheme="minorHAnsi"/>
                <w:color w:val="000000"/>
                <w:sz w:val="20"/>
                <w:szCs w:val="20"/>
              </w:rPr>
            </w:pPr>
          </w:p>
        </w:tc>
        <w:tc>
          <w:tcPr>
            <w:tcW w:w="1048"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1048"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1096"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A74F4F">
        <w:trPr>
          <w:trHeight w:val="905"/>
        </w:trPr>
        <w:tc>
          <w:tcPr>
            <w:tcW w:w="9804" w:type="dxa"/>
            <w:gridSpan w:val="6"/>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ОБЪЕМ </w:t>
            </w:r>
          </w:p>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w:t>
            </w:r>
          </w:p>
        </w:tc>
      </w:tr>
      <w:tr w:rsidR="00F86F21" w:rsidTr="00A74F4F">
        <w:trPr>
          <w:trHeight w:val="182"/>
        </w:trPr>
        <w:tc>
          <w:tcPr>
            <w:tcW w:w="2127" w:type="dxa"/>
            <w:gridSpan w:val="2"/>
          </w:tcPr>
          <w:p w:rsidR="00F86F21" w:rsidRDefault="00F86F21">
            <w:pPr>
              <w:autoSpaceDE w:val="0"/>
              <w:autoSpaceDN w:val="0"/>
              <w:adjustRightInd w:val="0"/>
              <w:spacing w:line="252" w:lineRule="auto"/>
              <w:rPr>
                <w:rFonts w:eastAsiaTheme="minorHAnsi"/>
                <w:b/>
                <w:bCs/>
                <w:color w:val="000000"/>
                <w:sz w:val="18"/>
                <w:szCs w:val="18"/>
              </w:rPr>
            </w:pPr>
          </w:p>
        </w:tc>
        <w:tc>
          <w:tcPr>
            <w:tcW w:w="4485" w:type="dxa"/>
          </w:tcPr>
          <w:p w:rsidR="00F86F21" w:rsidRDefault="00F86F21">
            <w:pPr>
              <w:autoSpaceDE w:val="0"/>
              <w:autoSpaceDN w:val="0"/>
              <w:adjustRightInd w:val="0"/>
              <w:spacing w:line="252" w:lineRule="auto"/>
              <w:jc w:val="center"/>
              <w:rPr>
                <w:rFonts w:eastAsiaTheme="minorHAnsi"/>
                <w:b/>
                <w:bCs/>
                <w:color w:val="000000"/>
                <w:sz w:val="18"/>
                <w:szCs w:val="18"/>
              </w:rPr>
            </w:pPr>
          </w:p>
        </w:tc>
        <w:tc>
          <w:tcPr>
            <w:tcW w:w="1048" w:type="dxa"/>
          </w:tcPr>
          <w:p w:rsidR="00F86F21" w:rsidRDefault="00F86F21">
            <w:pPr>
              <w:autoSpaceDE w:val="0"/>
              <w:autoSpaceDN w:val="0"/>
              <w:adjustRightInd w:val="0"/>
              <w:spacing w:line="252" w:lineRule="auto"/>
              <w:jc w:val="center"/>
              <w:rPr>
                <w:rFonts w:eastAsiaTheme="minorHAnsi"/>
                <w:b/>
                <w:bCs/>
                <w:color w:val="000000"/>
                <w:sz w:val="18"/>
                <w:szCs w:val="18"/>
              </w:rPr>
            </w:pPr>
          </w:p>
        </w:tc>
        <w:tc>
          <w:tcPr>
            <w:tcW w:w="1048" w:type="dxa"/>
          </w:tcPr>
          <w:p w:rsidR="00F86F21" w:rsidRDefault="00F86F21">
            <w:pPr>
              <w:autoSpaceDE w:val="0"/>
              <w:autoSpaceDN w:val="0"/>
              <w:adjustRightInd w:val="0"/>
              <w:spacing w:line="252" w:lineRule="auto"/>
              <w:jc w:val="center"/>
              <w:rPr>
                <w:rFonts w:eastAsiaTheme="minorHAnsi"/>
                <w:b/>
                <w:bCs/>
                <w:color w:val="000000"/>
                <w:sz w:val="18"/>
                <w:szCs w:val="18"/>
              </w:rPr>
            </w:pPr>
          </w:p>
        </w:tc>
        <w:tc>
          <w:tcPr>
            <w:tcW w:w="1096" w:type="dxa"/>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(тыс. рублей)</w:t>
            </w:r>
          </w:p>
        </w:tc>
      </w:tr>
      <w:tr w:rsidR="00F86F21" w:rsidTr="00A74F4F">
        <w:trPr>
          <w:trHeight w:val="182"/>
        </w:trPr>
        <w:tc>
          <w:tcPr>
            <w:tcW w:w="2127" w:type="dxa"/>
            <w:gridSpan w:val="2"/>
            <w:tcBorders>
              <w:top w:val="single" w:sz="6" w:space="0" w:color="auto"/>
              <w:left w:val="single" w:sz="6" w:space="0" w:color="auto"/>
              <w:bottom w:val="nil"/>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Код </w:t>
            </w:r>
          </w:p>
        </w:tc>
        <w:tc>
          <w:tcPr>
            <w:tcW w:w="4485" w:type="dxa"/>
            <w:tcBorders>
              <w:top w:val="single" w:sz="6" w:space="0" w:color="auto"/>
              <w:left w:val="single" w:sz="6" w:space="0" w:color="auto"/>
              <w:bottom w:val="nil"/>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Сумма</w:t>
            </w:r>
          </w:p>
        </w:tc>
        <w:tc>
          <w:tcPr>
            <w:tcW w:w="1048" w:type="dxa"/>
            <w:tcBorders>
              <w:top w:val="single" w:sz="6" w:space="0" w:color="auto"/>
              <w:left w:val="nil"/>
              <w:bottom w:val="single" w:sz="6" w:space="0" w:color="auto"/>
              <w:right w:val="nil"/>
            </w:tcBorders>
          </w:tcPr>
          <w:p w:rsidR="00F86F21" w:rsidRDefault="00F86F21">
            <w:pPr>
              <w:autoSpaceDE w:val="0"/>
              <w:autoSpaceDN w:val="0"/>
              <w:adjustRightInd w:val="0"/>
              <w:spacing w:line="252" w:lineRule="auto"/>
              <w:jc w:val="center"/>
              <w:rPr>
                <w:rFonts w:eastAsiaTheme="minorHAnsi"/>
                <w:b/>
                <w:bCs/>
                <w:color w:val="000000"/>
                <w:sz w:val="18"/>
                <w:szCs w:val="18"/>
              </w:rPr>
            </w:pPr>
          </w:p>
        </w:tc>
        <w:tc>
          <w:tcPr>
            <w:tcW w:w="1096" w:type="dxa"/>
            <w:tcBorders>
              <w:top w:val="single" w:sz="6" w:space="0" w:color="auto"/>
              <w:left w:val="nil"/>
              <w:bottom w:val="single" w:sz="6" w:space="0" w:color="auto"/>
              <w:right w:val="single" w:sz="6" w:space="0" w:color="auto"/>
            </w:tcBorders>
          </w:tcPr>
          <w:p w:rsidR="00F86F21" w:rsidRDefault="00F86F21">
            <w:pPr>
              <w:autoSpaceDE w:val="0"/>
              <w:autoSpaceDN w:val="0"/>
              <w:adjustRightInd w:val="0"/>
              <w:spacing w:line="252" w:lineRule="auto"/>
              <w:jc w:val="center"/>
              <w:rPr>
                <w:rFonts w:eastAsiaTheme="minorHAnsi"/>
                <w:b/>
                <w:bCs/>
                <w:color w:val="000000"/>
                <w:sz w:val="18"/>
                <w:szCs w:val="18"/>
              </w:rPr>
            </w:pPr>
          </w:p>
        </w:tc>
      </w:tr>
      <w:tr w:rsidR="00F86F21" w:rsidTr="00A74F4F">
        <w:trPr>
          <w:trHeight w:val="228"/>
        </w:trPr>
        <w:tc>
          <w:tcPr>
            <w:tcW w:w="2127" w:type="dxa"/>
            <w:gridSpan w:val="2"/>
            <w:tcBorders>
              <w:top w:val="nil"/>
              <w:left w:val="single" w:sz="6" w:space="0" w:color="auto"/>
              <w:bottom w:val="single" w:sz="6" w:space="0" w:color="auto"/>
              <w:right w:val="single" w:sz="6" w:space="0" w:color="auto"/>
            </w:tcBorders>
          </w:tcPr>
          <w:p w:rsidR="00F86F21" w:rsidRDefault="00F86F21">
            <w:pPr>
              <w:autoSpaceDE w:val="0"/>
              <w:autoSpaceDN w:val="0"/>
              <w:adjustRightInd w:val="0"/>
              <w:spacing w:line="252" w:lineRule="auto"/>
              <w:jc w:val="center"/>
              <w:rPr>
                <w:rFonts w:eastAsiaTheme="minorHAnsi"/>
                <w:b/>
                <w:bCs/>
                <w:color w:val="000000"/>
                <w:sz w:val="18"/>
                <w:szCs w:val="18"/>
              </w:rPr>
            </w:pPr>
          </w:p>
        </w:tc>
        <w:tc>
          <w:tcPr>
            <w:tcW w:w="4485" w:type="dxa"/>
            <w:tcBorders>
              <w:top w:val="nil"/>
              <w:left w:val="single" w:sz="6" w:space="0" w:color="auto"/>
              <w:bottom w:val="single" w:sz="6" w:space="0" w:color="auto"/>
              <w:right w:val="single" w:sz="6" w:space="0" w:color="auto"/>
            </w:tcBorders>
          </w:tcPr>
          <w:p w:rsidR="00F86F21" w:rsidRDefault="00F86F21">
            <w:pPr>
              <w:autoSpaceDE w:val="0"/>
              <w:autoSpaceDN w:val="0"/>
              <w:adjustRightInd w:val="0"/>
              <w:spacing w:line="252" w:lineRule="auto"/>
              <w:jc w:val="center"/>
              <w:rPr>
                <w:rFonts w:eastAsiaTheme="minorHAnsi"/>
                <w:b/>
                <w:bCs/>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104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 год</w:t>
            </w:r>
          </w:p>
        </w:tc>
        <w:tc>
          <w:tcPr>
            <w:tcW w:w="1096"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 год</w:t>
            </w:r>
          </w:p>
        </w:tc>
      </w:tr>
      <w:tr w:rsidR="00F86F21" w:rsidTr="00A74F4F">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lastRenderedPageBreak/>
              <w:t>1</w:t>
            </w:r>
          </w:p>
        </w:tc>
        <w:tc>
          <w:tcPr>
            <w:tcW w:w="4485"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w:t>
            </w:r>
          </w:p>
        </w:tc>
        <w:tc>
          <w:tcPr>
            <w:tcW w:w="104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3</w:t>
            </w:r>
          </w:p>
        </w:tc>
        <w:tc>
          <w:tcPr>
            <w:tcW w:w="104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4</w:t>
            </w:r>
          </w:p>
        </w:tc>
        <w:tc>
          <w:tcPr>
            <w:tcW w:w="1096"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5</w:t>
            </w:r>
          </w:p>
        </w:tc>
      </w:tr>
      <w:tr w:rsidR="00F86F21" w:rsidTr="00A74F4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1839,8</w:t>
            </w:r>
          </w:p>
        </w:tc>
      </w:tr>
      <w:tr w:rsidR="00F86F21" w:rsidTr="00A74F4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1839,8</w:t>
            </w:r>
          </w:p>
        </w:tc>
      </w:tr>
      <w:tr w:rsidR="00F86F21" w:rsidTr="00A74F4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528,2</w:t>
            </w:r>
          </w:p>
        </w:tc>
      </w:tr>
      <w:tr w:rsidR="00F86F21" w:rsidTr="00A74F4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F86F21" w:rsidTr="00A74F4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F86F21" w:rsidTr="00A74F4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86F21" w:rsidRDefault="00F86F21">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86F21" w:rsidRDefault="00F86F21">
            <w:pPr>
              <w:autoSpaceDE w:val="0"/>
              <w:autoSpaceDN w:val="0"/>
              <w:adjustRightInd w:val="0"/>
              <w:spacing w:line="252" w:lineRule="auto"/>
              <w:jc w:val="right"/>
              <w:rPr>
                <w:rFonts w:eastAsiaTheme="minorHAnsi"/>
                <w:color w:val="000000"/>
                <w:sz w:val="18"/>
                <w:szCs w:val="18"/>
              </w:rPr>
            </w:pPr>
          </w:p>
        </w:tc>
      </w:tr>
      <w:tr w:rsidR="00F86F21" w:rsidTr="00A74F4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86F21" w:rsidRDefault="00F86F21">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86F21" w:rsidRDefault="00F86F21">
            <w:pPr>
              <w:autoSpaceDE w:val="0"/>
              <w:autoSpaceDN w:val="0"/>
              <w:adjustRightInd w:val="0"/>
              <w:spacing w:line="252" w:lineRule="auto"/>
              <w:jc w:val="right"/>
              <w:rPr>
                <w:rFonts w:eastAsiaTheme="minorHAnsi"/>
                <w:color w:val="000000"/>
                <w:sz w:val="18"/>
                <w:szCs w:val="18"/>
              </w:rPr>
            </w:pPr>
          </w:p>
        </w:tc>
      </w:tr>
      <w:tr w:rsidR="00F86F21" w:rsidTr="00A74F4F">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rPr>
                <w:rFonts w:eastAsiaTheme="minorHAnsi"/>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F86F21" w:rsidRDefault="00F86F21">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F86F21" w:rsidRDefault="00F86F21">
            <w:pPr>
              <w:autoSpaceDE w:val="0"/>
              <w:autoSpaceDN w:val="0"/>
              <w:adjustRightInd w:val="0"/>
              <w:spacing w:line="252" w:lineRule="auto"/>
              <w:jc w:val="right"/>
              <w:rPr>
                <w:rFonts w:eastAsiaTheme="minorHAnsi"/>
                <w:color w:val="000000"/>
                <w:sz w:val="18"/>
                <w:szCs w:val="18"/>
              </w:rPr>
            </w:pPr>
          </w:p>
        </w:tc>
      </w:tr>
      <w:tr w:rsidR="00F86F21" w:rsidTr="00A74F4F">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180,6</w:t>
            </w:r>
          </w:p>
        </w:tc>
      </w:tr>
      <w:tr w:rsidR="00F86F21" w:rsidTr="00A74F4F">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A74F4F">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A74F4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A74F4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A74F4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Межбюджетные трансферты,передаваемые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F86F21" w:rsidTr="00A74F4F">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A74F4F">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bl>
    <w:p w:rsidR="00F86F21" w:rsidRDefault="00F86F21" w:rsidP="00F86F21">
      <w:pPr>
        <w:rPr>
          <w:lang w:eastAsia="ru-RU"/>
        </w:rPr>
      </w:pPr>
    </w:p>
    <w:p w:rsidR="00F86F21" w:rsidRDefault="00F86F21" w:rsidP="00F86F21">
      <w:pPr>
        <w:rPr>
          <w:lang w:eastAsia="ar-SA"/>
        </w:rPr>
      </w:pPr>
    </w:p>
    <w:p w:rsidR="00F86F21" w:rsidRDefault="00F86F21" w:rsidP="00F86F21"/>
    <w:p w:rsidR="00F86F21" w:rsidRDefault="00F86F21" w:rsidP="00F86F21"/>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F86F21" w:rsidTr="00F86F21">
        <w:trPr>
          <w:trHeight w:val="2263"/>
        </w:trPr>
        <w:tc>
          <w:tcPr>
            <w:tcW w:w="4610"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500"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76"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408" w:type="dxa"/>
          </w:tcPr>
          <w:p w:rsidR="00F86F21" w:rsidRDefault="00F86F21">
            <w:pPr>
              <w:autoSpaceDE w:val="0"/>
              <w:autoSpaceDN w:val="0"/>
              <w:adjustRightInd w:val="0"/>
              <w:spacing w:line="252" w:lineRule="auto"/>
              <w:rPr>
                <w:rFonts w:eastAsiaTheme="minorHAnsi"/>
                <w:color w:val="000000"/>
                <w:sz w:val="20"/>
                <w:szCs w:val="20"/>
              </w:rPr>
            </w:pPr>
          </w:p>
        </w:tc>
        <w:tc>
          <w:tcPr>
            <w:tcW w:w="377" w:type="dxa"/>
          </w:tcPr>
          <w:p w:rsidR="00F86F21" w:rsidRDefault="00F86F21">
            <w:pPr>
              <w:autoSpaceDE w:val="0"/>
              <w:autoSpaceDN w:val="0"/>
              <w:adjustRightInd w:val="0"/>
              <w:spacing w:line="252" w:lineRule="auto"/>
              <w:rPr>
                <w:rFonts w:eastAsiaTheme="minorHAnsi"/>
                <w:color w:val="000000"/>
                <w:sz w:val="20"/>
                <w:szCs w:val="20"/>
              </w:rPr>
            </w:pPr>
          </w:p>
        </w:tc>
        <w:tc>
          <w:tcPr>
            <w:tcW w:w="377" w:type="dxa"/>
          </w:tcPr>
          <w:p w:rsidR="00F86F21" w:rsidRDefault="00F86F21">
            <w:pPr>
              <w:autoSpaceDE w:val="0"/>
              <w:autoSpaceDN w:val="0"/>
              <w:adjustRightInd w:val="0"/>
              <w:spacing w:line="252" w:lineRule="auto"/>
              <w:rPr>
                <w:rFonts w:eastAsiaTheme="minorHAnsi"/>
                <w:color w:val="000000"/>
                <w:sz w:val="20"/>
                <w:szCs w:val="20"/>
              </w:rPr>
            </w:pPr>
          </w:p>
        </w:tc>
        <w:tc>
          <w:tcPr>
            <w:tcW w:w="377" w:type="dxa"/>
          </w:tcPr>
          <w:p w:rsidR="00F86F21" w:rsidRDefault="00F86F21">
            <w:pPr>
              <w:autoSpaceDE w:val="0"/>
              <w:autoSpaceDN w:val="0"/>
              <w:adjustRightInd w:val="0"/>
              <w:spacing w:line="252" w:lineRule="auto"/>
              <w:rPr>
                <w:rFonts w:eastAsiaTheme="minorHAnsi"/>
                <w:color w:val="000000"/>
                <w:sz w:val="20"/>
                <w:szCs w:val="20"/>
              </w:rPr>
            </w:pPr>
          </w:p>
        </w:tc>
        <w:tc>
          <w:tcPr>
            <w:tcW w:w="504" w:type="dxa"/>
          </w:tcPr>
          <w:p w:rsidR="00F86F21" w:rsidRDefault="00F86F21">
            <w:pPr>
              <w:autoSpaceDE w:val="0"/>
              <w:autoSpaceDN w:val="0"/>
              <w:adjustRightInd w:val="0"/>
              <w:spacing w:line="252" w:lineRule="auto"/>
              <w:rPr>
                <w:rFonts w:eastAsiaTheme="minorHAnsi"/>
                <w:color w:val="000000"/>
                <w:sz w:val="20"/>
                <w:szCs w:val="20"/>
              </w:rPr>
            </w:pPr>
          </w:p>
        </w:tc>
        <w:tc>
          <w:tcPr>
            <w:tcW w:w="3236" w:type="dxa"/>
            <w:gridSpan w:val="4"/>
            <w:hideMark/>
          </w:tcPr>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2 </w:t>
            </w:r>
          </w:p>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 №  73</w:t>
            </w:r>
          </w:p>
        </w:tc>
      </w:tr>
      <w:tr w:rsidR="00F86F21" w:rsidTr="00F86F21">
        <w:trPr>
          <w:trHeight w:val="1171"/>
        </w:trPr>
        <w:tc>
          <w:tcPr>
            <w:tcW w:w="10765" w:type="dxa"/>
            <w:gridSpan w:val="12"/>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 xml:space="preserve">ВЕДОМСТВЕННАЯ СТРУКТУРА </w:t>
            </w:r>
          </w:p>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F86F21" w:rsidTr="00F86F21">
        <w:trPr>
          <w:trHeight w:val="262"/>
        </w:trPr>
        <w:tc>
          <w:tcPr>
            <w:tcW w:w="4610"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00"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6"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408"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04" w:type="dxa"/>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1575" w:type="dxa"/>
            <w:gridSpan w:val="2"/>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(тыс. рублей)</w:t>
            </w:r>
          </w:p>
        </w:tc>
        <w:tc>
          <w:tcPr>
            <w:tcW w:w="701"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960"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lastRenderedPageBreak/>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70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960"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r>
      <w:tr w:rsidR="00F86F21" w:rsidTr="00F86F21">
        <w:trPr>
          <w:trHeight w:val="286"/>
        </w:trPr>
        <w:tc>
          <w:tcPr>
            <w:tcW w:w="4610"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00"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F86F21" w:rsidTr="00F86F21">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F86F21" w:rsidTr="00F86F21">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500"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86F21" w:rsidTr="00F86F21">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Администрация Силинского сельского поселения Ардатовского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739,5</w:t>
            </w:r>
          </w:p>
        </w:tc>
      </w:tr>
      <w:tr w:rsidR="00F86F21" w:rsidTr="00F86F21">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F86F21" w:rsidTr="00F86F21">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1685"/>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828"/>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Обеспечение деятельности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230"/>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Глава Силинского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631"/>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420"/>
        </w:trPr>
        <w:tc>
          <w:tcPr>
            <w:tcW w:w="4610" w:type="dxa"/>
            <w:tcBorders>
              <w:top w:val="single" w:sz="6" w:space="0" w:color="auto"/>
              <w:left w:val="single" w:sz="6" w:space="0" w:color="auto"/>
              <w:bottom w:val="single" w:sz="6" w:space="0" w:color="auto"/>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631"/>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Деятельность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421,1</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86F21" w:rsidTr="00F86F21">
        <w:trPr>
          <w:trHeight w:val="230"/>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497"/>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631"/>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Силинском  сельском поселении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границахСилинского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288"/>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 Жилищно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auto"/>
              <w:left w:val="single" w:sz="6" w:space="0" w:color="auto"/>
              <w:bottom w:val="nil"/>
              <w:right w:val="single" w:sz="6" w:space="0" w:color="auto"/>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05</w:t>
            </w:r>
          </w:p>
        </w:tc>
        <w:tc>
          <w:tcPr>
            <w:tcW w:w="408" w:type="dxa"/>
            <w:tcBorders>
              <w:top w:val="single" w:sz="6" w:space="0" w:color="000000"/>
              <w:left w:val="single" w:sz="6" w:space="0" w:color="000000"/>
              <w:bottom w:val="nil"/>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nil"/>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w:t>
            </w:r>
          </w:p>
        </w:tc>
      </w:tr>
      <w:tr w:rsidR="00F86F21" w:rsidTr="00F86F21">
        <w:trPr>
          <w:trHeight w:val="230"/>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nil"/>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nil"/>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nil"/>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1051"/>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 </w:t>
            </w:r>
          </w:p>
        </w:tc>
        <w:tc>
          <w:tcPr>
            <w:tcW w:w="50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30"/>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86F21" w:rsidTr="00F86F21">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86F21" w:rsidTr="00F86F21">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310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F86F21" w:rsidTr="00F86F21">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86F21" w:rsidTr="00F86F21">
        <w:trPr>
          <w:trHeight w:val="631"/>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86F21" w:rsidTr="00F86F21">
        <w:trPr>
          <w:trHeight w:val="631"/>
        </w:trPr>
        <w:tc>
          <w:tcPr>
            <w:tcW w:w="4610"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86F21" w:rsidTr="00F86F21">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86F21" w:rsidTr="00F86F21">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700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730</w:t>
            </w:r>
          </w:p>
        </w:tc>
        <w:tc>
          <w:tcPr>
            <w:tcW w:w="101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F86F21" w:rsidTr="00F86F21">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37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40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00000</w:t>
            </w:r>
          </w:p>
        </w:tc>
        <w:tc>
          <w:tcPr>
            <w:tcW w:w="55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101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8"/>
                <w:szCs w:val="18"/>
              </w:rPr>
            </w:pPr>
          </w:p>
        </w:tc>
        <w:tc>
          <w:tcPr>
            <w:tcW w:w="70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27,7</w:t>
            </w:r>
          </w:p>
        </w:tc>
        <w:tc>
          <w:tcPr>
            <w:tcW w:w="960"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56,2</w:t>
            </w:r>
          </w:p>
        </w:tc>
      </w:tr>
    </w:tbl>
    <w:p w:rsidR="00F86F21" w:rsidRDefault="00F86F21" w:rsidP="00F86F21">
      <w:pPr>
        <w:rPr>
          <w:lang w:eastAsia="ru-RU"/>
        </w:rPr>
      </w:pPr>
    </w:p>
    <w:p w:rsidR="00F86F21" w:rsidRDefault="00F86F21" w:rsidP="00F86F21">
      <w:pPr>
        <w:rPr>
          <w:lang w:eastAsia="ar-SA"/>
        </w:rPr>
      </w:pPr>
    </w:p>
    <w:p w:rsidR="00F86F21" w:rsidRDefault="00F86F21" w:rsidP="00F86F21"/>
    <w:tbl>
      <w:tblPr>
        <w:tblW w:w="10776" w:type="dxa"/>
        <w:tblInd w:w="-797"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F86F21" w:rsidTr="00F86F21">
        <w:trPr>
          <w:trHeight w:val="2302"/>
        </w:trPr>
        <w:tc>
          <w:tcPr>
            <w:tcW w:w="3898"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74"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495" w:type="dxa"/>
          </w:tcPr>
          <w:p w:rsidR="00F86F21" w:rsidRDefault="00F86F21">
            <w:pPr>
              <w:autoSpaceDE w:val="0"/>
              <w:autoSpaceDN w:val="0"/>
              <w:adjustRightInd w:val="0"/>
              <w:spacing w:line="252" w:lineRule="auto"/>
              <w:rPr>
                <w:rFonts w:eastAsiaTheme="minorHAnsi"/>
                <w:color w:val="000000"/>
                <w:sz w:val="20"/>
                <w:szCs w:val="20"/>
              </w:rPr>
            </w:pPr>
          </w:p>
        </w:tc>
        <w:tc>
          <w:tcPr>
            <w:tcW w:w="374" w:type="dxa"/>
          </w:tcPr>
          <w:p w:rsidR="00F86F21" w:rsidRDefault="00F86F21">
            <w:pPr>
              <w:autoSpaceDE w:val="0"/>
              <w:autoSpaceDN w:val="0"/>
              <w:adjustRightInd w:val="0"/>
              <w:spacing w:line="252" w:lineRule="auto"/>
              <w:rPr>
                <w:rFonts w:eastAsiaTheme="minorHAnsi"/>
                <w:color w:val="000000"/>
                <w:sz w:val="20"/>
                <w:szCs w:val="20"/>
              </w:rPr>
            </w:pPr>
          </w:p>
        </w:tc>
        <w:tc>
          <w:tcPr>
            <w:tcW w:w="375" w:type="dxa"/>
          </w:tcPr>
          <w:p w:rsidR="00F86F21" w:rsidRDefault="00F86F21">
            <w:pPr>
              <w:autoSpaceDE w:val="0"/>
              <w:autoSpaceDN w:val="0"/>
              <w:adjustRightInd w:val="0"/>
              <w:spacing w:line="252" w:lineRule="auto"/>
              <w:rPr>
                <w:rFonts w:eastAsiaTheme="minorHAnsi"/>
                <w:color w:val="000000"/>
                <w:sz w:val="20"/>
                <w:szCs w:val="20"/>
              </w:rPr>
            </w:pPr>
          </w:p>
        </w:tc>
        <w:tc>
          <w:tcPr>
            <w:tcW w:w="374" w:type="dxa"/>
          </w:tcPr>
          <w:p w:rsidR="00F86F21" w:rsidRDefault="00F86F21">
            <w:pPr>
              <w:autoSpaceDE w:val="0"/>
              <w:autoSpaceDN w:val="0"/>
              <w:adjustRightInd w:val="0"/>
              <w:spacing w:line="252" w:lineRule="auto"/>
              <w:rPr>
                <w:rFonts w:eastAsiaTheme="minorHAnsi"/>
                <w:color w:val="000000"/>
                <w:sz w:val="20"/>
                <w:szCs w:val="20"/>
              </w:rPr>
            </w:pPr>
          </w:p>
        </w:tc>
        <w:tc>
          <w:tcPr>
            <w:tcW w:w="706" w:type="dxa"/>
          </w:tcPr>
          <w:p w:rsidR="00F86F21" w:rsidRDefault="00F86F21">
            <w:pPr>
              <w:autoSpaceDE w:val="0"/>
              <w:autoSpaceDN w:val="0"/>
              <w:adjustRightInd w:val="0"/>
              <w:spacing w:line="252" w:lineRule="auto"/>
              <w:rPr>
                <w:rFonts w:eastAsiaTheme="minorHAnsi"/>
                <w:color w:val="000000"/>
                <w:sz w:val="20"/>
                <w:szCs w:val="20"/>
              </w:rPr>
            </w:pPr>
          </w:p>
        </w:tc>
        <w:tc>
          <w:tcPr>
            <w:tcW w:w="4180" w:type="dxa"/>
            <w:gridSpan w:val="4"/>
            <w:hideMark/>
          </w:tcPr>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3 </w:t>
            </w:r>
          </w:p>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2028годов» от               25.12.2025. № 73</w:t>
            </w:r>
          </w:p>
        </w:tc>
      </w:tr>
      <w:tr w:rsidR="00F86F21" w:rsidTr="00F86F21">
        <w:trPr>
          <w:trHeight w:val="2263"/>
        </w:trPr>
        <w:tc>
          <w:tcPr>
            <w:tcW w:w="10776" w:type="dxa"/>
            <w:gridSpan w:val="11"/>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lastRenderedPageBreak/>
              <w:t xml:space="preserve">РАСПРЕДЕЛЕНИЕ </w:t>
            </w:r>
          </w:p>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БЮДЖЕТНЫХ АССИГНОВАНИЙ БЮДЖЕТА Силинского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F86F21" w:rsidRDefault="00F86F21">
            <w:pPr>
              <w:autoSpaceDE w:val="0"/>
              <w:autoSpaceDN w:val="0"/>
              <w:adjustRightInd w:val="0"/>
              <w:spacing w:line="252" w:lineRule="auto"/>
              <w:jc w:val="center"/>
              <w:rPr>
                <w:rFonts w:eastAsiaTheme="minorHAnsi"/>
                <w:b/>
                <w:bCs/>
                <w:color w:val="000000"/>
              </w:rPr>
            </w:pPr>
            <w:r w:rsidRPr="00545B29">
              <w:rPr>
                <w:rFonts w:eastAsiaTheme="minorHAnsi"/>
                <w:b/>
                <w:bCs/>
                <w:color w:val="000000"/>
                <w:sz w:val="18"/>
                <w:szCs w:val="18"/>
              </w:rPr>
              <w:t>2027 И 2028 ГОДОВ</w:t>
            </w:r>
          </w:p>
        </w:tc>
      </w:tr>
      <w:tr w:rsidR="00F86F21" w:rsidTr="00F86F21">
        <w:trPr>
          <w:trHeight w:val="259"/>
        </w:trPr>
        <w:tc>
          <w:tcPr>
            <w:tcW w:w="3898"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495"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5"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706"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1643" w:type="dxa"/>
            <w:gridSpan w:val="2"/>
            <w:hideMark/>
          </w:tcPr>
          <w:p w:rsidR="00F86F21" w:rsidRDefault="00F86F21">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68"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1269"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353"/>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6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r>
      <w:tr w:rsidR="00F86F21" w:rsidTr="00F86F21">
        <w:trPr>
          <w:trHeight w:val="288"/>
        </w:trPr>
        <w:tc>
          <w:tcPr>
            <w:tcW w:w="389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F86F21" w:rsidTr="00F86F21">
        <w:trPr>
          <w:trHeight w:val="23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r>
      <w:tr w:rsidR="00F86F21" w:rsidTr="00F86F21">
        <w:trPr>
          <w:trHeight w:val="250"/>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86F21" w:rsidTr="00F86F21">
        <w:trPr>
          <w:trHeight w:val="833"/>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F86F21" w:rsidTr="00F86F21">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1481"/>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1457"/>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466"/>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Обеспечение деятельности Администрации Силинского сельскогоо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1686,3</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1080,7</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739,4</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624"/>
        </w:trPr>
        <w:tc>
          <w:tcPr>
            <w:tcW w:w="3898"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1131"/>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1001"/>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01"/>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в Силинском сельском поселении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1051"/>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02</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17</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51180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18,8</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4,6</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10,9</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1131,0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86F21" w:rsidTr="00F86F21">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1 056,1</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"Проведение ремонта автомобильных дорог общего пользования местного значения в границах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lastRenderedPageBreak/>
              <w:t>Жилищно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662"/>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396"/>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9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5"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7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6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6"/>
                <w:szCs w:val="16"/>
              </w:rPr>
            </w:pPr>
          </w:p>
        </w:tc>
        <w:tc>
          <w:tcPr>
            <w:tcW w:w="126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126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F86F21" w:rsidRDefault="00F86F21" w:rsidP="00F86F21">
      <w:pPr>
        <w:rPr>
          <w:lang w:eastAsia="ru-RU"/>
        </w:rPr>
      </w:pPr>
    </w:p>
    <w:p w:rsidR="00F86F21" w:rsidRDefault="00F86F21" w:rsidP="00F86F21">
      <w:pPr>
        <w:rPr>
          <w:lang w:eastAsia="ar-SA"/>
        </w:rPr>
      </w:pPr>
    </w:p>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F86F21" w:rsidTr="00F86F21">
        <w:trPr>
          <w:trHeight w:val="2100"/>
        </w:trPr>
        <w:tc>
          <w:tcPr>
            <w:tcW w:w="3473"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81" w:type="dxa"/>
          </w:tcPr>
          <w:p w:rsidR="00F86F21" w:rsidRDefault="00F86F21">
            <w:pPr>
              <w:autoSpaceDE w:val="0"/>
              <w:autoSpaceDN w:val="0"/>
              <w:adjustRightInd w:val="0"/>
              <w:spacing w:line="252" w:lineRule="auto"/>
              <w:rPr>
                <w:rFonts w:eastAsiaTheme="minorHAnsi"/>
                <w:color w:val="000000"/>
                <w:sz w:val="20"/>
                <w:szCs w:val="20"/>
              </w:rPr>
            </w:pPr>
          </w:p>
        </w:tc>
        <w:tc>
          <w:tcPr>
            <w:tcW w:w="382" w:type="dxa"/>
          </w:tcPr>
          <w:p w:rsidR="00F86F21" w:rsidRDefault="00F86F21">
            <w:pPr>
              <w:autoSpaceDE w:val="0"/>
              <w:autoSpaceDN w:val="0"/>
              <w:adjustRightInd w:val="0"/>
              <w:spacing w:line="252" w:lineRule="auto"/>
              <w:rPr>
                <w:rFonts w:eastAsiaTheme="minorHAnsi"/>
                <w:color w:val="000000"/>
                <w:sz w:val="20"/>
                <w:szCs w:val="20"/>
              </w:rPr>
            </w:pPr>
          </w:p>
        </w:tc>
        <w:tc>
          <w:tcPr>
            <w:tcW w:w="382" w:type="dxa"/>
          </w:tcPr>
          <w:p w:rsidR="00F86F21" w:rsidRDefault="00F86F21">
            <w:pPr>
              <w:autoSpaceDE w:val="0"/>
              <w:autoSpaceDN w:val="0"/>
              <w:adjustRightInd w:val="0"/>
              <w:spacing w:line="252" w:lineRule="auto"/>
              <w:rPr>
                <w:rFonts w:eastAsiaTheme="minorHAnsi"/>
                <w:color w:val="000000"/>
                <w:sz w:val="20"/>
                <w:szCs w:val="20"/>
              </w:rPr>
            </w:pPr>
          </w:p>
        </w:tc>
        <w:tc>
          <w:tcPr>
            <w:tcW w:w="648" w:type="dxa"/>
          </w:tcPr>
          <w:p w:rsidR="00F86F21" w:rsidRDefault="00F86F21">
            <w:pPr>
              <w:autoSpaceDE w:val="0"/>
              <w:autoSpaceDN w:val="0"/>
              <w:adjustRightInd w:val="0"/>
              <w:spacing w:line="252" w:lineRule="auto"/>
              <w:rPr>
                <w:rFonts w:eastAsiaTheme="minorHAnsi"/>
                <w:color w:val="000000"/>
                <w:sz w:val="20"/>
                <w:szCs w:val="20"/>
              </w:rPr>
            </w:pPr>
          </w:p>
        </w:tc>
        <w:tc>
          <w:tcPr>
            <w:tcW w:w="381" w:type="dxa"/>
          </w:tcPr>
          <w:p w:rsidR="00F86F21" w:rsidRDefault="00F86F21">
            <w:pPr>
              <w:autoSpaceDE w:val="0"/>
              <w:autoSpaceDN w:val="0"/>
              <w:adjustRightInd w:val="0"/>
              <w:spacing w:line="252" w:lineRule="auto"/>
              <w:rPr>
                <w:rFonts w:eastAsiaTheme="minorHAnsi"/>
                <w:color w:val="000000"/>
                <w:sz w:val="20"/>
                <w:szCs w:val="20"/>
              </w:rPr>
            </w:pPr>
          </w:p>
        </w:tc>
        <w:tc>
          <w:tcPr>
            <w:tcW w:w="382" w:type="dxa"/>
          </w:tcPr>
          <w:p w:rsidR="00F86F21" w:rsidRDefault="00F86F21">
            <w:pPr>
              <w:autoSpaceDE w:val="0"/>
              <w:autoSpaceDN w:val="0"/>
              <w:adjustRightInd w:val="0"/>
              <w:spacing w:line="252" w:lineRule="auto"/>
              <w:rPr>
                <w:rFonts w:eastAsiaTheme="minorHAnsi"/>
                <w:color w:val="000000"/>
                <w:sz w:val="20"/>
                <w:szCs w:val="20"/>
              </w:rPr>
            </w:pPr>
          </w:p>
        </w:tc>
        <w:tc>
          <w:tcPr>
            <w:tcW w:w="413" w:type="dxa"/>
          </w:tcPr>
          <w:p w:rsidR="00F86F21" w:rsidRDefault="00F86F21">
            <w:pPr>
              <w:autoSpaceDE w:val="0"/>
              <w:autoSpaceDN w:val="0"/>
              <w:adjustRightInd w:val="0"/>
              <w:spacing w:line="252" w:lineRule="auto"/>
              <w:rPr>
                <w:rFonts w:eastAsiaTheme="minorHAnsi"/>
                <w:color w:val="000000"/>
                <w:sz w:val="20"/>
                <w:szCs w:val="20"/>
              </w:rPr>
            </w:pPr>
          </w:p>
        </w:tc>
        <w:tc>
          <w:tcPr>
            <w:tcW w:w="3907" w:type="dxa"/>
            <w:gridSpan w:val="4"/>
            <w:hideMark/>
          </w:tcPr>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4 </w:t>
            </w:r>
          </w:p>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F86F21" w:rsidRDefault="00F86F21">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от29.12.2025г  №73</w:t>
            </w:r>
          </w:p>
        </w:tc>
      </w:tr>
      <w:tr w:rsidR="00F86F21" w:rsidTr="00F86F21">
        <w:trPr>
          <w:trHeight w:val="2302"/>
        </w:trPr>
        <w:tc>
          <w:tcPr>
            <w:tcW w:w="10349" w:type="dxa"/>
            <w:gridSpan w:val="12"/>
            <w:hideMark/>
          </w:tcPr>
          <w:p w:rsidR="00F86F21" w:rsidRDefault="00F86F21">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F86F21" w:rsidRDefault="00F86F21">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F86F21" w:rsidTr="00F86F21">
        <w:trPr>
          <w:trHeight w:val="264"/>
        </w:trPr>
        <w:tc>
          <w:tcPr>
            <w:tcW w:w="3473"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1"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648"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1"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413" w:type="dxa"/>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1804" w:type="dxa"/>
            <w:gridSpan w:val="2"/>
            <w:hideMark/>
          </w:tcPr>
          <w:p w:rsidR="00F86F21" w:rsidRDefault="00F86F21">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99"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804"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99"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804"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r>
      <w:tr w:rsidR="00F86F21" w:rsidTr="00F86F21">
        <w:trPr>
          <w:trHeight w:val="262"/>
        </w:trPr>
        <w:tc>
          <w:tcPr>
            <w:tcW w:w="347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center"/>
              <w:rPr>
                <w:rFonts w:eastAsiaTheme="minorHAnsi"/>
                <w:b/>
                <w:bCs/>
                <w:color w:val="000000"/>
                <w:sz w:val="20"/>
                <w:szCs w:val="20"/>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2028год</w:t>
            </w:r>
          </w:p>
        </w:tc>
      </w:tr>
      <w:tr w:rsidR="00F86F21" w:rsidTr="00F86F21">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F86F21" w:rsidTr="00F86F21">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F86F21" w:rsidTr="00F86F21">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F86F21" w:rsidTr="00F86F21">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 Силинского сельскогопоселения"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42500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F86F21" w:rsidTr="00F86F21">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«Осуществление первичного воинского учета в  Силинскомсельском поселении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F86F21" w:rsidTr="00F86F21">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F86F21" w:rsidTr="00F86F21">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r>
      <w:tr w:rsidR="00F86F21" w:rsidTr="00F86F21">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F86F21" w:rsidTr="00F86F21">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Жилищно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F86F21" w:rsidTr="00F86F21">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Обеспечение деятельности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1017,7</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638"/>
        </w:trPr>
        <w:tc>
          <w:tcPr>
            <w:tcW w:w="3473" w:type="dxa"/>
            <w:tcBorders>
              <w:top w:val="single" w:sz="6" w:space="0" w:color="auto"/>
              <w:left w:val="single" w:sz="6" w:space="0" w:color="auto"/>
              <w:bottom w:val="single" w:sz="6" w:space="0" w:color="auto"/>
              <w:right w:val="single" w:sz="6" w:space="0" w:color="auto"/>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Баеского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446,7</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86F21" w:rsidTr="00F86F21">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F86F21" w:rsidTr="00F86F21">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lastRenderedPageBreak/>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b/>
                <w:bCs/>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F86F21" w:rsidTr="00F86F21">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F86F21" w:rsidTr="00F86F21">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Резервный фонд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F86F21" w:rsidTr="00F86F21">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F86F21" w:rsidTr="00F86F21">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81"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382"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13"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506"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98" w:type="dxa"/>
            <w:tcBorders>
              <w:top w:val="single" w:sz="6" w:space="0" w:color="000000"/>
              <w:left w:val="single" w:sz="6" w:space="0" w:color="000000"/>
              <w:bottom w:val="single" w:sz="6" w:space="0" w:color="000000"/>
              <w:right w:val="single" w:sz="6" w:space="0" w:color="000000"/>
            </w:tcBorders>
          </w:tcPr>
          <w:p w:rsidR="00F86F21" w:rsidRDefault="00F86F21">
            <w:pPr>
              <w:autoSpaceDE w:val="0"/>
              <w:autoSpaceDN w:val="0"/>
              <w:adjustRightInd w:val="0"/>
              <w:spacing w:line="252" w:lineRule="auto"/>
              <w:jc w:val="right"/>
              <w:rPr>
                <w:rFonts w:eastAsiaTheme="minorHAnsi"/>
                <w:b/>
                <w:bCs/>
                <w:color w:val="000000"/>
                <w:sz w:val="16"/>
                <w:szCs w:val="16"/>
              </w:rPr>
            </w:pPr>
          </w:p>
        </w:tc>
        <w:tc>
          <w:tcPr>
            <w:tcW w:w="1299"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804" w:type="dxa"/>
            <w:tcBorders>
              <w:top w:val="single" w:sz="6" w:space="0" w:color="000000"/>
              <w:left w:val="single" w:sz="6" w:space="0" w:color="000000"/>
              <w:bottom w:val="single" w:sz="6" w:space="0" w:color="000000"/>
              <w:right w:val="single" w:sz="6" w:space="0" w:color="000000"/>
            </w:tcBorders>
            <w:hideMark/>
          </w:tcPr>
          <w:p w:rsidR="00F86F21" w:rsidRDefault="00F86F21">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F86F21" w:rsidRDefault="00F86F21" w:rsidP="00F86F21">
      <w:pPr>
        <w:rPr>
          <w:sz w:val="16"/>
          <w:szCs w:val="16"/>
          <w:lang w:eastAsia="ru-RU"/>
        </w:rPr>
      </w:pPr>
    </w:p>
    <w:p w:rsidR="00F86F21" w:rsidRDefault="00F86F21" w:rsidP="00F86F21">
      <w:pPr>
        <w:rPr>
          <w:sz w:val="16"/>
          <w:szCs w:val="16"/>
          <w:lang w:eastAsia="ar-SA"/>
        </w:rPr>
      </w:pPr>
    </w:p>
    <w:p w:rsidR="00F86F21" w:rsidRDefault="00F86F21" w:rsidP="00F86F21"/>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F86F21" w:rsidTr="00F86F21">
        <w:trPr>
          <w:gridAfter w:val="2"/>
          <w:wAfter w:w="222" w:type="dxa"/>
          <w:trHeight w:val="190"/>
        </w:trPr>
        <w:tc>
          <w:tcPr>
            <w:tcW w:w="3431"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232" w:type="dxa"/>
          </w:tcPr>
          <w:p w:rsidR="00F86F21" w:rsidRDefault="00F86F21">
            <w:pPr>
              <w:autoSpaceDE w:val="0"/>
              <w:autoSpaceDN w:val="0"/>
              <w:adjustRightInd w:val="0"/>
              <w:spacing w:line="252" w:lineRule="auto"/>
              <w:jc w:val="right"/>
              <w:rPr>
                <w:rFonts w:eastAsiaTheme="minorHAnsi"/>
                <w:color w:val="000000"/>
              </w:rPr>
            </w:pPr>
          </w:p>
        </w:tc>
        <w:tc>
          <w:tcPr>
            <w:tcW w:w="4252" w:type="dxa"/>
            <w:gridSpan w:val="5"/>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Приложение 5</w:t>
            </w:r>
          </w:p>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к решению  Совета депутатов</w:t>
            </w:r>
          </w:p>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г. от29.12.2025г№ 73</w:t>
            </w:r>
          </w:p>
        </w:tc>
      </w:tr>
      <w:tr w:rsidR="00F86F21" w:rsidTr="00F86F21">
        <w:trPr>
          <w:trHeight w:val="190"/>
        </w:trPr>
        <w:tc>
          <w:tcPr>
            <w:tcW w:w="3431" w:type="dxa"/>
          </w:tcPr>
          <w:p w:rsidR="00F86F21" w:rsidRDefault="00F86F21">
            <w:pPr>
              <w:autoSpaceDE w:val="0"/>
              <w:autoSpaceDN w:val="0"/>
              <w:adjustRightInd w:val="0"/>
              <w:spacing w:line="252" w:lineRule="auto"/>
              <w:jc w:val="right"/>
              <w:rPr>
                <w:rFonts w:eastAsiaTheme="minorHAnsi"/>
                <w:color w:val="000000"/>
              </w:rPr>
            </w:pPr>
          </w:p>
        </w:tc>
        <w:tc>
          <w:tcPr>
            <w:tcW w:w="3232" w:type="dxa"/>
          </w:tcPr>
          <w:p w:rsidR="00F86F21" w:rsidRDefault="00F86F21">
            <w:pPr>
              <w:autoSpaceDE w:val="0"/>
              <w:autoSpaceDN w:val="0"/>
              <w:adjustRightInd w:val="0"/>
              <w:spacing w:line="252" w:lineRule="auto"/>
              <w:jc w:val="right"/>
              <w:rPr>
                <w:rFonts w:eastAsiaTheme="minorHAnsi"/>
                <w:b/>
                <w:bCs/>
                <w:color w:val="000000"/>
                <w:sz w:val="20"/>
                <w:szCs w:val="20"/>
              </w:rPr>
            </w:pPr>
          </w:p>
        </w:tc>
        <w:tc>
          <w:tcPr>
            <w:tcW w:w="1186"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229" w:type="dxa"/>
            <w:gridSpan w:val="2"/>
          </w:tcPr>
          <w:p w:rsidR="00F86F21" w:rsidRPr="00545B29" w:rsidRDefault="00F86F21">
            <w:pPr>
              <w:autoSpaceDE w:val="0"/>
              <w:autoSpaceDN w:val="0"/>
              <w:adjustRightInd w:val="0"/>
              <w:spacing w:line="252" w:lineRule="auto"/>
              <w:rPr>
                <w:rFonts w:eastAsiaTheme="minorHAnsi"/>
                <w:color w:val="000000"/>
                <w:sz w:val="18"/>
                <w:szCs w:val="18"/>
              </w:rPr>
            </w:pPr>
          </w:p>
        </w:tc>
        <w:tc>
          <w:tcPr>
            <w:tcW w:w="880"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190"/>
        </w:trPr>
        <w:tc>
          <w:tcPr>
            <w:tcW w:w="3431"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232" w:type="dxa"/>
          </w:tcPr>
          <w:p w:rsidR="00F86F21" w:rsidRDefault="00F86F21">
            <w:pPr>
              <w:autoSpaceDE w:val="0"/>
              <w:autoSpaceDN w:val="0"/>
              <w:adjustRightInd w:val="0"/>
              <w:spacing w:line="252" w:lineRule="auto"/>
              <w:jc w:val="right"/>
              <w:rPr>
                <w:rFonts w:eastAsiaTheme="minorHAnsi"/>
                <w:b/>
                <w:bCs/>
                <w:color w:val="000000"/>
                <w:sz w:val="20"/>
                <w:szCs w:val="20"/>
              </w:rPr>
            </w:pPr>
          </w:p>
        </w:tc>
        <w:tc>
          <w:tcPr>
            <w:tcW w:w="1186"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229" w:type="dxa"/>
            <w:gridSpan w:val="2"/>
          </w:tcPr>
          <w:p w:rsidR="00F86F21" w:rsidRPr="00545B29" w:rsidRDefault="00F86F21">
            <w:pPr>
              <w:autoSpaceDE w:val="0"/>
              <w:autoSpaceDN w:val="0"/>
              <w:adjustRightInd w:val="0"/>
              <w:spacing w:line="252" w:lineRule="auto"/>
              <w:rPr>
                <w:rFonts w:eastAsiaTheme="minorHAnsi"/>
                <w:color w:val="000000"/>
                <w:sz w:val="18"/>
                <w:szCs w:val="18"/>
              </w:rPr>
            </w:pPr>
          </w:p>
        </w:tc>
        <w:tc>
          <w:tcPr>
            <w:tcW w:w="880"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190"/>
        </w:trPr>
        <w:tc>
          <w:tcPr>
            <w:tcW w:w="3431"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232" w:type="dxa"/>
          </w:tcPr>
          <w:p w:rsidR="00F86F21" w:rsidRDefault="00F86F21">
            <w:pPr>
              <w:autoSpaceDE w:val="0"/>
              <w:autoSpaceDN w:val="0"/>
              <w:adjustRightInd w:val="0"/>
              <w:spacing w:line="252" w:lineRule="auto"/>
              <w:jc w:val="right"/>
              <w:rPr>
                <w:rFonts w:eastAsiaTheme="minorHAnsi"/>
                <w:color w:val="000000"/>
              </w:rPr>
            </w:pPr>
          </w:p>
        </w:tc>
        <w:tc>
          <w:tcPr>
            <w:tcW w:w="1186"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229" w:type="dxa"/>
            <w:gridSpan w:val="2"/>
          </w:tcPr>
          <w:p w:rsidR="00F86F21" w:rsidRPr="00545B29" w:rsidRDefault="00F86F21">
            <w:pPr>
              <w:autoSpaceDE w:val="0"/>
              <w:autoSpaceDN w:val="0"/>
              <w:adjustRightInd w:val="0"/>
              <w:spacing w:line="252" w:lineRule="auto"/>
              <w:rPr>
                <w:rFonts w:eastAsiaTheme="minorHAnsi"/>
                <w:color w:val="000000"/>
                <w:sz w:val="18"/>
                <w:szCs w:val="18"/>
              </w:rPr>
            </w:pPr>
          </w:p>
        </w:tc>
        <w:tc>
          <w:tcPr>
            <w:tcW w:w="880"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1073"/>
        </w:trPr>
        <w:tc>
          <w:tcPr>
            <w:tcW w:w="3431" w:type="dxa"/>
          </w:tcPr>
          <w:p w:rsidR="00F86F21" w:rsidRDefault="00F86F21">
            <w:pPr>
              <w:autoSpaceDE w:val="0"/>
              <w:autoSpaceDN w:val="0"/>
              <w:adjustRightInd w:val="0"/>
              <w:spacing w:line="252" w:lineRule="auto"/>
              <w:jc w:val="right"/>
              <w:rPr>
                <w:rFonts w:eastAsiaTheme="minorHAnsi"/>
                <w:color w:val="000000"/>
                <w:sz w:val="20"/>
                <w:szCs w:val="20"/>
              </w:rPr>
            </w:pPr>
          </w:p>
        </w:tc>
        <w:tc>
          <w:tcPr>
            <w:tcW w:w="3232" w:type="dxa"/>
          </w:tcPr>
          <w:p w:rsidR="00F86F21" w:rsidRDefault="00F86F21">
            <w:pPr>
              <w:autoSpaceDE w:val="0"/>
              <w:autoSpaceDN w:val="0"/>
              <w:adjustRightInd w:val="0"/>
              <w:spacing w:line="252" w:lineRule="auto"/>
              <w:jc w:val="right"/>
              <w:rPr>
                <w:rFonts w:eastAsiaTheme="minorHAnsi"/>
                <w:color w:val="000000"/>
              </w:rPr>
            </w:pPr>
          </w:p>
        </w:tc>
        <w:tc>
          <w:tcPr>
            <w:tcW w:w="1186"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229" w:type="dxa"/>
            <w:gridSpan w:val="2"/>
          </w:tcPr>
          <w:p w:rsidR="00F86F21" w:rsidRPr="00545B29" w:rsidRDefault="00F86F21">
            <w:pPr>
              <w:autoSpaceDE w:val="0"/>
              <w:autoSpaceDN w:val="0"/>
              <w:adjustRightInd w:val="0"/>
              <w:spacing w:line="252" w:lineRule="auto"/>
              <w:rPr>
                <w:rFonts w:eastAsiaTheme="minorHAnsi"/>
                <w:color w:val="000000"/>
                <w:sz w:val="18"/>
                <w:szCs w:val="18"/>
              </w:rPr>
            </w:pPr>
          </w:p>
        </w:tc>
        <w:tc>
          <w:tcPr>
            <w:tcW w:w="880" w:type="dxa"/>
          </w:tcPr>
          <w:p w:rsidR="00F86F21" w:rsidRPr="00545B29" w:rsidRDefault="00F86F21">
            <w:pPr>
              <w:autoSpaceDE w:val="0"/>
              <w:autoSpaceDN w:val="0"/>
              <w:adjustRightInd w:val="0"/>
              <w:spacing w:line="252" w:lineRule="auto"/>
              <w:rPr>
                <w:rFonts w:eastAsiaTheme="minorHAnsi"/>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Tr="00F86F21">
        <w:trPr>
          <w:trHeight w:val="154"/>
        </w:trPr>
        <w:tc>
          <w:tcPr>
            <w:tcW w:w="3431" w:type="dxa"/>
          </w:tcPr>
          <w:p w:rsidR="00F86F21" w:rsidRDefault="00F86F21">
            <w:pPr>
              <w:autoSpaceDE w:val="0"/>
              <w:autoSpaceDN w:val="0"/>
              <w:adjustRightInd w:val="0"/>
              <w:spacing w:line="252" w:lineRule="auto"/>
              <w:jc w:val="center"/>
              <w:rPr>
                <w:rFonts w:ascii="Verdana" w:eastAsiaTheme="minorHAnsi" w:hAnsi="Verdana" w:cs="Verdana"/>
                <w:color w:val="000000"/>
                <w:sz w:val="20"/>
                <w:szCs w:val="20"/>
              </w:rPr>
            </w:pPr>
          </w:p>
        </w:tc>
        <w:tc>
          <w:tcPr>
            <w:tcW w:w="3232" w:type="dxa"/>
          </w:tcPr>
          <w:p w:rsidR="00F86F21" w:rsidRDefault="00F86F21">
            <w:pPr>
              <w:autoSpaceDE w:val="0"/>
              <w:autoSpaceDN w:val="0"/>
              <w:adjustRightInd w:val="0"/>
              <w:spacing w:line="252" w:lineRule="auto"/>
              <w:jc w:val="right"/>
              <w:rPr>
                <w:rFonts w:ascii="Verdana" w:eastAsiaTheme="minorHAnsi" w:hAnsi="Verdana" w:cs="Verdana"/>
                <w:color w:val="000000"/>
                <w:sz w:val="20"/>
                <w:szCs w:val="20"/>
              </w:rPr>
            </w:pPr>
          </w:p>
        </w:tc>
        <w:tc>
          <w:tcPr>
            <w:tcW w:w="1186" w:type="dxa"/>
          </w:tcPr>
          <w:p w:rsidR="00F86F21" w:rsidRPr="00545B29" w:rsidRDefault="00F86F21">
            <w:pPr>
              <w:autoSpaceDE w:val="0"/>
              <w:autoSpaceDN w:val="0"/>
              <w:adjustRightInd w:val="0"/>
              <w:spacing w:line="252" w:lineRule="auto"/>
              <w:jc w:val="right"/>
              <w:rPr>
                <w:rFonts w:ascii="Verdana" w:eastAsiaTheme="minorHAnsi" w:hAnsi="Verdana" w:cs="Verdana"/>
                <w:color w:val="000000"/>
                <w:sz w:val="18"/>
                <w:szCs w:val="18"/>
              </w:rPr>
            </w:pPr>
          </w:p>
        </w:tc>
        <w:tc>
          <w:tcPr>
            <w:tcW w:w="1229" w:type="dxa"/>
            <w:gridSpan w:val="2"/>
          </w:tcPr>
          <w:p w:rsidR="00F86F21" w:rsidRPr="00545B29" w:rsidRDefault="00F86F21">
            <w:pPr>
              <w:autoSpaceDE w:val="0"/>
              <w:autoSpaceDN w:val="0"/>
              <w:adjustRightInd w:val="0"/>
              <w:spacing w:line="252" w:lineRule="auto"/>
              <w:jc w:val="right"/>
              <w:rPr>
                <w:rFonts w:ascii="Verdana" w:eastAsiaTheme="minorHAnsi" w:hAnsi="Verdana" w:cs="Verdana"/>
                <w:color w:val="000000"/>
                <w:sz w:val="18"/>
                <w:szCs w:val="18"/>
              </w:rPr>
            </w:pPr>
          </w:p>
        </w:tc>
        <w:tc>
          <w:tcPr>
            <w:tcW w:w="880" w:type="dxa"/>
          </w:tcPr>
          <w:p w:rsidR="00F86F21" w:rsidRPr="00545B29" w:rsidRDefault="00F86F21">
            <w:pPr>
              <w:autoSpaceDE w:val="0"/>
              <w:autoSpaceDN w:val="0"/>
              <w:adjustRightInd w:val="0"/>
              <w:spacing w:line="252" w:lineRule="auto"/>
              <w:jc w:val="right"/>
              <w:rPr>
                <w:rFonts w:ascii="Verdana" w:eastAsiaTheme="minorHAnsi" w:hAnsi="Verdana" w:cs="Verdana"/>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86F21" w:rsidRDefault="00F86F21">
            <w:pPr>
              <w:autoSpaceDE w:val="0"/>
              <w:autoSpaceDN w:val="0"/>
              <w:adjustRightInd w:val="0"/>
              <w:spacing w:line="252" w:lineRule="auto"/>
              <w:jc w:val="right"/>
              <w:rPr>
                <w:rFonts w:eastAsiaTheme="minorHAnsi"/>
                <w:color w:val="000000"/>
                <w:sz w:val="20"/>
                <w:szCs w:val="20"/>
              </w:rPr>
            </w:pPr>
          </w:p>
        </w:tc>
      </w:tr>
      <w:tr w:rsidR="00F86F21" w:rsidRPr="00545B29" w:rsidTr="00F86F21">
        <w:trPr>
          <w:gridAfter w:val="2"/>
          <w:wAfter w:w="222" w:type="dxa"/>
          <w:trHeight w:val="636"/>
        </w:trPr>
        <w:tc>
          <w:tcPr>
            <w:tcW w:w="10915" w:type="dxa"/>
            <w:gridSpan w:val="7"/>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ИСТОЧНИКИ НУТРЕННЕГО ФИНАНСИРОВАНИЯ ДЕФИЦИТА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F86F21" w:rsidRPr="00545B29" w:rsidTr="00F86F21">
        <w:trPr>
          <w:trHeight w:val="161"/>
        </w:trPr>
        <w:tc>
          <w:tcPr>
            <w:tcW w:w="3431" w:type="dxa"/>
          </w:tcPr>
          <w:p w:rsidR="00F86F21" w:rsidRPr="00545B29" w:rsidRDefault="00F86F21">
            <w:pPr>
              <w:autoSpaceDE w:val="0"/>
              <w:autoSpaceDN w:val="0"/>
              <w:adjustRightInd w:val="0"/>
              <w:spacing w:line="252" w:lineRule="auto"/>
              <w:rPr>
                <w:rFonts w:ascii="Verdana" w:eastAsiaTheme="minorHAnsi" w:hAnsi="Verdana" w:cs="Verdana"/>
                <w:color w:val="000000"/>
                <w:sz w:val="18"/>
                <w:szCs w:val="20"/>
              </w:rPr>
            </w:pPr>
          </w:p>
        </w:tc>
        <w:tc>
          <w:tcPr>
            <w:tcW w:w="3232"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20"/>
              </w:rPr>
            </w:pPr>
          </w:p>
        </w:tc>
        <w:tc>
          <w:tcPr>
            <w:tcW w:w="1186"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975"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1134"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446"/>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Код</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23"/>
              </w:rPr>
            </w:pPr>
            <w:r w:rsidRPr="00545B29">
              <w:rPr>
                <w:rFonts w:eastAsiaTheme="minorHAnsi"/>
                <w:b/>
                <w:bCs/>
                <w:color w:val="000000"/>
                <w:sz w:val="18"/>
                <w:szCs w:val="23"/>
              </w:rPr>
              <w:t xml:space="preserve">Наименование кода группы, подгруппы, статьи, вида источника финансирования дефицитов бюджетов, кода классификации </w:t>
            </w:r>
            <w:r w:rsidRPr="00545B29">
              <w:rPr>
                <w:rFonts w:eastAsiaTheme="minorHAnsi"/>
                <w:b/>
                <w:bCs/>
                <w:color w:val="000000"/>
                <w:sz w:val="18"/>
                <w:szCs w:val="23"/>
              </w:rPr>
              <w:lastRenderedPageBreak/>
              <w:t>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lastRenderedPageBreak/>
              <w:t>Сумма (тыс. руб.)</w:t>
            </w:r>
          </w:p>
        </w:tc>
        <w:tc>
          <w:tcPr>
            <w:tcW w:w="975"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437"/>
        </w:trPr>
        <w:tc>
          <w:tcPr>
            <w:tcW w:w="3431"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rPr>
            </w:pPr>
          </w:p>
        </w:tc>
        <w:tc>
          <w:tcPr>
            <w:tcW w:w="3232"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23"/>
              </w:rPr>
            </w:pP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2026 год</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2028год</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1</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2</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3</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5</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szCs w:val="18"/>
              </w:rPr>
            </w:pPr>
            <w:r w:rsidRPr="00545B29">
              <w:rPr>
                <w:rFonts w:eastAsiaTheme="minorHAnsi"/>
                <w:b/>
                <w:bCs/>
                <w:color w:val="000000"/>
                <w:sz w:val="18"/>
                <w:szCs w:val="18"/>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b/>
                <w:bCs/>
                <w:color w:val="000000"/>
                <w:sz w:val="18"/>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szCs w:val="18"/>
              </w:rPr>
            </w:pPr>
            <w:r w:rsidRPr="00545B29">
              <w:rPr>
                <w:rFonts w:eastAsiaTheme="minorHAnsi"/>
                <w:b/>
                <w:bCs/>
                <w:color w:val="000000"/>
                <w:sz w:val="18"/>
                <w:szCs w:val="18"/>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rPr>
            </w:pPr>
            <w:r w:rsidRPr="00545B29">
              <w:rPr>
                <w:rFonts w:eastAsiaTheme="minorHAnsi"/>
                <w:b/>
                <w:bCs/>
                <w:color w:val="000000"/>
                <w:sz w:val="18"/>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226,1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566"/>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226,1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566"/>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226,1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rPr>
            </w:pPr>
            <w:r w:rsidRPr="00545B29">
              <w:rPr>
                <w:rFonts w:eastAsiaTheme="minorHAnsi"/>
                <w:b/>
                <w:bCs/>
                <w:color w:val="000000"/>
                <w:sz w:val="18"/>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975"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rPr>
            </w:pPr>
            <w:r w:rsidRPr="00545B29">
              <w:rPr>
                <w:rFonts w:eastAsiaTheme="minorHAnsi"/>
                <w:b/>
                <w:bCs/>
                <w:color w:val="000000"/>
                <w:sz w:val="18"/>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-2863,1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-2863,1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-2863,1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-3463,9</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-2863,1</w:t>
            </w:r>
          </w:p>
        </w:tc>
        <w:tc>
          <w:tcPr>
            <w:tcW w:w="1099" w:type="dxa"/>
            <w:gridSpan w:val="2"/>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80" w:type="dxa"/>
          </w:tcPr>
          <w:p w:rsidR="00F86F21" w:rsidRPr="00545B29" w:rsidRDefault="00F86F21">
            <w:pPr>
              <w:autoSpaceDE w:val="0"/>
              <w:autoSpaceDN w:val="0"/>
              <w:adjustRightInd w:val="0"/>
              <w:spacing w:line="252" w:lineRule="auto"/>
              <w:jc w:val="right"/>
              <w:rPr>
                <w:rFonts w:eastAsiaTheme="minorHAnsi"/>
                <w:color w:val="000000"/>
                <w:sz w:val="18"/>
                <w:szCs w:val="20"/>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rPr>
            </w:pPr>
            <w:r w:rsidRPr="00545B29">
              <w:rPr>
                <w:rFonts w:eastAsiaTheme="minorHAnsi"/>
                <w:b/>
                <w:bCs/>
                <w:color w:val="000000"/>
                <w:sz w:val="18"/>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rPr>
            </w:pPr>
            <w:r w:rsidRPr="00545B29">
              <w:rPr>
                <w:rFonts w:eastAsiaTheme="minorHAnsi"/>
                <w:b/>
                <w:bCs/>
                <w:color w:val="000000"/>
                <w:sz w:val="18"/>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b/>
                <w:bCs/>
                <w:color w:val="000000"/>
                <w:sz w:val="18"/>
                <w:szCs w:val="18"/>
              </w:rPr>
            </w:pPr>
            <w:r w:rsidRPr="00545B29">
              <w:rPr>
                <w:rFonts w:eastAsiaTheme="minorHAnsi"/>
                <w:b/>
                <w:bCs/>
                <w:color w:val="000000"/>
                <w:sz w:val="18"/>
                <w:szCs w:val="18"/>
              </w:rPr>
              <w:t>2443,2</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2443,2</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2443,2</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2443,2</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379"/>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226,1</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rPr>
            </w:pPr>
            <w:r w:rsidRPr="00545B29">
              <w:rPr>
                <w:rFonts w:eastAsiaTheme="minorHAnsi"/>
                <w:color w:val="000000"/>
                <w:sz w:val="18"/>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0,0</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0,0</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rPr>
            </w:pPr>
          </w:p>
        </w:tc>
        <w:tc>
          <w:tcPr>
            <w:tcW w:w="323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rPr>
            </w:pPr>
            <w:r w:rsidRPr="00545B29">
              <w:rPr>
                <w:rFonts w:eastAsiaTheme="minorHAnsi"/>
                <w:color w:val="000000"/>
                <w:sz w:val="18"/>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161,5</w:t>
            </w:r>
          </w:p>
        </w:tc>
        <w:tc>
          <w:tcPr>
            <w:tcW w:w="975"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right"/>
              <w:rPr>
                <w:rFonts w:eastAsiaTheme="minorHAnsi"/>
                <w:color w:val="000000"/>
                <w:sz w:val="18"/>
                <w:szCs w:val="18"/>
              </w:rPr>
            </w:pPr>
            <w:r w:rsidRPr="00545B29">
              <w:rPr>
                <w:rFonts w:eastAsiaTheme="minorHAnsi"/>
                <w:color w:val="000000"/>
                <w:sz w:val="18"/>
                <w:szCs w:val="18"/>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226,1</w:t>
            </w: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r w:rsidR="00F86F21" w:rsidRPr="00545B29" w:rsidTr="00F86F21">
        <w:trPr>
          <w:trHeight w:val="190"/>
        </w:trPr>
        <w:tc>
          <w:tcPr>
            <w:tcW w:w="3431"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rPr>
            </w:pPr>
          </w:p>
        </w:tc>
        <w:tc>
          <w:tcPr>
            <w:tcW w:w="3232"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975"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1134" w:type="dxa"/>
            <w:gridSpan w:val="2"/>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1099" w:type="dxa"/>
            <w:gridSpan w:val="2"/>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80" w:type="dxa"/>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rPr>
            </w:pPr>
          </w:p>
        </w:tc>
      </w:tr>
    </w:tbl>
    <w:p w:rsidR="00F86F21" w:rsidRPr="00545B29" w:rsidRDefault="00F86F21" w:rsidP="00F86F21">
      <w:pPr>
        <w:rPr>
          <w:sz w:val="18"/>
          <w:lang w:eastAsia="ru-RU"/>
        </w:rPr>
      </w:pPr>
    </w:p>
    <w:p w:rsidR="00F86F21" w:rsidRDefault="00F86F21" w:rsidP="00F86F21">
      <w:pPr>
        <w:rPr>
          <w:lang w:eastAsia="ar-SA"/>
        </w:rPr>
      </w:pPr>
    </w:p>
    <w:tbl>
      <w:tblPr>
        <w:tblW w:w="10272" w:type="dxa"/>
        <w:tblInd w:w="-30" w:type="dxa"/>
        <w:tblLayout w:type="fixed"/>
        <w:tblCellMar>
          <w:left w:w="30" w:type="dxa"/>
          <w:right w:w="30" w:type="dxa"/>
        </w:tblCellMar>
        <w:tblLook w:val="04A0" w:firstRow="1" w:lastRow="0" w:firstColumn="1" w:lastColumn="0" w:noHBand="0" w:noVBand="1"/>
      </w:tblPr>
      <w:tblGrid>
        <w:gridCol w:w="486"/>
        <w:gridCol w:w="744"/>
        <w:gridCol w:w="744"/>
        <w:gridCol w:w="744"/>
        <w:gridCol w:w="2848"/>
        <w:gridCol w:w="1512"/>
        <w:gridCol w:w="1087"/>
        <w:gridCol w:w="619"/>
        <w:gridCol w:w="744"/>
        <w:gridCol w:w="744"/>
      </w:tblGrid>
      <w:tr w:rsidR="00F86F21" w:rsidTr="00545B29">
        <w:trPr>
          <w:trHeight w:val="319"/>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2848" w:type="dxa"/>
          </w:tcPr>
          <w:p w:rsidR="00F86F21" w:rsidRDefault="00F86F21">
            <w:pPr>
              <w:autoSpaceDE w:val="0"/>
              <w:autoSpaceDN w:val="0"/>
              <w:adjustRightInd w:val="0"/>
              <w:spacing w:line="252" w:lineRule="auto"/>
              <w:jc w:val="right"/>
              <w:rPr>
                <w:rFonts w:eastAsiaTheme="minorHAnsi"/>
                <w:color w:val="000000"/>
              </w:rPr>
            </w:pPr>
          </w:p>
        </w:tc>
        <w:tc>
          <w:tcPr>
            <w:tcW w:w="4706" w:type="dxa"/>
            <w:gridSpan w:val="5"/>
            <w:shd w:val="clear" w:color="auto" w:fill="auto"/>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Приложение 6</w:t>
            </w:r>
          </w:p>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к решению  Совета депутатов</w:t>
            </w:r>
          </w:p>
          <w:p w:rsidR="00F86F21" w:rsidRDefault="00F86F21">
            <w:pPr>
              <w:autoSpaceDE w:val="0"/>
              <w:autoSpaceDN w:val="0"/>
              <w:adjustRightInd w:val="0"/>
              <w:spacing w:line="252" w:lineRule="auto"/>
              <w:rPr>
                <w:rFonts w:eastAsiaTheme="minorHAnsi"/>
                <w:color w:val="000000"/>
              </w:rPr>
            </w:pPr>
            <w:r w:rsidRPr="00545B29">
              <w:rPr>
                <w:rFonts w:eastAsiaTheme="minorHAnsi"/>
                <w:color w:val="000000"/>
                <w:sz w:val="18"/>
                <w:szCs w:val="18"/>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29.12.2025г.№73</w:t>
            </w:r>
            <w:r>
              <w:rPr>
                <w:rFonts w:eastAsiaTheme="minorHAnsi"/>
                <w:color w:val="000000"/>
              </w:rPr>
              <w:t xml:space="preserve"> </w:t>
            </w:r>
          </w:p>
        </w:tc>
      </w:tr>
      <w:tr w:rsidR="00F86F21" w:rsidTr="00545B29">
        <w:trPr>
          <w:trHeight w:val="341"/>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2848" w:type="dxa"/>
          </w:tcPr>
          <w:p w:rsidR="00F86F21" w:rsidRDefault="00F86F21">
            <w:pPr>
              <w:autoSpaceDE w:val="0"/>
              <w:autoSpaceDN w:val="0"/>
              <w:adjustRightInd w:val="0"/>
              <w:spacing w:line="252" w:lineRule="auto"/>
              <w:jc w:val="right"/>
              <w:rPr>
                <w:rFonts w:eastAsiaTheme="minorHAnsi"/>
                <w:color w:val="000000"/>
              </w:rPr>
            </w:pPr>
          </w:p>
        </w:tc>
        <w:tc>
          <w:tcPr>
            <w:tcW w:w="1512" w:type="dxa"/>
          </w:tcPr>
          <w:p w:rsidR="00F86F21" w:rsidRDefault="00F86F21">
            <w:pPr>
              <w:autoSpaceDE w:val="0"/>
              <w:autoSpaceDN w:val="0"/>
              <w:adjustRightInd w:val="0"/>
              <w:spacing w:line="252" w:lineRule="auto"/>
              <w:rPr>
                <w:rFonts w:eastAsiaTheme="minorHAnsi"/>
                <w:color w:val="000000"/>
              </w:rPr>
            </w:pPr>
          </w:p>
        </w:tc>
        <w:tc>
          <w:tcPr>
            <w:tcW w:w="1087" w:type="dxa"/>
          </w:tcPr>
          <w:p w:rsidR="00F86F21" w:rsidRDefault="00F86F21">
            <w:pPr>
              <w:autoSpaceDE w:val="0"/>
              <w:autoSpaceDN w:val="0"/>
              <w:adjustRightInd w:val="0"/>
              <w:spacing w:line="252" w:lineRule="auto"/>
              <w:rPr>
                <w:rFonts w:eastAsiaTheme="minorHAnsi"/>
                <w:color w:val="000000"/>
              </w:rPr>
            </w:pPr>
          </w:p>
        </w:tc>
        <w:tc>
          <w:tcPr>
            <w:tcW w:w="619"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r>
      <w:tr w:rsidR="00F86F21" w:rsidTr="00545B29">
        <w:trPr>
          <w:trHeight w:val="374"/>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2848" w:type="dxa"/>
          </w:tcPr>
          <w:p w:rsidR="00F86F21" w:rsidRDefault="00F86F21">
            <w:pPr>
              <w:autoSpaceDE w:val="0"/>
              <w:autoSpaceDN w:val="0"/>
              <w:adjustRightInd w:val="0"/>
              <w:spacing w:line="252" w:lineRule="auto"/>
              <w:jc w:val="right"/>
              <w:rPr>
                <w:rFonts w:eastAsiaTheme="minorHAnsi"/>
                <w:color w:val="000000"/>
              </w:rPr>
            </w:pPr>
          </w:p>
        </w:tc>
        <w:tc>
          <w:tcPr>
            <w:tcW w:w="1512" w:type="dxa"/>
          </w:tcPr>
          <w:p w:rsidR="00F86F21" w:rsidRDefault="00F86F21">
            <w:pPr>
              <w:autoSpaceDE w:val="0"/>
              <w:autoSpaceDN w:val="0"/>
              <w:adjustRightInd w:val="0"/>
              <w:spacing w:line="252" w:lineRule="auto"/>
              <w:rPr>
                <w:rFonts w:eastAsiaTheme="minorHAnsi"/>
                <w:color w:val="000000"/>
              </w:rPr>
            </w:pPr>
          </w:p>
        </w:tc>
        <w:tc>
          <w:tcPr>
            <w:tcW w:w="1087" w:type="dxa"/>
          </w:tcPr>
          <w:p w:rsidR="00F86F21" w:rsidRDefault="00F86F21">
            <w:pPr>
              <w:autoSpaceDE w:val="0"/>
              <w:autoSpaceDN w:val="0"/>
              <w:adjustRightInd w:val="0"/>
              <w:spacing w:line="252" w:lineRule="auto"/>
              <w:rPr>
                <w:rFonts w:eastAsiaTheme="minorHAnsi"/>
                <w:color w:val="000000"/>
              </w:rPr>
            </w:pPr>
          </w:p>
        </w:tc>
        <w:tc>
          <w:tcPr>
            <w:tcW w:w="619"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r>
      <w:tr w:rsidR="00F86F21" w:rsidTr="00545B29">
        <w:trPr>
          <w:trHeight w:val="420"/>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2848" w:type="dxa"/>
          </w:tcPr>
          <w:p w:rsidR="00F86F21" w:rsidRDefault="00F86F21">
            <w:pPr>
              <w:autoSpaceDE w:val="0"/>
              <w:autoSpaceDN w:val="0"/>
              <w:adjustRightInd w:val="0"/>
              <w:spacing w:line="252" w:lineRule="auto"/>
              <w:jc w:val="right"/>
              <w:rPr>
                <w:rFonts w:eastAsiaTheme="minorHAnsi"/>
                <w:color w:val="000000"/>
              </w:rPr>
            </w:pPr>
          </w:p>
        </w:tc>
        <w:tc>
          <w:tcPr>
            <w:tcW w:w="1512" w:type="dxa"/>
          </w:tcPr>
          <w:p w:rsidR="00F86F21" w:rsidRDefault="00F86F21">
            <w:pPr>
              <w:autoSpaceDE w:val="0"/>
              <w:autoSpaceDN w:val="0"/>
              <w:adjustRightInd w:val="0"/>
              <w:spacing w:line="252" w:lineRule="auto"/>
              <w:rPr>
                <w:rFonts w:eastAsiaTheme="minorHAnsi"/>
                <w:color w:val="000000"/>
              </w:rPr>
            </w:pPr>
          </w:p>
        </w:tc>
        <w:tc>
          <w:tcPr>
            <w:tcW w:w="1087" w:type="dxa"/>
          </w:tcPr>
          <w:p w:rsidR="00F86F21" w:rsidRDefault="00F86F21">
            <w:pPr>
              <w:autoSpaceDE w:val="0"/>
              <w:autoSpaceDN w:val="0"/>
              <w:adjustRightInd w:val="0"/>
              <w:spacing w:line="252" w:lineRule="auto"/>
              <w:rPr>
                <w:rFonts w:eastAsiaTheme="minorHAnsi"/>
                <w:color w:val="000000"/>
              </w:rPr>
            </w:pPr>
          </w:p>
        </w:tc>
        <w:tc>
          <w:tcPr>
            <w:tcW w:w="619"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r>
      <w:tr w:rsidR="00F86F21" w:rsidTr="00545B29">
        <w:trPr>
          <w:trHeight w:val="538"/>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2848" w:type="dxa"/>
          </w:tcPr>
          <w:p w:rsidR="00F86F21" w:rsidRDefault="00F86F21">
            <w:pPr>
              <w:autoSpaceDE w:val="0"/>
              <w:autoSpaceDN w:val="0"/>
              <w:adjustRightInd w:val="0"/>
              <w:spacing w:line="252" w:lineRule="auto"/>
              <w:jc w:val="right"/>
              <w:rPr>
                <w:rFonts w:eastAsiaTheme="minorHAnsi"/>
                <w:color w:val="000000"/>
              </w:rPr>
            </w:pPr>
          </w:p>
        </w:tc>
        <w:tc>
          <w:tcPr>
            <w:tcW w:w="1512" w:type="dxa"/>
          </w:tcPr>
          <w:p w:rsidR="00F86F21" w:rsidRDefault="00F86F21">
            <w:pPr>
              <w:autoSpaceDE w:val="0"/>
              <w:autoSpaceDN w:val="0"/>
              <w:adjustRightInd w:val="0"/>
              <w:spacing w:line="252" w:lineRule="auto"/>
              <w:rPr>
                <w:rFonts w:eastAsiaTheme="minorHAnsi"/>
                <w:color w:val="000000"/>
              </w:rPr>
            </w:pPr>
          </w:p>
        </w:tc>
        <w:tc>
          <w:tcPr>
            <w:tcW w:w="1087" w:type="dxa"/>
          </w:tcPr>
          <w:p w:rsidR="00F86F21" w:rsidRDefault="00F86F21">
            <w:pPr>
              <w:autoSpaceDE w:val="0"/>
              <w:autoSpaceDN w:val="0"/>
              <w:adjustRightInd w:val="0"/>
              <w:spacing w:line="252" w:lineRule="auto"/>
              <w:rPr>
                <w:rFonts w:eastAsiaTheme="minorHAnsi"/>
                <w:color w:val="000000"/>
              </w:rPr>
            </w:pPr>
          </w:p>
        </w:tc>
        <w:tc>
          <w:tcPr>
            <w:tcW w:w="619"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r>
      <w:tr w:rsidR="00F86F21" w:rsidTr="00545B29">
        <w:trPr>
          <w:trHeight w:val="170"/>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744" w:type="dxa"/>
          </w:tcPr>
          <w:p w:rsidR="00F86F21" w:rsidRDefault="00F86F21">
            <w:pPr>
              <w:autoSpaceDE w:val="0"/>
              <w:autoSpaceDN w:val="0"/>
              <w:adjustRightInd w:val="0"/>
              <w:spacing w:line="252" w:lineRule="auto"/>
              <w:jc w:val="right"/>
              <w:rPr>
                <w:rFonts w:eastAsiaTheme="minorHAnsi"/>
                <w:color w:val="000000"/>
              </w:rPr>
            </w:pPr>
          </w:p>
        </w:tc>
        <w:tc>
          <w:tcPr>
            <w:tcW w:w="2848" w:type="dxa"/>
          </w:tcPr>
          <w:p w:rsidR="00F86F21" w:rsidRDefault="00F86F21">
            <w:pPr>
              <w:autoSpaceDE w:val="0"/>
              <w:autoSpaceDN w:val="0"/>
              <w:adjustRightInd w:val="0"/>
              <w:spacing w:line="252" w:lineRule="auto"/>
              <w:jc w:val="right"/>
              <w:rPr>
                <w:rFonts w:eastAsiaTheme="minorHAnsi"/>
                <w:color w:val="000000"/>
              </w:rPr>
            </w:pPr>
          </w:p>
        </w:tc>
        <w:tc>
          <w:tcPr>
            <w:tcW w:w="1512" w:type="dxa"/>
          </w:tcPr>
          <w:p w:rsidR="00F86F21" w:rsidRDefault="00F86F21">
            <w:pPr>
              <w:autoSpaceDE w:val="0"/>
              <w:autoSpaceDN w:val="0"/>
              <w:adjustRightInd w:val="0"/>
              <w:spacing w:line="252" w:lineRule="auto"/>
              <w:rPr>
                <w:rFonts w:eastAsiaTheme="minorHAnsi"/>
                <w:color w:val="000000"/>
              </w:rPr>
            </w:pPr>
          </w:p>
        </w:tc>
        <w:tc>
          <w:tcPr>
            <w:tcW w:w="1087" w:type="dxa"/>
          </w:tcPr>
          <w:p w:rsidR="00F86F21" w:rsidRDefault="00F86F21">
            <w:pPr>
              <w:autoSpaceDE w:val="0"/>
              <w:autoSpaceDN w:val="0"/>
              <w:adjustRightInd w:val="0"/>
              <w:spacing w:line="252" w:lineRule="auto"/>
              <w:rPr>
                <w:rFonts w:eastAsiaTheme="minorHAnsi"/>
                <w:color w:val="000000"/>
              </w:rPr>
            </w:pPr>
          </w:p>
        </w:tc>
        <w:tc>
          <w:tcPr>
            <w:tcW w:w="619"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c>
          <w:tcPr>
            <w:tcW w:w="744" w:type="dxa"/>
          </w:tcPr>
          <w:p w:rsidR="00F86F21" w:rsidRDefault="00F86F21">
            <w:pPr>
              <w:autoSpaceDE w:val="0"/>
              <w:autoSpaceDN w:val="0"/>
              <w:adjustRightInd w:val="0"/>
              <w:spacing w:line="252" w:lineRule="auto"/>
              <w:rPr>
                <w:rFonts w:eastAsiaTheme="minorHAnsi"/>
                <w:color w:val="000000"/>
              </w:rPr>
            </w:pPr>
          </w:p>
        </w:tc>
      </w:tr>
      <w:tr w:rsidR="00F86F21" w:rsidTr="00545B29">
        <w:trPr>
          <w:trHeight w:val="202"/>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2848"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r>
      <w:tr w:rsidR="00F86F21" w:rsidTr="00545B29">
        <w:trPr>
          <w:trHeight w:val="1243"/>
        </w:trPr>
        <w:tc>
          <w:tcPr>
            <w:tcW w:w="10272" w:type="dxa"/>
            <w:gridSpan w:val="10"/>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 xml:space="preserve">ПРОГРАММА </w:t>
            </w:r>
          </w:p>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 xml:space="preserve">МУНИЦИПАЛЬНЫХ ВНУТРЕННИХ ЗАИМСТВОВАНИЙ Силинского СЕЛЬСКОГО ПОСЕЛЕНИЯ АРДАТОВСКОГО МУНИЦИПАЛЬНОГО РАЙОНА РЕСПУБЛИКИ МОРДОВИЯ НА 2026ГОД И </w:t>
            </w:r>
          </w:p>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 xml:space="preserve">НА ПЛАНОВЫЙ ПЕРИОД 2027 И 2028 ГОДОВ </w:t>
            </w:r>
          </w:p>
        </w:tc>
      </w:tr>
      <w:tr w:rsidR="00F86F21" w:rsidTr="00545B29">
        <w:trPr>
          <w:trHeight w:val="202"/>
        </w:trPr>
        <w:tc>
          <w:tcPr>
            <w:tcW w:w="486"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2848"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1512"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1087"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619"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744" w:type="dxa"/>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r>
      <w:tr w:rsidR="00F86F21" w:rsidTr="00545B29">
        <w:trPr>
          <w:trHeight w:val="295"/>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Виды заимствований</w:t>
            </w:r>
          </w:p>
        </w:tc>
        <w:tc>
          <w:tcPr>
            <w:tcW w:w="2848"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r>
      <w:tr w:rsidR="00F86F21" w:rsidTr="00545B29">
        <w:trPr>
          <w:trHeight w:val="286"/>
        </w:trPr>
        <w:tc>
          <w:tcPr>
            <w:tcW w:w="486"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2026 год</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2027год</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2028 год</w:t>
            </w:r>
          </w:p>
        </w:tc>
      </w:tr>
      <w:tr w:rsidR="00F86F21" w:rsidTr="00545B29">
        <w:trPr>
          <w:trHeight w:val="809"/>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I</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szCs w:val="18"/>
              </w:rPr>
            </w:pPr>
            <w:r w:rsidRPr="00545B29">
              <w:rPr>
                <w:rFonts w:eastAsiaTheme="minorHAnsi"/>
                <w:b/>
                <w:bCs/>
                <w:color w:val="000000"/>
                <w:sz w:val="18"/>
                <w:szCs w:val="18"/>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514"/>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446"/>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w:t>
            </w:r>
          </w:p>
        </w:tc>
        <w:tc>
          <w:tcPr>
            <w:tcW w:w="9786" w:type="dxa"/>
            <w:gridSpan w:val="9"/>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Получение бюджетных кредитов из других бюджетов бюджетной системы Российской Федерации</w:t>
            </w: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szCs w:val="18"/>
              </w:rPr>
            </w:pPr>
            <w:r w:rsidRPr="00545B29">
              <w:rPr>
                <w:rFonts w:eastAsiaTheme="minorHAnsi"/>
                <w:b/>
                <w:bCs/>
                <w:color w:val="000000"/>
                <w:sz w:val="18"/>
                <w:szCs w:val="18"/>
              </w:rPr>
              <w:t>ИТОГО</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b/>
                <w:bCs/>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II</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szCs w:val="18"/>
              </w:rPr>
            </w:pPr>
            <w:r w:rsidRPr="00545B29">
              <w:rPr>
                <w:rFonts w:eastAsiaTheme="minorHAnsi"/>
                <w:b/>
                <w:bCs/>
                <w:color w:val="000000"/>
                <w:sz w:val="18"/>
                <w:szCs w:val="18"/>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Погашение бюджетных  кредитов</w:t>
            </w: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-161,5</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-193,8</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-226,1</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в том числе:</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eastAsiaTheme="minorHAnsi"/>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1087"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514"/>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1.1</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Погашение бюджетного кредита,предоставленного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-161,5</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-193,8</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-226,1</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1087"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3</w:t>
            </w:r>
          </w:p>
        </w:tc>
        <w:tc>
          <w:tcPr>
            <w:tcW w:w="5080" w:type="dxa"/>
            <w:gridSpan w:val="4"/>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color w:val="000000"/>
                <w:sz w:val="18"/>
                <w:szCs w:val="18"/>
              </w:rPr>
            </w:pPr>
            <w:r w:rsidRPr="00545B29">
              <w:rPr>
                <w:rFonts w:eastAsiaTheme="minorHAnsi"/>
                <w:color w:val="000000"/>
                <w:sz w:val="18"/>
                <w:szCs w:val="18"/>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161,5</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193,8</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color w:val="000000"/>
                <w:sz w:val="18"/>
                <w:szCs w:val="18"/>
              </w:rPr>
            </w:pPr>
            <w:r w:rsidRPr="00545B29">
              <w:rPr>
                <w:rFonts w:eastAsiaTheme="minorHAnsi"/>
                <w:color w:val="000000"/>
                <w:sz w:val="18"/>
                <w:szCs w:val="18"/>
              </w:rPr>
              <w:t>226,1</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color w:val="000000"/>
                <w:sz w:val="18"/>
                <w:szCs w:val="18"/>
              </w:rPr>
            </w:pPr>
          </w:p>
        </w:tc>
      </w:tr>
      <w:tr w:rsidR="00F86F21" w:rsidTr="00545B29">
        <w:trPr>
          <w:trHeight w:val="257"/>
        </w:trPr>
        <w:tc>
          <w:tcPr>
            <w:tcW w:w="486"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right"/>
              <w:rPr>
                <w:rFonts w:ascii="Arial" w:eastAsiaTheme="minorHAnsi" w:hAnsi="Arial" w:cs="Arial"/>
                <w:color w:val="000000"/>
                <w:sz w:val="18"/>
                <w:szCs w:val="18"/>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rPr>
                <w:rFonts w:eastAsiaTheme="minorHAnsi"/>
                <w:b/>
                <w:bCs/>
                <w:color w:val="000000"/>
                <w:sz w:val="18"/>
                <w:szCs w:val="18"/>
              </w:rPr>
            </w:pPr>
            <w:r w:rsidRPr="00545B29">
              <w:rPr>
                <w:rFonts w:eastAsiaTheme="minorHAnsi"/>
                <w:b/>
                <w:bCs/>
                <w:color w:val="000000"/>
                <w:sz w:val="18"/>
                <w:szCs w:val="18"/>
              </w:rPr>
              <w:t>ВСЕГО</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rPr>
                <w:rFonts w:eastAsiaTheme="minorHAnsi"/>
                <w:b/>
                <w:bCs/>
                <w:color w:val="000000"/>
                <w:sz w:val="18"/>
                <w:szCs w:val="18"/>
              </w:rPr>
            </w:pPr>
          </w:p>
        </w:tc>
        <w:tc>
          <w:tcPr>
            <w:tcW w:w="2848"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rPr>
                <w:rFonts w:eastAsiaTheme="minorHAnsi"/>
                <w:b/>
                <w:bCs/>
                <w:color w:val="000000"/>
                <w:sz w:val="18"/>
                <w:szCs w:val="18"/>
              </w:rPr>
            </w:pPr>
          </w:p>
        </w:tc>
        <w:tc>
          <w:tcPr>
            <w:tcW w:w="1512"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0,0</w:t>
            </w:r>
          </w:p>
        </w:tc>
        <w:tc>
          <w:tcPr>
            <w:tcW w:w="1087"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0,0</w:t>
            </w:r>
          </w:p>
        </w:tc>
        <w:tc>
          <w:tcPr>
            <w:tcW w:w="619"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c>
          <w:tcPr>
            <w:tcW w:w="744" w:type="dxa"/>
            <w:tcBorders>
              <w:top w:val="single" w:sz="6" w:space="0" w:color="auto"/>
              <w:left w:val="single" w:sz="6" w:space="0" w:color="auto"/>
              <w:bottom w:val="single" w:sz="6" w:space="0" w:color="auto"/>
              <w:right w:val="single" w:sz="6" w:space="0" w:color="auto"/>
            </w:tcBorders>
            <w:hideMark/>
          </w:tcPr>
          <w:p w:rsidR="00F86F21" w:rsidRPr="00545B29" w:rsidRDefault="00F86F21">
            <w:pPr>
              <w:autoSpaceDE w:val="0"/>
              <w:autoSpaceDN w:val="0"/>
              <w:adjustRightInd w:val="0"/>
              <w:spacing w:line="252" w:lineRule="auto"/>
              <w:jc w:val="center"/>
              <w:rPr>
                <w:rFonts w:eastAsiaTheme="minorHAnsi"/>
                <w:b/>
                <w:bCs/>
                <w:color w:val="000000"/>
                <w:sz w:val="18"/>
                <w:szCs w:val="18"/>
              </w:rPr>
            </w:pPr>
            <w:r w:rsidRPr="00545B29">
              <w:rPr>
                <w:rFonts w:eastAsiaTheme="minorHAnsi"/>
                <w:b/>
                <w:bCs/>
                <w:color w:val="000000"/>
                <w:sz w:val="18"/>
                <w:szCs w:val="18"/>
              </w:rPr>
              <w:t>0,0</w:t>
            </w:r>
          </w:p>
        </w:tc>
        <w:tc>
          <w:tcPr>
            <w:tcW w:w="744" w:type="dxa"/>
            <w:tcBorders>
              <w:top w:val="single" w:sz="6" w:space="0" w:color="auto"/>
              <w:left w:val="single" w:sz="6" w:space="0" w:color="auto"/>
              <w:bottom w:val="single" w:sz="6" w:space="0" w:color="auto"/>
              <w:right w:val="single" w:sz="6" w:space="0" w:color="auto"/>
            </w:tcBorders>
          </w:tcPr>
          <w:p w:rsidR="00F86F21" w:rsidRPr="00545B29" w:rsidRDefault="00F86F21">
            <w:pPr>
              <w:autoSpaceDE w:val="0"/>
              <w:autoSpaceDN w:val="0"/>
              <w:adjustRightInd w:val="0"/>
              <w:spacing w:line="252" w:lineRule="auto"/>
              <w:jc w:val="center"/>
              <w:rPr>
                <w:rFonts w:eastAsiaTheme="minorHAnsi"/>
                <w:b/>
                <w:bCs/>
                <w:color w:val="000000"/>
                <w:sz w:val="18"/>
                <w:szCs w:val="18"/>
              </w:rPr>
            </w:pPr>
          </w:p>
        </w:tc>
      </w:tr>
      <w:tr w:rsidR="00F86F21" w:rsidTr="00545B29">
        <w:trPr>
          <w:trHeight w:val="202"/>
        </w:trPr>
        <w:tc>
          <w:tcPr>
            <w:tcW w:w="486"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2848"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F86F21" w:rsidRDefault="00F86F21">
            <w:pPr>
              <w:autoSpaceDE w:val="0"/>
              <w:autoSpaceDN w:val="0"/>
              <w:adjustRightInd w:val="0"/>
              <w:spacing w:line="252" w:lineRule="auto"/>
              <w:jc w:val="right"/>
              <w:rPr>
                <w:rFonts w:ascii="Arial" w:eastAsiaTheme="minorHAnsi" w:hAnsi="Arial" w:cs="Arial"/>
                <w:color w:val="000000"/>
                <w:sz w:val="20"/>
                <w:szCs w:val="20"/>
              </w:rPr>
            </w:pPr>
          </w:p>
        </w:tc>
      </w:tr>
    </w:tbl>
    <w:p w:rsidR="00F86F21" w:rsidRDefault="00F86F21" w:rsidP="00F86F21">
      <w:pPr>
        <w:pBdr>
          <w:bottom w:val="single" w:sz="12" w:space="1" w:color="auto"/>
        </w:pBdr>
        <w:rPr>
          <w:lang w:eastAsia="ru-RU"/>
        </w:rPr>
      </w:pPr>
    </w:p>
    <w:p w:rsidR="00A74F4F" w:rsidRPr="00545B29" w:rsidRDefault="00A74F4F" w:rsidP="00A74F4F">
      <w:pPr>
        <w:rPr>
          <w:sz w:val="18"/>
          <w:lang w:eastAsia="ar-SA"/>
        </w:rPr>
      </w:pPr>
      <w:r w:rsidRPr="00545B29">
        <w:rPr>
          <w:sz w:val="18"/>
          <w:lang w:eastAsia="ar-SA"/>
        </w:rPr>
        <w:t>Решение Совета депутатов Силинского сельского поселения Ардатовского муниципального района РМ №75 от 29.12.2025г</w:t>
      </w:r>
    </w:p>
    <w:p w:rsidR="00A74F4F" w:rsidRPr="00545B29" w:rsidRDefault="00A74F4F" w:rsidP="00A74F4F">
      <w:pPr>
        <w:rPr>
          <w:b/>
          <w:sz w:val="18"/>
          <w:szCs w:val="28"/>
          <w:lang w:eastAsia="ru-RU"/>
        </w:rPr>
      </w:pPr>
      <w:r w:rsidRPr="00545B29">
        <w:rPr>
          <w:b/>
          <w:sz w:val="18"/>
          <w:szCs w:val="28"/>
        </w:rPr>
        <w:t>О продлении  срока  действия  Соглашений</w:t>
      </w:r>
    </w:p>
    <w:p w:rsidR="00A74F4F" w:rsidRPr="00545B29" w:rsidRDefault="00A74F4F" w:rsidP="00A74F4F">
      <w:pPr>
        <w:rPr>
          <w:b/>
          <w:sz w:val="18"/>
          <w:szCs w:val="28"/>
        </w:rPr>
      </w:pPr>
      <w:r w:rsidRPr="00545B29">
        <w:rPr>
          <w:b/>
          <w:sz w:val="18"/>
          <w:szCs w:val="28"/>
        </w:rPr>
        <w:t>о  передаче  осуществления  части полномочий</w:t>
      </w:r>
    </w:p>
    <w:p w:rsidR="00A74F4F" w:rsidRPr="00545B29" w:rsidRDefault="00A74F4F" w:rsidP="00A74F4F">
      <w:pPr>
        <w:rPr>
          <w:sz w:val="18"/>
          <w:szCs w:val="28"/>
        </w:rPr>
      </w:pPr>
    </w:p>
    <w:p w:rsidR="00A74F4F" w:rsidRPr="00545B29" w:rsidRDefault="00A74F4F" w:rsidP="00A74F4F">
      <w:pPr>
        <w:rPr>
          <w:sz w:val="18"/>
          <w:szCs w:val="28"/>
        </w:rPr>
      </w:pPr>
      <w:r w:rsidRPr="00545B29">
        <w:rPr>
          <w:sz w:val="18"/>
          <w:szCs w:val="28"/>
        </w:rPr>
        <w:t>Совет депутатов Силинского сельского поселения</w:t>
      </w:r>
      <w:r w:rsidRPr="00545B29">
        <w:rPr>
          <w:sz w:val="18"/>
        </w:rPr>
        <w:t xml:space="preserve"> </w:t>
      </w:r>
      <w:r w:rsidRPr="00545B29">
        <w:rPr>
          <w:sz w:val="18"/>
          <w:szCs w:val="28"/>
        </w:rPr>
        <w:t>Ардатовского муниципального района решил:</w:t>
      </w:r>
    </w:p>
    <w:p w:rsidR="00A74F4F" w:rsidRPr="00545B29" w:rsidRDefault="00A74F4F" w:rsidP="00A74F4F">
      <w:pPr>
        <w:rPr>
          <w:sz w:val="18"/>
          <w:szCs w:val="22"/>
        </w:rPr>
      </w:pPr>
      <w:r w:rsidRPr="00545B29">
        <w:rPr>
          <w:sz w:val="18"/>
          <w:szCs w:val="28"/>
        </w:rPr>
        <w:t>1.Продлить срок действия Соглашений до 01.01.2027 года:</w:t>
      </w:r>
    </w:p>
    <w:p w:rsidR="00A74F4F" w:rsidRPr="00545B29" w:rsidRDefault="00A74F4F" w:rsidP="00A74F4F">
      <w:pPr>
        <w:jc w:val="both"/>
        <w:rPr>
          <w:sz w:val="18"/>
        </w:rPr>
      </w:pPr>
      <w:r w:rsidRPr="00545B29">
        <w:rPr>
          <w:sz w:val="18"/>
        </w:rPr>
        <w:t xml:space="preserve">  О передаче осуществления части полномочий Силинского  сельского поселения Ардатовскому муниципальному району в области градостроительной деятельности, утвержденного решением  Совета депутатов Силинского  сельского поселения  от 28.12.2005г.№44;</w:t>
      </w:r>
    </w:p>
    <w:p w:rsidR="00A74F4F" w:rsidRPr="00545B29" w:rsidRDefault="00A74F4F" w:rsidP="00A74F4F">
      <w:pPr>
        <w:jc w:val="both"/>
        <w:rPr>
          <w:sz w:val="18"/>
          <w:szCs w:val="22"/>
        </w:rPr>
      </w:pPr>
      <w:r w:rsidRPr="00545B29">
        <w:rPr>
          <w:sz w:val="18"/>
        </w:rPr>
        <w:t xml:space="preserve">   О передаче осуществления части полномочий Силинского  сельского поселения Ардатовскому муниципальному району в сфере  гражданской обороны, чрезвычайных ситуаций и пожарной безопасности, утвержденного решением Совета депутатов Силинского  сельского поселения  от 03.03.2006г.№ 52 ;</w:t>
      </w:r>
    </w:p>
    <w:p w:rsidR="00A74F4F" w:rsidRPr="00545B29" w:rsidRDefault="00A74F4F" w:rsidP="00A74F4F">
      <w:pPr>
        <w:jc w:val="both"/>
        <w:rPr>
          <w:sz w:val="18"/>
        </w:rPr>
      </w:pPr>
      <w:r w:rsidRPr="00545B29">
        <w:rPr>
          <w:sz w:val="18"/>
        </w:rPr>
        <w:t xml:space="preserve">   О передаче части полномочий Силинского  сельского поселения Ардатовскому муниципальному району по осуществлению мер по противодействию коррупции, утвержденного решением Совета депутатов Силин ского  сельского поселения  от 11.06.2014г.№ 40  ;</w:t>
      </w:r>
    </w:p>
    <w:p w:rsidR="00A74F4F" w:rsidRPr="00545B29" w:rsidRDefault="00A74F4F" w:rsidP="00A74F4F">
      <w:pPr>
        <w:jc w:val="both"/>
        <w:rPr>
          <w:sz w:val="18"/>
          <w:u w:val="single"/>
        </w:rPr>
      </w:pPr>
      <w:r w:rsidRPr="00545B29">
        <w:rPr>
          <w:sz w:val="18"/>
        </w:rPr>
        <w:t xml:space="preserve">   О  передаче части полномочий  Силинского сельского поселения Ардатовскому муниципальному району в сфере организации ритуальных услуг ,утвержденного  решением Совета депутатов </w:t>
      </w:r>
      <w:r w:rsidRPr="00545B29">
        <w:rPr>
          <w:sz w:val="18"/>
          <w:u w:val="single"/>
        </w:rPr>
        <w:t xml:space="preserve">Силинского сельского поселения от 19.02.2009г. №41;    </w:t>
      </w:r>
    </w:p>
    <w:p w:rsidR="00A74F4F" w:rsidRPr="00545B29" w:rsidRDefault="00A74F4F" w:rsidP="00A74F4F">
      <w:pPr>
        <w:jc w:val="both"/>
        <w:rPr>
          <w:sz w:val="18"/>
          <w:u w:val="single"/>
        </w:rPr>
      </w:pPr>
      <w:r w:rsidRPr="00545B29">
        <w:rPr>
          <w:sz w:val="18"/>
          <w:u w:val="single"/>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по организации сбора и вывоза бытовых отходов и мусора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25.06.2015 г. № 63;</w:t>
      </w:r>
    </w:p>
    <w:p w:rsidR="00A74F4F" w:rsidRPr="00545B29" w:rsidRDefault="00A74F4F" w:rsidP="00A74F4F">
      <w:pPr>
        <w:jc w:val="both"/>
        <w:rPr>
          <w:sz w:val="18"/>
        </w:rPr>
      </w:pPr>
      <w:r w:rsidRPr="00545B29">
        <w:rPr>
          <w:sz w:val="18"/>
        </w:rPr>
        <w:t xml:space="preserve">      О передаче части полномочий Силинского сельского поселения Ардатовскому муниципальному району по вопросам организации библиотечного обслуживания населения, комплектования и обеспечения сохранности библиотечного </w:t>
      </w:r>
      <w:r w:rsidRPr="00545B29">
        <w:rPr>
          <w:sz w:val="18"/>
        </w:rPr>
        <w:lastRenderedPageBreak/>
        <w:t>фонда,утвержденного решением Совета депутатов Силинского сельского поселения от 04.12.2015г. №71;</w:t>
      </w:r>
    </w:p>
    <w:p w:rsidR="00A74F4F" w:rsidRPr="00545B29" w:rsidRDefault="00A74F4F" w:rsidP="00A74F4F">
      <w:pPr>
        <w:jc w:val="both"/>
        <w:rPr>
          <w:sz w:val="18"/>
        </w:rPr>
      </w:pPr>
      <w:r w:rsidRPr="00545B29">
        <w:rPr>
          <w:sz w:val="18"/>
        </w:rPr>
        <w:t xml:space="preserve">          О передаче осуществления части  полномочий Силинского сельского поселения Ардатовскому муниципальному району 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 ,утвержденного  решением Совета депутатов Силинского сельского поселения от 09.03.2016г. №80.</w:t>
      </w:r>
    </w:p>
    <w:p w:rsidR="00A74F4F" w:rsidRPr="00545B29" w:rsidRDefault="00A74F4F" w:rsidP="00A74F4F">
      <w:pPr>
        <w:jc w:val="both"/>
        <w:rPr>
          <w:sz w:val="18"/>
        </w:rPr>
      </w:pPr>
      <w:r w:rsidRPr="00545B29">
        <w:rPr>
          <w:sz w:val="18"/>
        </w:rPr>
        <w:t xml:space="preserve">         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 населенных пунктов Силинского сельского поселения и обеспечение безопасности дорожного движения на них, утвержденного  решением Совета депутатов Силинского сельского поселения от 28.02.2017г. №19;    </w:t>
      </w:r>
    </w:p>
    <w:p w:rsidR="00A74F4F" w:rsidRPr="00545B29" w:rsidRDefault="00A74F4F" w:rsidP="00A74F4F">
      <w:pPr>
        <w:jc w:val="both"/>
        <w:rPr>
          <w:sz w:val="18"/>
        </w:rPr>
      </w:pPr>
      <w:r w:rsidRPr="00545B29">
        <w:rPr>
          <w:sz w:val="18"/>
        </w:rPr>
        <w:t xml:space="preserve">        О передаче осуществления части  полномочий Силинского сельского поселения  Ардатовскому  муниципальному району по исполнению бюджетных полномочий  органа  внутренного муниципального финансового контроля, утвержденного  решением Совета депутатов Силинского сельского поселения от 22 октября 2018 года №53;</w:t>
      </w:r>
    </w:p>
    <w:p w:rsidR="00A74F4F" w:rsidRPr="00545B29" w:rsidRDefault="00A74F4F" w:rsidP="00A74F4F">
      <w:pPr>
        <w:jc w:val="both"/>
        <w:rPr>
          <w:sz w:val="18"/>
        </w:rPr>
      </w:pPr>
      <w:r w:rsidRPr="00545B29">
        <w:rPr>
          <w:sz w:val="18"/>
        </w:rPr>
        <w:t xml:space="preserve">    О принятии осуществления части полномочий органа местного самоуправления Ардатовского муниципального района органами местного самоуправления Силинского сельского поселения осуществления части полномочий по вопросам жилищного законодательства в границах Силинского сельского поселения, утвержденного решением Совета депутатов Силинского сельского поселения Ардатовского муниципального района от 18.09.2015 г. 68.  </w:t>
      </w:r>
    </w:p>
    <w:p w:rsidR="00A74F4F" w:rsidRPr="00545B29" w:rsidRDefault="00A74F4F" w:rsidP="00A74F4F">
      <w:pPr>
        <w:jc w:val="both"/>
        <w:rPr>
          <w:sz w:val="18"/>
        </w:rPr>
      </w:pPr>
      <w:r w:rsidRPr="00545B29">
        <w:rPr>
          <w:sz w:val="18"/>
        </w:rPr>
        <w:t xml:space="preserve">     О передаче контрольно счетному органу Ардатовского муниципального района полномочий контрольно счетного органа Силинского  сельского поселения Ардатовского муниципального района по осуществлению внешнего муниципального финансового контроля, утвержденного решением Совета депутатов Силинского  сельского поселения Ардатовского муниципального района от 27.12.2012 г. № 35</w:t>
      </w:r>
    </w:p>
    <w:p w:rsidR="00A74F4F" w:rsidRPr="00545B29" w:rsidRDefault="00A74F4F" w:rsidP="00A74F4F">
      <w:pPr>
        <w:pStyle w:val="1"/>
        <w:tabs>
          <w:tab w:val="left" w:pos="8460"/>
        </w:tabs>
        <w:spacing w:before="0" w:after="0"/>
        <w:ind w:right="1156"/>
        <w:jc w:val="left"/>
        <w:rPr>
          <w:rFonts w:ascii="Times New Roman" w:hAnsi="Times New Roman" w:cs="Times New Roman"/>
          <w:b w:val="0"/>
          <w:sz w:val="18"/>
        </w:rPr>
      </w:pPr>
      <w:r w:rsidRPr="00545B29">
        <w:rPr>
          <w:rFonts w:ascii="Times New Roman" w:hAnsi="Times New Roman" w:cs="Times New Roman"/>
          <w:sz w:val="18"/>
        </w:rPr>
        <w:t xml:space="preserve">        </w:t>
      </w:r>
      <w:r w:rsidRPr="00545B29">
        <w:rPr>
          <w:rFonts w:ascii="Times New Roman" w:hAnsi="Times New Roman" w:cs="Times New Roman"/>
          <w:b w:val="0"/>
          <w:sz w:val="18"/>
        </w:rPr>
        <w:t>О передаче осуществления части полномочий Силинского сельского поселения Ардатовскому муниципальному району по вопросам составления проекта бюджета, учета исполнения бюджета, осуществления контроля за его исполнением, составления отчета об исполнении бюджета утвержденного  решением Совета депутатов Силинского сельского поселения от 01 апреля 2019 года №65;</w:t>
      </w:r>
    </w:p>
    <w:p w:rsidR="00A74F4F" w:rsidRPr="00545B29" w:rsidRDefault="00A74F4F" w:rsidP="00A74F4F">
      <w:pPr>
        <w:pStyle w:val="1"/>
        <w:tabs>
          <w:tab w:val="left" w:pos="8460"/>
        </w:tabs>
        <w:spacing w:before="0" w:after="0"/>
        <w:ind w:right="1156"/>
        <w:jc w:val="left"/>
        <w:rPr>
          <w:rFonts w:ascii="Times New Roman" w:hAnsi="Times New Roman" w:cs="Times New Roman"/>
          <w:b w:val="0"/>
          <w:bCs w:val="0"/>
          <w:color w:val="000000"/>
          <w:sz w:val="18"/>
          <w:szCs w:val="28"/>
        </w:rPr>
      </w:pPr>
      <w:r w:rsidRPr="00545B29">
        <w:rPr>
          <w:rFonts w:ascii="Times New Roman" w:hAnsi="Times New Roman" w:cs="Times New Roman"/>
          <w:b w:val="0"/>
          <w:sz w:val="18"/>
        </w:rPr>
        <w:t xml:space="preserve"> </w:t>
      </w:r>
      <w:r w:rsidRPr="00545B29">
        <w:rPr>
          <w:rStyle w:val="af"/>
          <w:rFonts w:ascii="Times New Roman" w:eastAsiaTheme="majorEastAsia" w:hAnsi="Times New Roman" w:cs="Times New Roman"/>
          <w:b w:val="0"/>
          <w:color w:val="000000"/>
          <w:sz w:val="18"/>
          <w:szCs w:val="28"/>
        </w:rPr>
        <w:t>О принятии осуществления части  полномочий</w:t>
      </w:r>
      <w:r w:rsidRPr="00545B29">
        <w:rPr>
          <w:rFonts w:ascii="Times New Roman" w:hAnsi="Times New Roman" w:cs="Times New Roman"/>
          <w:b w:val="0"/>
          <w:color w:val="000000"/>
          <w:sz w:val="18"/>
          <w:szCs w:val="28"/>
        </w:rPr>
        <w:t xml:space="preserve"> </w:t>
      </w:r>
      <w:r w:rsidRPr="00545B29">
        <w:rPr>
          <w:rFonts w:ascii="Times New Roman" w:hAnsi="Times New Roman" w:cs="Times New Roman"/>
          <w:b w:val="0"/>
          <w:bCs w:val="0"/>
          <w:color w:val="000000"/>
          <w:sz w:val="18"/>
          <w:szCs w:val="28"/>
        </w:rPr>
        <w:t>по</w:t>
      </w:r>
    </w:p>
    <w:p w:rsidR="00A74F4F" w:rsidRPr="00545B29" w:rsidRDefault="00A74F4F" w:rsidP="00A74F4F">
      <w:pPr>
        <w:jc w:val="both"/>
        <w:rPr>
          <w:sz w:val="18"/>
          <w:szCs w:val="22"/>
        </w:rPr>
      </w:pPr>
      <w:r w:rsidRPr="00545B29">
        <w:rPr>
          <w:rFonts w:eastAsia="Courier New"/>
          <w:color w:val="22272F"/>
          <w:sz w:val="18"/>
          <w:szCs w:val="28"/>
          <w:shd w:val="clear" w:color="auto" w:fill="FFFFFF"/>
          <w:lang w:bidi="ru-RU"/>
        </w:rPr>
        <w:t>использованию, охраны, защиты, воспроизводства городских лесов, лесов особо охраняемых природных территорий, расположенных в границах населенных пунктов поселения</w:t>
      </w:r>
      <w:r w:rsidRPr="00545B29">
        <w:rPr>
          <w:rStyle w:val="af"/>
          <w:rFonts w:eastAsiaTheme="majorEastAsia"/>
          <w:color w:val="000000"/>
          <w:sz w:val="18"/>
          <w:szCs w:val="28"/>
        </w:rPr>
        <w:t xml:space="preserve"> </w:t>
      </w:r>
      <w:r w:rsidRPr="00545B29">
        <w:rPr>
          <w:sz w:val="18"/>
        </w:rPr>
        <w:t xml:space="preserve">утвержденного решением Совета депутатов Силинского сельского поселения Ардатовского муниципального района от 28.12.2022 г. №38  </w:t>
      </w:r>
    </w:p>
    <w:p w:rsidR="00A74F4F" w:rsidRPr="00545B29" w:rsidRDefault="00A74F4F" w:rsidP="00A74F4F">
      <w:pPr>
        <w:jc w:val="both"/>
        <w:rPr>
          <w:sz w:val="18"/>
        </w:rPr>
      </w:pPr>
      <w:r w:rsidRPr="00545B29">
        <w:rPr>
          <w:sz w:val="18"/>
        </w:rPr>
        <w:t>2.Настоящее решение вступает в силу со дня его официального  опубликования в  Информационном бюллетене.</w:t>
      </w:r>
    </w:p>
    <w:p w:rsidR="00A74F4F" w:rsidRPr="00545B29" w:rsidRDefault="00A74F4F" w:rsidP="00A74F4F">
      <w:pPr>
        <w:jc w:val="both"/>
        <w:rPr>
          <w:sz w:val="18"/>
        </w:rPr>
      </w:pPr>
    </w:p>
    <w:p w:rsidR="00A74F4F" w:rsidRPr="00545B29" w:rsidRDefault="00A74F4F" w:rsidP="00A74F4F">
      <w:pPr>
        <w:rPr>
          <w:sz w:val="18"/>
        </w:rPr>
      </w:pPr>
      <w:r w:rsidRPr="00545B29">
        <w:rPr>
          <w:sz w:val="18"/>
        </w:rPr>
        <w:t xml:space="preserve"> Глава Силинского </w:t>
      </w:r>
    </w:p>
    <w:p w:rsidR="00A74F4F" w:rsidRPr="00545B29" w:rsidRDefault="00A74F4F" w:rsidP="00A74F4F">
      <w:pPr>
        <w:pBdr>
          <w:bottom w:val="single" w:sz="12" w:space="1" w:color="auto"/>
        </w:pBdr>
        <w:rPr>
          <w:sz w:val="18"/>
        </w:rPr>
      </w:pPr>
      <w:r w:rsidRPr="00545B29">
        <w:rPr>
          <w:sz w:val="18"/>
        </w:rPr>
        <w:t xml:space="preserve"> сельского поселения                                  А.Н.Анисимов.</w:t>
      </w:r>
    </w:p>
    <w:p w:rsidR="00681080" w:rsidRPr="00545B29" w:rsidRDefault="00681080" w:rsidP="00A74F4F">
      <w:pPr>
        <w:pBdr>
          <w:bottom w:val="single" w:sz="12" w:space="1" w:color="auto"/>
        </w:pBdr>
        <w:rPr>
          <w:sz w:val="18"/>
        </w:rPr>
      </w:pPr>
    </w:p>
    <w:p w:rsidR="00681080" w:rsidRPr="00545B29" w:rsidRDefault="00545B29" w:rsidP="00681080">
      <w:pPr>
        <w:rPr>
          <w:b/>
          <w:sz w:val="20"/>
          <w:szCs w:val="20"/>
        </w:rPr>
      </w:pPr>
      <w:r w:rsidRPr="00545B29">
        <w:rPr>
          <w:b/>
        </w:rPr>
        <w:t xml:space="preserve">   </w:t>
      </w:r>
      <w:r w:rsidR="00681080" w:rsidRPr="00545B29">
        <w:rPr>
          <w:b/>
          <w:sz w:val="20"/>
          <w:szCs w:val="20"/>
        </w:rPr>
        <w:t>Информационный бюллетень Силинского сельского поселения Ардатовского муниципального района Республики Мордовия № 21   от   29  декабря  2025 года. Учредитель: Совет депутатов Силинского сельского поселения Ардатовского муниципального района. Тираж: 3 экзепляра.</w:t>
      </w:r>
    </w:p>
    <w:p w:rsidR="00A74F4F" w:rsidRPr="00545B29" w:rsidRDefault="00A74F4F" w:rsidP="00A74F4F">
      <w:pPr>
        <w:rPr>
          <w:b/>
          <w:sz w:val="20"/>
          <w:szCs w:val="20"/>
        </w:rPr>
      </w:pPr>
    </w:p>
    <w:sectPr w:rsidR="00A74F4F" w:rsidRPr="00545B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56F3"/>
    <w:rsid w:val="001B0BEA"/>
    <w:rsid w:val="001B0E44"/>
    <w:rsid w:val="00545B29"/>
    <w:rsid w:val="00577AD2"/>
    <w:rsid w:val="005A1092"/>
    <w:rsid w:val="00605901"/>
    <w:rsid w:val="006724AD"/>
    <w:rsid w:val="00681080"/>
    <w:rsid w:val="00803527"/>
    <w:rsid w:val="00A74F4F"/>
    <w:rsid w:val="00E456F3"/>
    <w:rsid w:val="00F86F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40C472-B72B-4765-BCFC-74B18C5B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7AD2"/>
    <w:pPr>
      <w:widowControl w:val="0"/>
      <w:suppressAutoHyphens/>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F86F21"/>
    <w:pPr>
      <w:suppressAutoHyphens w:val="0"/>
      <w:autoSpaceDE w:val="0"/>
      <w:autoSpaceDN w:val="0"/>
      <w:adjustRightInd w:val="0"/>
      <w:spacing w:before="108" w:after="108"/>
      <w:jc w:val="center"/>
      <w:outlineLvl w:val="0"/>
    </w:pPr>
    <w:rPr>
      <w:rFonts w:ascii="Arial" w:hAnsi="Arial" w:cs="Arial"/>
      <w:b/>
      <w:bCs/>
      <w:color w:val="26282F"/>
      <w:lang w:eastAsia="ru-RU"/>
    </w:rPr>
  </w:style>
  <w:style w:type="paragraph" w:styleId="4">
    <w:name w:val="heading 4"/>
    <w:basedOn w:val="a"/>
    <w:next w:val="a"/>
    <w:link w:val="40"/>
    <w:uiPriority w:val="9"/>
    <w:semiHidden/>
    <w:unhideWhenUsed/>
    <w:qFormat/>
    <w:rsid w:val="00F86F21"/>
    <w:pPr>
      <w:keepNext/>
      <w:keepLines/>
      <w:widowControl/>
      <w:suppressAutoHyphens w:val="0"/>
      <w:spacing w:before="40" w:line="276" w:lineRule="auto"/>
      <w:outlineLvl w:val="3"/>
    </w:pPr>
    <w:rPr>
      <w:rFonts w:asciiTheme="majorHAnsi" w:eastAsiaTheme="majorEastAsia" w:hAnsiTheme="majorHAnsi" w:cstheme="majorBidi"/>
      <w:i/>
      <w:iCs/>
      <w:color w:val="2E74B5" w:themeColor="accent1" w:themeShade="BF"/>
      <w:sz w:val="22"/>
      <w:szCs w:val="22"/>
      <w:lang w:eastAsia="ru-RU"/>
    </w:rPr>
  </w:style>
  <w:style w:type="paragraph" w:styleId="6">
    <w:name w:val="heading 6"/>
    <w:basedOn w:val="a"/>
    <w:next w:val="a"/>
    <w:link w:val="60"/>
    <w:semiHidden/>
    <w:unhideWhenUsed/>
    <w:qFormat/>
    <w:rsid w:val="00F86F21"/>
    <w:pPr>
      <w:keepNext/>
      <w:keepLines/>
      <w:widowControl/>
      <w:suppressAutoHyphens w:val="0"/>
      <w:spacing w:before="40"/>
      <w:outlineLvl w:val="5"/>
    </w:pPr>
    <w:rPr>
      <w:rFonts w:asciiTheme="majorHAnsi" w:eastAsiaTheme="majorEastAsia" w:hAnsiTheme="majorHAnsi" w:cstheme="majorBidi"/>
      <w:color w:val="1F4D78" w:themeColor="accent1" w:themeShade="7F"/>
      <w:lang w:eastAsia="ru-RU"/>
    </w:rPr>
  </w:style>
  <w:style w:type="paragraph" w:styleId="7">
    <w:name w:val="heading 7"/>
    <w:basedOn w:val="a"/>
    <w:next w:val="a"/>
    <w:link w:val="70"/>
    <w:uiPriority w:val="9"/>
    <w:semiHidden/>
    <w:unhideWhenUsed/>
    <w:qFormat/>
    <w:rsid w:val="00F86F21"/>
    <w:pPr>
      <w:keepNext/>
      <w:keepLines/>
      <w:widowControl/>
      <w:suppressAutoHyphens w:val="0"/>
      <w:spacing w:before="40"/>
      <w:outlineLvl w:val="6"/>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Без интервала2"/>
    <w:rsid w:val="00577AD2"/>
    <w:pPr>
      <w:spacing w:after="0" w:line="240" w:lineRule="auto"/>
    </w:pPr>
    <w:rPr>
      <w:rFonts w:ascii="Calibri" w:eastAsia="Calibri" w:hAnsi="Calibri" w:cs="Times New Roman"/>
      <w:lang w:eastAsia="ru-RU"/>
    </w:rPr>
  </w:style>
  <w:style w:type="character" w:customStyle="1" w:styleId="11">
    <w:name w:val="Основной текст Знак1"/>
    <w:rsid w:val="00577AD2"/>
    <w:rPr>
      <w:rFonts w:ascii="Sylfaen" w:hAnsi="Sylfaen" w:hint="default"/>
      <w:strike w:val="0"/>
      <w:dstrike w:val="0"/>
      <w:spacing w:val="12"/>
      <w:sz w:val="23"/>
      <w:u w:val="none"/>
      <w:effect w:val="none"/>
    </w:rPr>
  </w:style>
  <w:style w:type="character" w:customStyle="1" w:styleId="10">
    <w:name w:val="Заголовок 1 Знак"/>
    <w:basedOn w:val="a0"/>
    <w:link w:val="1"/>
    <w:rsid w:val="00F86F21"/>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semiHidden/>
    <w:rsid w:val="00F86F21"/>
    <w:rPr>
      <w:rFonts w:asciiTheme="majorHAnsi" w:eastAsiaTheme="majorEastAsia" w:hAnsiTheme="majorHAnsi" w:cstheme="majorBidi"/>
      <w:i/>
      <w:iCs/>
      <w:color w:val="2E74B5" w:themeColor="accent1" w:themeShade="BF"/>
      <w:lang w:eastAsia="ru-RU"/>
    </w:rPr>
  </w:style>
  <w:style w:type="character" w:customStyle="1" w:styleId="60">
    <w:name w:val="Заголовок 6 Знак"/>
    <w:basedOn w:val="a0"/>
    <w:link w:val="6"/>
    <w:semiHidden/>
    <w:rsid w:val="00F86F21"/>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semiHidden/>
    <w:rsid w:val="00F86F21"/>
    <w:rPr>
      <w:rFonts w:asciiTheme="majorHAnsi" w:eastAsiaTheme="majorEastAsia" w:hAnsiTheme="majorHAnsi" w:cstheme="majorBidi"/>
      <w:i/>
      <w:iCs/>
      <w:color w:val="1F4D78" w:themeColor="accent1" w:themeShade="7F"/>
      <w:sz w:val="24"/>
      <w:szCs w:val="24"/>
      <w:lang w:eastAsia="ru-RU"/>
    </w:rPr>
  </w:style>
  <w:style w:type="character" w:styleId="a3">
    <w:name w:val="Hyperlink"/>
    <w:uiPriority w:val="99"/>
    <w:semiHidden/>
    <w:unhideWhenUsed/>
    <w:rsid w:val="00F86F21"/>
    <w:rPr>
      <w:color w:val="0000FF"/>
      <w:u w:val="single"/>
    </w:rPr>
  </w:style>
  <w:style w:type="character" w:styleId="a4">
    <w:name w:val="FollowedHyperlink"/>
    <w:basedOn w:val="a0"/>
    <w:uiPriority w:val="99"/>
    <w:semiHidden/>
    <w:unhideWhenUsed/>
    <w:rsid w:val="00F86F21"/>
    <w:rPr>
      <w:color w:val="954F72" w:themeColor="followedHyperlink"/>
      <w:u w:val="single"/>
    </w:rPr>
  </w:style>
  <w:style w:type="paragraph" w:styleId="a5">
    <w:name w:val="Normal (Web)"/>
    <w:basedOn w:val="a"/>
    <w:semiHidden/>
    <w:unhideWhenUsed/>
    <w:rsid w:val="00F86F21"/>
    <w:pPr>
      <w:widowControl/>
      <w:suppressAutoHyphens w:val="0"/>
      <w:spacing w:before="100" w:beforeAutospacing="1" w:after="119"/>
    </w:pPr>
    <w:rPr>
      <w:lang w:eastAsia="ru-RU"/>
    </w:rPr>
  </w:style>
  <w:style w:type="paragraph" w:styleId="a6">
    <w:name w:val="header"/>
    <w:basedOn w:val="a"/>
    <w:link w:val="a7"/>
    <w:uiPriority w:val="99"/>
    <w:semiHidden/>
    <w:unhideWhenUsed/>
    <w:rsid w:val="00F86F21"/>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7">
    <w:name w:val="Верхний колонтитул Знак"/>
    <w:basedOn w:val="a0"/>
    <w:link w:val="a6"/>
    <w:uiPriority w:val="99"/>
    <w:semiHidden/>
    <w:rsid w:val="00F86F21"/>
  </w:style>
  <w:style w:type="paragraph" w:styleId="a8">
    <w:name w:val="footer"/>
    <w:basedOn w:val="a"/>
    <w:link w:val="a9"/>
    <w:uiPriority w:val="99"/>
    <w:semiHidden/>
    <w:unhideWhenUsed/>
    <w:rsid w:val="00F86F21"/>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9">
    <w:name w:val="Нижний колонтитул Знак"/>
    <w:basedOn w:val="a0"/>
    <w:link w:val="a8"/>
    <w:uiPriority w:val="99"/>
    <w:semiHidden/>
    <w:rsid w:val="00F86F21"/>
  </w:style>
  <w:style w:type="paragraph" w:styleId="aa">
    <w:name w:val="Title"/>
    <w:basedOn w:val="a"/>
    <w:link w:val="ab"/>
    <w:qFormat/>
    <w:rsid w:val="00F86F21"/>
    <w:pPr>
      <w:widowControl/>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F86F21"/>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F86F21"/>
    <w:pPr>
      <w:widowControl/>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F86F21"/>
    <w:rPr>
      <w:rFonts w:ascii="Segoe UI" w:eastAsia="Times New Roman" w:hAnsi="Segoe UI" w:cs="Segoe UI"/>
      <w:sz w:val="18"/>
      <w:szCs w:val="18"/>
      <w:lang w:eastAsia="ru-RU"/>
    </w:rPr>
  </w:style>
  <w:style w:type="paragraph" w:styleId="ae">
    <w:name w:val="No Spacing"/>
    <w:uiPriority w:val="1"/>
    <w:qFormat/>
    <w:rsid w:val="00F86F21"/>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semiHidden/>
    <w:locked/>
    <w:rsid w:val="00F86F21"/>
    <w:rPr>
      <w:rFonts w:ascii="Arial" w:hAnsi="Arial" w:cs="Arial"/>
    </w:rPr>
  </w:style>
  <w:style w:type="paragraph" w:customStyle="1" w:styleId="ConsPlusNormal0">
    <w:name w:val="ConsPlusNormal"/>
    <w:link w:val="ConsPlusNormal"/>
    <w:semiHidden/>
    <w:rsid w:val="00F86F21"/>
    <w:pPr>
      <w:widowControl w:val="0"/>
      <w:autoSpaceDE w:val="0"/>
      <w:autoSpaceDN w:val="0"/>
      <w:adjustRightInd w:val="0"/>
      <w:spacing w:after="0" w:line="240" w:lineRule="auto"/>
      <w:ind w:firstLine="720"/>
    </w:pPr>
    <w:rPr>
      <w:rFonts w:ascii="Arial" w:hAnsi="Arial" w:cs="Arial"/>
    </w:rPr>
  </w:style>
  <w:style w:type="paragraph" w:customStyle="1" w:styleId="12">
    <w:name w:val="Без интервала1"/>
    <w:semiHidden/>
    <w:rsid w:val="00F86F21"/>
    <w:pPr>
      <w:spacing w:after="0" w:line="240" w:lineRule="auto"/>
    </w:pPr>
    <w:rPr>
      <w:rFonts w:ascii="Calibri" w:eastAsia="Times New Roman" w:hAnsi="Calibri" w:cs="Times New Roman"/>
    </w:rPr>
  </w:style>
  <w:style w:type="paragraph" w:customStyle="1" w:styleId="ConsNormal">
    <w:name w:val="ConsNormal"/>
    <w:semiHidden/>
    <w:rsid w:val="00F86F21"/>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af">
    <w:name w:val="Гипертекстовая ссылка"/>
    <w:rsid w:val="00F86F21"/>
    <w:rPr>
      <w:b w:val="0"/>
      <w:bCs w:val="0"/>
      <w:color w:val="106BBE"/>
    </w:rPr>
  </w:style>
  <w:style w:type="character" w:customStyle="1" w:styleId="13">
    <w:name w:val="Верхний колонтитул Знак1"/>
    <w:basedOn w:val="a0"/>
    <w:uiPriority w:val="99"/>
    <w:semiHidden/>
    <w:rsid w:val="00F86F21"/>
    <w:rPr>
      <w:rFonts w:ascii="Times New Roman" w:eastAsia="Times New Roman" w:hAnsi="Times New Roman" w:cs="Times New Roman" w:hint="default"/>
      <w:sz w:val="24"/>
      <w:szCs w:val="24"/>
      <w:lang w:eastAsia="ar-SA"/>
    </w:rPr>
  </w:style>
  <w:style w:type="character" w:customStyle="1" w:styleId="14">
    <w:name w:val="Нижний колонтитул Знак1"/>
    <w:basedOn w:val="a0"/>
    <w:uiPriority w:val="99"/>
    <w:semiHidden/>
    <w:rsid w:val="00F86F21"/>
    <w:rPr>
      <w:rFonts w:ascii="Times New Roman" w:eastAsia="Times New Roman" w:hAnsi="Times New Roman" w:cs="Times New Roman" w:hint="default"/>
      <w:sz w:val="24"/>
      <w:szCs w:val="24"/>
      <w:lang w:eastAsia="ar-SA"/>
    </w:rPr>
  </w:style>
  <w:style w:type="character" w:customStyle="1" w:styleId="15">
    <w:name w:val="Название Знак1"/>
    <w:basedOn w:val="a0"/>
    <w:uiPriority w:val="10"/>
    <w:rsid w:val="00F86F21"/>
    <w:rPr>
      <w:rFonts w:asciiTheme="majorHAnsi" w:eastAsiaTheme="majorEastAsia" w:hAnsiTheme="majorHAnsi" w:cstheme="majorBidi" w:hint="default"/>
      <w:spacing w:val="-10"/>
      <w:kern w:val="28"/>
      <w:sz w:val="56"/>
      <w:szCs w:val="56"/>
      <w:lang w:eastAsia="ar-SA"/>
    </w:rPr>
  </w:style>
  <w:style w:type="character" w:customStyle="1" w:styleId="16">
    <w:name w:val="Текст выноски Знак1"/>
    <w:basedOn w:val="a0"/>
    <w:uiPriority w:val="99"/>
    <w:semiHidden/>
    <w:rsid w:val="00F86F21"/>
    <w:rPr>
      <w:rFonts w:ascii="Segoe UI" w:eastAsia="Times New Roman" w:hAnsi="Segoe UI" w:cs="Segoe UI" w:hint="default"/>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90816">
      <w:bodyDiv w:val="1"/>
      <w:marLeft w:val="0"/>
      <w:marRight w:val="0"/>
      <w:marTop w:val="0"/>
      <w:marBottom w:val="0"/>
      <w:divBdr>
        <w:top w:val="none" w:sz="0" w:space="0" w:color="auto"/>
        <w:left w:val="none" w:sz="0" w:space="0" w:color="auto"/>
        <w:bottom w:val="none" w:sz="0" w:space="0" w:color="auto"/>
        <w:right w:val="none" w:sz="0" w:space="0" w:color="auto"/>
      </w:divBdr>
    </w:div>
    <w:div w:id="635837277">
      <w:bodyDiv w:val="1"/>
      <w:marLeft w:val="0"/>
      <w:marRight w:val="0"/>
      <w:marTop w:val="0"/>
      <w:marBottom w:val="0"/>
      <w:divBdr>
        <w:top w:val="none" w:sz="0" w:space="0" w:color="auto"/>
        <w:left w:val="none" w:sz="0" w:space="0" w:color="auto"/>
        <w:bottom w:val="none" w:sz="0" w:space="0" w:color="auto"/>
        <w:right w:val="none" w:sz="0" w:space="0" w:color="auto"/>
      </w:divBdr>
    </w:div>
    <w:div w:id="1252423356">
      <w:bodyDiv w:val="1"/>
      <w:marLeft w:val="0"/>
      <w:marRight w:val="0"/>
      <w:marTop w:val="0"/>
      <w:marBottom w:val="0"/>
      <w:divBdr>
        <w:top w:val="none" w:sz="0" w:space="0" w:color="auto"/>
        <w:left w:val="none" w:sz="0" w:space="0" w:color="auto"/>
        <w:bottom w:val="none" w:sz="0" w:space="0" w:color="auto"/>
        <w:right w:val="none" w:sz="0" w:space="0" w:color="auto"/>
      </w:divBdr>
    </w:div>
    <w:div w:id="1682317009">
      <w:bodyDiv w:val="1"/>
      <w:marLeft w:val="0"/>
      <w:marRight w:val="0"/>
      <w:marTop w:val="0"/>
      <w:marBottom w:val="0"/>
      <w:divBdr>
        <w:top w:val="none" w:sz="0" w:space="0" w:color="auto"/>
        <w:left w:val="none" w:sz="0" w:space="0" w:color="auto"/>
        <w:bottom w:val="none" w:sz="0" w:space="0" w:color="auto"/>
        <w:right w:val="none" w:sz="0" w:space="0" w:color="auto"/>
      </w:divBdr>
    </w:div>
    <w:div w:id="177189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9780</Words>
  <Characters>55749</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15</cp:revision>
  <cp:lastPrinted>2025-12-23T09:40:00Z</cp:lastPrinted>
  <dcterms:created xsi:type="dcterms:W3CDTF">2025-12-08T06:14:00Z</dcterms:created>
  <dcterms:modified xsi:type="dcterms:W3CDTF">2025-12-23T11:57:00Z</dcterms:modified>
</cp:coreProperties>
</file>