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424" w:rsidRDefault="002D1424" w:rsidP="002D1424">
      <w:pPr>
        <w:jc w:val="center"/>
        <w:rPr>
          <w:sz w:val="28"/>
          <w:szCs w:val="22"/>
        </w:rPr>
      </w:pPr>
      <w:r>
        <w:rPr>
          <w:sz w:val="28"/>
          <w:szCs w:val="22"/>
        </w:rPr>
        <w:t>Совет депутатов Силинского сельского поселения</w:t>
      </w:r>
    </w:p>
    <w:p w:rsidR="002D1424" w:rsidRDefault="002D1424" w:rsidP="002D1424">
      <w:pPr>
        <w:jc w:val="center"/>
        <w:rPr>
          <w:sz w:val="28"/>
          <w:szCs w:val="22"/>
        </w:rPr>
      </w:pPr>
      <w:r>
        <w:rPr>
          <w:sz w:val="28"/>
          <w:szCs w:val="22"/>
        </w:rPr>
        <w:t>Ардатовского муниципального района РМ</w:t>
      </w:r>
    </w:p>
    <w:p w:rsidR="002D1424" w:rsidRDefault="002D1424" w:rsidP="002D1424">
      <w:pPr>
        <w:jc w:val="center"/>
        <w:rPr>
          <w:sz w:val="28"/>
          <w:szCs w:val="22"/>
        </w:rPr>
      </w:pPr>
      <w:r>
        <w:rPr>
          <w:sz w:val="28"/>
          <w:szCs w:val="22"/>
        </w:rPr>
        <w:t>второго созыва</w:t>
      </w:r>
    </w:p>
    <w:p w:rsidR="002D1424" w:rsidRDefault="002D1424" w:rsidP="002D1424">
      <w:pPr>
        <w:jc w:val="center"/>
        <w:rPr>
          <w:sz w:val="28"/>
          <w:szCs w:val="22"/>
        </w:rPr>
      </w:pPr>
      <w:r>
        <w:rPr>
          <w:sz w:val="28"/>
          <w:szCs w:val="22"/>
        </w:rPr>
        <w:t>с.Силино</w:t>
      </w:r>
    </w:p>
    <w:p w:rsidR="002D1424" w:rsidRDefault="002D1424" w:rsidP="002D1424">
      <w:pPr>
        <w:rPr>
          <w:sz w:val="28"/>
          <w:szCs w:val="22"/>
        </w:rPr>
      </w:pPr>
    </w:p>
    <w:p w:rsidR="002D1424" w:rsidRDefault="002D1424" w:rsidP="002D1424">
      <w:pPr>
        <w:jc w:val="center"/>
        <w:rPr>
          <w:sz w:val="28"/>
          <w:szCs w:val="22"/>
        </w:rPr>
      </w:pPr>
      <w:r>
        <w:rPr>
          <w:sz w:val="28"/>
          <w:szCs w:val="22"/>
        </w:rPr>
        <w:t>РЕШЕНИЕ</w:t>
      </w:r>
    </w:p>
    <w:p w:rsidR="002D1424" w:rsidRDefault="002D1424" w:rsidP="002D1424">
      <w:pPr>
        <w:rPr>
          <w:sz w:val="28"/>
          <w:szCs w:val="22"/>
        </w:rPr>
      </w:pPr>
    </w:p>
    <w:p w:rsidR="002D1424" w:rsidRDefault="002D1424" w:rsidP="002D1424">
      <w:pPr>
        <w:rPr>
          <w:sz w:val="28"/>
          <w:szCs w:val="22"/>
        </w:rPr>
      </w:pPr>
      <w:r>
        <w:rPr>
          <w:sz w:val="28"/>
          <w:szCs w:val="22"/>
        </w:rPr>
        <w:t>от 20 июня   2025года                                                                             71</w:t>
      </w:r>
    </w:p>
    <w:p w:rsidR="002D1424" w:rsidRDefault="002D1424" w:rsidP="002D1424">
      <w:pPr>
        <w:rPr>
          <w:sz w:val="28"/>
          <w:szCs w:val="22"/>
        </w:rPr>
      </w:pPr>
    </w:p>
    <w:p w:rsidR="002D1424" w:rsidRDefault="002D1424" w:rsidP="002D1424">
      <w:pPr>
        <w:jc w:val="both"/>
        <w:rPr>
          <w:sz w:val="28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8"/>
          <w:szCs w:val="22"/>
        </w:rPr>
        <w:t>Об утверждении отчета об исполнении бюджета Силинского сельского  поселения Ардатовского муниципального района за 2024 год</w:t>
      </w:r>
    </w:p>
    <w:p w:rsidR="002D1424" w:rsidRDefault="002D1424" w:rsidP="002D1424">
      <w:pPr>
        <w:jc w:val="both"/>
        <w:rPr>
          <w:sz w:val="28"/>
          <w:szCs w:val="22"/>
        </w:rPr>
      </w:pPr>
    </w:p>
    <w:p w:rsidR="002D1424" w:rsidRDefault="002D1424" w:rsidP="002D1424">
      <w:pPr>
        <w:jc w:val="both"/>
        <w:rPr>
          <w:sz w:val="28"/>
          <w:szCs w:val="22"/>
        </w:rPr>
      </w:pPr>
    </w:p>
    <w:p w:rsidR="002D1424" w:rsidRDefault="002D1424" w:rsidP="002D1424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sz w:val="28"/>
            <w:szCs w:val="22"/>
          </w:rPr>
          <w:t>6 октября 2003 года</w:t>
        </w:r>
      </w:smartTag>
      <w:r>
        <w:rPr>
          <w:sz w:val="28"/>
          <w:szCs w:val="22"/>
        </w:rPr>
        <w:t xml:space="preserve"> №131-ФЗ «Об общих принципах организации местного самоуправления РФ», Уставом Силинского сельского поселения. </w:t>
      </w:r>
    </w:p>
    <w:p w:rsidR="002D1424" w:rsidRDefault="002D1424" w:rsidP="002D1424">
      <w:pPr>
        <w:jc w:val="both"/>
        <w:rPr>
          <w:sz w:val="28"/>
          <w:szCs w:val="22"/>
        </w:rPr>
      </w:pPr>
    </w:p>
    <w:p w:rsidR="002D1424" w:rsidRDefault="002D1424" w:rsidP="002D1424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Совет депутатов решил:</w:t>
      </w:r>
    </w:p>
    <w:p w:rsidR="002D1424" w:rsidRDefault="002D1424" w:rsidP="002D1424">
      <w:pPr>
        <w:jc w:val="both"/>
        <w:rPr>
          <w:sz w:val="28"/>
          <w:szCs w:val="22"/>
        </w:rPr>
      </w:pPr>
    </w:p>
    <w:p w:rsidR="002D1424" w:rsidRDefault="002D1424" w:rsidP="002D1424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1.Утвердить отчет об исполнении бюджета Силинского сельского поселения за 2024год:</w:t>
      </w:r>
    </w:p>
    <w:p w:rsidR="002D1424" w:rsidRDefault="002D1424" w:rsidP="002D1424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по доходам в сумме   </w:t>
      </w:r>
      <w:r>
        <w:rPr>
          <w:bCs/>
          <w:sz w:val="28"/>
          <w:szCs w:val="22"/>
        </w:rPr>
        <w:t xml:space="preserve">4519,3 </w:t>
      </w:r>
      <w:r>
        <w:rPr>
          <w:sz w:val="28"/>
          <w:szCs w:val="22"/>
        </w:rPr>
        <w:t xml:space="preserve">рублей, по расходам в сумме   </w:t>
      </w:r>
      <w:r>
        <w:rPr>
          <w:bCs/>
          <w:sz w:val="28"/>
          <w:szCs w:val="22"/>
        </w:rPr>
        <w:t xml:space="preserve">4615,5 </w:t>
      </w:r>
      <w:r>
        <w:rPr>
          <w:sz w:val="28"/>
          <w:szCs w:val="22"/>
        </w:rPr>
        <w:t xml:space="preserve">рублей с дефицитом </w:t>
      </w:r>
      <w:r>
        <w:rPr>
          <w:bCs/>
          <w:sz w:val="28"/>
          <w:szCs w:val="22"/>
        </w:rPr>
        <w:t xml:space="preserve">96,2 </w:t>
      </w:r>
      <w:r>
        <w:rPr>
          <w:sz w:val="28"/>
          <w:szCs w:val="22"/>
        </w:rPr>
        <w:t>тыс.рублей.</w:t>
      </w:r>
    </w:p>
    <w:p w:rsidR="002D1424" w:rsidRDefault="002D1424" w:rsidP="002D1424">
      <w:pPr>
        <w:jc w:val="both"/>
        <w:rPr>
          <w:sz w:val="28"/>
          <w:szCs w:val="22"/>
        </w:rPr>
      </w:pPr>
      <w:r>
        <w:rPr>
          <w:sz w:val="28"/>
          <w:szCs w:val="22"/>
        </w:rPr>
        <w:t>со следующими показателями:</w:t>
      </w:r>
    </w:p>
    <w:p w:rsidR="002D1424" w:rsidRDefault="002D1424" w:rsidP="002D1424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по доходам Силинского сельского поселения согласно: приложения, №1. </w:t>
      </w:r>
    </w:p>
    <w:p w:rsidR="002D1424" w:rsidRDefault="002D1424" w:rsidP="002D1424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по расходам Силинского сельского поселения согласно:  </w:t>
      </w:r>
      <w:r>
        <w:rPr>
          <w:bCs/>
          <w:sz w:val="28"/>
          <w:szCs w:val="22"/>
        </w:rPr>
        <w:t>приложения №2</w:t>
      </w:r>
      <w:r>
        <w:rPr>
          <w:rFonts w:ascii="Arial CYR" w:hAnsi="Arial CYR" w:cs="Arial CYR"/>
          <w:bCs/>
          <w:sz w:val="28"/>
          <w:szCs w:val="22"/>
        </w:rPr>
        <w:t xml:space="preserve">, </w:t>
      </w:r>
      <w:r>
        <w:rPr>
          <w:bCs/>
          <w:sz w:val="28"/>
          <w:szCs w:val="22"/>
        </w:rPr>
        <w:t>№3.</w:t>
      </w:r>
    </w:p>
    <w:p w:rsidR="002D1424" w:rsidRDefault="002D1424" w:rsidP="002D1424">
      <w:pPr>
        <w:pStyle w:val="a5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2D1424" w:rsidRDefault="002D1424" w:rsidP="002D1424">
      <w:pPr>
        <w:jc w:val="both"/>
        <w:rPr>
          <w:sz w:val="28"/>
          <w:szCs w:val="22"/>
        </w:rPr>
      </w:pPr>
    </w:p>
    <w:p w:rsidR="002D1424" w:rsidRDefault="002D1424" w:rsidP="002D1424">
      <w:pPr>
        <w:rPr>
          <w:sz w:val="28"/>
          <w:szCs w:val="22"/>
        </w:rPr>
      </w:pPr>
    </w:p>
    <w:p w:rsidR="002D1424" w:rsidRDefault="002D1424" w:rsidP="002D1424">
      <w:pPr>
        <w:rPr>
          <w:sz w:val="28"/>
          <w:szCs w:val="22"/>
        </w:rPr>
      </w:pPr>
    </w:p>
    <w:p w:rsidR="002D1424" w:rsidRDefault="002D1424" w:rsidP="002D1424">
      <w:pPr>
        <w:pStyle w:val="aa"/>
        <w:ind w:lef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  Главы  по работе в Совете  депутатов</w:t>
      </w:r>
    </w:p>
    <w:p w:rsidR="002D1424" w:rsidRDefault="002D1424" w:rsidP="002D1424">
      <w:pPr>
        <w:pStyle w:val="aa"/>
        <w:ind w:lef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Силинского сельского поселения                                          Н.П.Анисимова.</w:t>
      </w:r>
    </w:p>
    <w:p w:rsidR="002D1424" w:rsidRDefault="002D1424" w:rsidP="002D1424">
      <w:pPr>
        <w:tabs>
          <w:tab w:val="left" w:pos="5928"/>
        </w:tabs>
        <w:spacing w:line="252" w:lineRule="auto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</w:p>
    <w:p w:rsidR="002D1424" w:rsidRDefault="002D1424" w:rsidP="002D1424">
      <w:pPr>
        <w:pStyle w:val="a5"/>
        <w:ind w:firstLine="720"/>
        <w:jc w:val="right"/>
        <w:rPr>
          <w:sz w:val="28"/>
          <w:szCs w:val="28"/>
        </w:rPr>
      </w:pPr>
    </w:p>
    <w:p w:rsidR="002D1424" w:rsidRDefault="002D1424" w:rsidP="002D1424">
      <w:pPr>
        <w:pStyle w:val="a5"/>
        <w:ind w:firstLine="720"/>
        <w:jc w:val="right"/>
        <w:rPr>
          <w:sz w:val="28"/>
          <w:szCs w:val="28"/>
        </w:rPr>
      </w:pPr>
    </w:p>
    <w:p w:rsidR="002D1424" w:rsidRDefault="002D1424" w:rsidP="002D1424">
      <w:pPr>
        <w:pStyle w:val="a5"/>
        <w:ind w:firstLine="720"/>
        <w:jc w:val="right"/>
        <w:rPr>
          <w:sz w:val="28"/>
          <w:szCs w:val="28"/>
        </w:rPr>
      </w:pPr>
    </w:p>
    <w:p w:rsidR="002D1424" w:rsidRDefault="002D1424" w:rsidP="002D1424">
      <w:pPr>
        <w:pStyle w:val="a5"/>
        <w:ind w:firstLine="720"/>
        <w:jc w:val="right"/>
        <w:rPr>
          <w:sz w:val="28"/>
          <w:szCs w:val="28"/>
        </w:rPr>
      </w:pPr>
    </w:p>
    <w:tbl>
      <w:tblPr>
        <w:tblW w:w="12420" w:type="dxa"/>
        <w:tblInd w:w="-796" w:type="dxa"/>
        <w:tblLook w:val="00A0" w:firstRow="1" w:lastRow="0" w:firstColumn="1" w:lastColumn="0" w:noHBand="0" w:noVBand="0"/>
      </w:tblPr>
      <w:tblGrid>
        <w:gridCol w:w="24"/>
        <w:gridCol w:w="2114"/>
        <w:gridCol w:w="438"/>
        <w:gridCol w:w="606"/>
        <w:gridCol w:w="162"/>
        <w:gridCol w:w="1521"/>
        <w:gridCol w:w="1693"/>
        <w:gridCol w:w="2356"/>
        <w:gridCol w:w="1261"/>
        <w:gridCol w:w="391"/>
        <w:gridCol w:w="653"/>
        <w:gridCol w:w="241"/>
        <w:gridCol w:w="960"/>
      </w:tblGrid>
      <w:tr w:rsidR="002D1424" w:rsidTr="002D1424">
        <w:trPr>
          <w:gridAfter w:val="9"/>
          <w:wAfter w:w="9238" w:type="dxa"/>
          <w:trHeight w:val="255"/>
        </w:trPr>
        <w:tc>
          <w:tcPr>
            <w:tcW w:w="2138" w:type="dxa"/>
            <w:gridSpan w:val="2"/>
            <w:noWrap/>
            <w:vAlign w:val="bottom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After w:val="9"/>
          <w:wAfter w:w="9238" w:type="dxa"/>
          <w:trHeight w:val="255"/>
        </w:trPr>
        <w:tc>
          <w:tcPr>
            <w:tcW w:w="2138" w:type="dxa"/>
            <w:gridSpan w:val="2"/>
            <w:noWrap/>
            <w:vAlign w:val="bottom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2D1424" w:rsidRDefault="002D1424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After w:val="2"/>
          <w:wAfter w:w="1201" w:type="dxa"/>
          <w:trHeight w:val="675"/>
        </w:trPr>
        <w:tc>
          <w:tcPr>
            <w:tcW w:w="10175" w:type="dxa"/>
            <w:gridSpan w:val="9"/>
            <w:vAlign w:val="bottom"/>
          </w:tcPr>
          <w:p w:rsidR="002D1424" w:rsidRDefault="002D1424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2D1424" w:rsidRDefault="002D1424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wBefore w:w="24" w:type="dxa"/>
          <w:trHeight w:val="255"/>
        </w:trPr>
        <w:tc>
          <w:tcPr>
            <w:tcW w:w="4841" w:type="dxa"/>
            <w:gridSpan w:val="5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9" w:type="dxa"/>
            <w:gridSpan w:val="2"/>
            <w:noWrap/>
            <w:vAlign w:val="bottom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wBefore w:w="24" w:type="dxa"/>
          <w:trHeight w:val="255"/>
        </w:trPr>
        <w:tc>
          <w:tcPr>
            <w:tcW w:w="4841" w:type="dxa"/>
            <w:gridSpan w:val="5"/>
            <w:noWrap/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9" w:type="dxa"/>
            <w:gridSpan w:val="2"/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wBefore w:w="24" w:type="dxa"/>
          <w:trHeight w:val="675"/>
        </w:trPr>
        <w:tc>
          <w:tcPr>
            <w:tcW w:w="11436" w:type="dxa"/>
            <w:gridSpan w:val="11"/>
            <w:vAlign w:val="bottom"/>
            <w:hideMark/>
          </w:tcPr>
          <w:tbl>
            <w:tblPr>
              <w:tblW w:w="11219" w:type="dxa"/>
              <w:tblLook w:val="00A0" w:firstRow="1" w:lastRow="0" w:firstColumn="1" w:lastColumn="0" w:noHBand="0" w:noVBand="0"/>
            </w:tblPr>
            <w:tblGrid>
              <w:gridCol w:w="2139"/>
              <w:gridCol w:w="1044"/>
              <w:gridCol w:w="1470"/>
              <w:gridCol w:w="765"/>
              <w:gridCol w:w="1470"/>
              <w:gridCol w:w="829"/>
              <w:gridCol w:w="1647"/>
              <w:gridCol w:w="811"/>
              <w:gridCol w:w="146"/>
              <w:gridCol w:w="898"/>
            </w:tblGrid>
            <w:tr w:rsidR="002D1424">
              <w:trPr>
                <w:gridAfter w:val="1"/>
                <w:wAfter w:w="898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2D1424" w:rsidRDefault="002D1424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2D1424" w:rsidRDefault="002D1424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42" w:type="dxa"/>
                  <w:vAlign w:val="bottom"/>
                </w:tcPr>
                <w:p w:rsidR="002D1424" w:rsidRDefault="002D1424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2D1424" w:rsidRDefault="002D1424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15" w:type="dxa"/>
                  <w:vAlign w:val="bottom"/>
                </w:tcPr>
                <w:p w:rsidR="002D1424" w:rsidRDefault="002D1424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vAlign w:val="bottom"/>
                  <w:hideMark/>
                </w:tcPr>
                <w:p w:rsidR="002D1424" w:rsidRDefault="002D1424">
                  <w:pPr>
                    <w:spacing w:line="252" w:lineRule="auto"/>
                    <w:ind w:firstLine="25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приложение №1 к решению Совета депутатов </w:t>
                  </w:r>
                </w:p>
                <w:p w:rsidR="002D1424" w:rsidRDefault="002D1424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Силинского сельского поселения «Об утверждении отчета </w:t>
                  </w:r>
                </w:p>
                <w:p w:rsidR="002D1424" w:rsidRDefault="002D1424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об исполнении бюджета Силинского сельского </w:t>
                  </w:r>
                </w:p>
                <w:p w:rsidR="002D1424" w:rsidRDefault="002D1424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поселения Ардатовского муниципального района за 2024год»</w:t>
                  </w:r>
                </w:p>
              </w:tc>
              <w:tc>
                <w:tcPr>
                  <w:tcW w:w="1044" w:type="dxa"/>
                  <w:gridSpan w:val="2"/>
                  <w:vAlign w:val="bottom"/>
                </w:tcPr>
                <w:p w:rsidR="002D1424" w:rsidRDefault="002D1424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2D1424">
              <w:trPr>
                <w:gridAfter w:val="8"/>
                <w:wAfter w:w="8037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2D1424" w:rsidRDefault="002D1424">
                  <w:pPr>
                    <w:spacing w:line="252" w:lineRule="auto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2D1424" w:rsidRDefault="002D1424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2D1424">
              <w:trPr>
                <w:trHeight w:val="675"/>
              </w:trPr>
              <w:tc>
                <w:tcPr>
                  <w:tcW w:w="10175" w:type="dxa"/>
                  <w:gridSpan w:val="8"/>
                  <w:vAlign w:val="bottom"/>
                  <w:hideMark/>
                </w:tcPr>
                <w:p w:rsidR="002D1424" w:rsidRDefault="002D1424">
                  <w:pPr>
                    <w:spacing w:line="252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Межбюджетные трансферты, получаемые из других бюджетов бюджетной системы Российской Федерации</w:t>
                  </w:r>
                </w:p>
              </w:tc>
              <w:tc>
                <w:tcPr>
                  <w:tcW w:w="1044" w:type="dxa"/>
                  <w:gridSpan w:val="2"/>
                  <w:noWrap/>
                  <w:vAlign w:val="bottom"/>
                </w:tcPr>
                <w:p w:rsidR="002D1424" w:rsidRDefault="002D1424">
                  <w:pPr>
                    <w:spacing w:line="252" w:lineRule="auto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2D1424" w:rsidRDefault="002D1424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2D1424" w:rsidRDefault="002D1424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2D1424" w:rsidTr="002D1424">
        <w:trPr>
          <w:gridBefore w:val="1"/>
          <w:wBefore w:w="24" w:type="dxa"/>
          <w:trHeight w:val="435"/>
        </w:trPr>
        <w:tc>
          <w:tcPr>
            <w:tcW w:w="3320" w:type="dxa"/>
            <w:gridSpan w:val="4"/>
            <w:noWrap/>
            <w:vAlign w:val="bottom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570" w:type="dxa"/>
            <w:gridSpan w:val="3"/>
            <w:vAlign w:val="bottom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2D1424" w:rsidRDefault="002D1424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538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000  2  00  00000  00  0000  000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000  2  02  00000  00  0000  000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000  2  02  15002 10  0000  151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482,4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000  2  02  2999910  0000  151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поддержку мер по обеспечению сбалансированности бюджетов сельских поселений 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2122,2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000  2  02  15001  10  0000  151</w:t>
            </w:r>
          </w:p>
        </w:tc>
        <w:tc>
          <w:tcPr>
            <w:tcW w:w="3982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межбюджетные трансферты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601,2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000  2  02  03000  00  0000  151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132,4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000  2  02  03015  00  0000  151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132,1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132,1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497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000  2  02  03024  10  0000  151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000  2  02  04014  10  0000  151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78,2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2D1424" w:rsidTr="002D1424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lastRenderedPageBreak/>
              <w:t>000  2  02  4999910  0000  151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300,0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D1424" w:rsidRDefault="002D142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2D1424" w:rsidRDefault="002D1424" w:rsidP="002D1424">
      <w:pPr>
        <w:rPr>
          <w:lang w:eastAsia="ar-SA"/>
        </w:rPr>
      </w:pPr>
    </w:p>
    <w:p w:rsidR="002D1424" w:rsidRDefault="002D1424" w:rsidP="002D1424"/>
    <w:p w:rsidR="002D1424" w:rsidRDefault="002D1424" w:rsidP="002D1424"/>
    <w:p w:rsidR="002D1424" w:rsidRDefault="002D1424" w:rsidP="002D1424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83"/>
        <w:gridCol w:w="16"/>
        <w:gridCol w:w="2281"/>
        <w:gridCol w:w="567"/>
        <w:gridCol w:w="140"/>
        <w:gridCol w:w="364"/>
        <w:gridCol w:w="167"/>
        <w:gridCol w:w="332"/>
        <w:gridCol w:w="117"/>
        <w:gridCol w:w="185"/>
        <w:gridCol w:w="147"/>
        <w:gridCol w:w="261"/>
        <w:gridCol w:w="322"/>
        <w:gridCol w:w="893"/>
        <w:gridCol w:w="300"/>
        <w:gridCol w:w="267"/>
        <w:gridCol w:w="191"/>
        <w:gridCol w:w="37"/>
        <w:gridCol w:w="388"/>
        <w:gridCol w:w="434"/>
        <w:gridCol w:w="651"/>
        <w:gridCol w:w="1316"/>
        <w:gridCol w:w="100"/>
        <w:gridCol w:w="653"/>
        <w:gridCol w:w="207"/>
      </w:tblGrid>
      <w:tr w:rsidR="002D1424" w:rsidTr="002D1424">
        <w:trPr>
          <w:gridAfter w:val="1"/>
          <w:wAfter w:w="207" w:type="dxa"/>
          <w:trHeight w:val="315"/>
        </w:trPr>
        <w:tc>
          <w:tcPr>
            <w:tcW w:w="11012" w:type="dxa"/>
            <w:gridSpan w:val="24"/>
            <w:noWrap/>
            <w:vAlign w:val="bottom"/>
          </w:tcPr>
          <w:p w:rsidR="002D1424" w:rsidRDefault="002D1424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lang w:eastAsia="en-US"/>
              </w:rPr>
            </w:pPr>
          </w:p>
        </w:tc>
      </w:tr>
      <w:tr w:rsidR="002D1424" w:rsidTr="002D1424">
        <w:trPr>
          <w:gridAfter w:val="1"/>
          <w:wAfter w:w="207" w:type="dxa"/>
          <w:trHeight w:val="255"/>
        </w:trPr>
        <w:tc>
          <w:tcPr>
            <w:tcW w:w="3180" w:type="dxa"/>
            <w:gridSpan w:val="3"/>
            <w:noWrap/>
            <w:vAlign w:val="bottom"/>
          </w:tcPr>
          <w:p w:rsidR="002D1424" w:rsidRDefault="002D1424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53" w:type="dxa"/>
            <w:gridSpan w:val="14"/>
            <w:vAlign w:val="bottom"/>
          </w:tcPr>
          <w:p w:rsidR="002D1424" w:rsidRDefault="002D1424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579" w:type="dxa"/>
            <w:gridSpan w:val="7"/>
            <w:noWrap/>
            <w:vAlign w:val="bottom"/>
          </w:tcPr>
          <w:p w:rsidR="002D1424" w:rsidRDefault="002D1424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2D1424" w:rsidTr="002D1424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10"/>
            <w:noWrap/>
            <w:vAlign w:val="bottom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  <w:noWrap/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10"/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2"/>
          <w:wBefore w:w="899" w:type="dxa"/>
          <w:trHeight w:val="675"/>
        </w:trPr>
        <w:tc>
          <w:tcPr>
            <w:tcW w:w="9360" w:type="dxa"/>
            <w:gridSpan w:val="20"/>
            <w:vAlign w:val="bottom"/>
          </w:tcPr>
          <w:p w:rsidR="002D1424" w:rsidRDefault="002D1424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D1424" w:rsidRDefault="002D1424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2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gridSpan w:val="15"/>
            <w:vAlign w:val="bottom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2D1424" w:rsidRDefault="002D1424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D1424" w:rsidRDefault="002D1424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gridAfter w:val="2"/>
          <w:wBefore w:w="883" w:type="dxa"/>
          <w:wAfter w:w="860" w:type="dxa"/>
          <w:trHeight w:val="300"/>
        </w:trPr>
        <w:tc>
          <w:tcPr>
            <w:tcW w:w="3368" w:type="dxa"/>
            <w:gridSpan w:val="5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8"/>
            <w:vAlign w:val="bottom"/>
            <w:hideMark/>
          </w:tcPr>
          <w:p w:rsidR="002D1424" w:rsidRDefault="002D142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№2</w:t>
            </w:r>
          </w:p>
        </w:tc>
        <w:tc>
          <w:tcPr>
            <w:tcW w:w="1416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gridAfter w:val="2"/>
          <w:wBefore w:w="883" w:type="dxa"/>
          <w:wAfter w:w="860" w:type="dxa"/>
          <w:trHeight w:val="330"/>
        </w:trPr>
        <w:tc>
          <w:tcPr>
            <w:tcW w:w="3368" w:type="dxa"/>
            <w:gridSpan w:val="5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2D1424" w:rsidRDefault="002D142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gridAfter w:val="2"/>
          <w:wBefore w:w="883" w:type="dxa"/>
          <w:wAfter w:w="860" w:type="dxa"/>
          <w:trHeight w:val="1395"/>
        </w:trPr>
        <w:tc>
          <w:tcPr>
            <w:tcW w:w="3368" w:type="dxa"/>
            <w:gridSpan w:val="5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8"/>
          </w:tcPr>
          <w:p w:rsidR="002D1424" w:rsidRDefault="002D142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 решению Совета депутатов Силинского сельского поселения «Об утверждении отчета </w:t>
            </w:r>
          </w:p>
          <w:p w:rsidR="002D1424" w:rsidRDefault="002D142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исполнении бюджета Силинского сельского </w:t>
            </w:r>
          </w:p>
          <w:p w:rsidR="002D1424" w:rsidRDefault="002D142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поселения Ардатовского муниципального района за 2024 год»</w:t>
            </w:r>
          </w:p>
          <w:p w:rsidR="002D1424" w:rsidRDefault="002D142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gridAfter w:val="2"/>
          <w:wBefore w:w="883" w:type="dxa"/>
          <w:wAfter w:w="860" w:type="dxa"/>
          <w:trHeight w:val="345"/>
        </w:trPr>
        <w:tc>
          <w:tcPr>
            <w:tcW w:w="3368" w:type="dxa"/>
            <w:gridSpan w:val="5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2D1424" w:rsidRDefault="002D1424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2D1424" w:rsidTr="002D1424">
        <w:trPr>
          <w:gridBefore w:val="1"/>
          <w:gridAfter w:val="2"/>
          <w:wBefore w:w="883" w:type="dxa"/>
          <w:wAfter w:w="860" w:type="dxa"/>
          <w:trHeight w:val="825"/>
        </w:trPr>
        <w:tc>
          <w:tcPr>
            <w:tcW w:w="8060" w:type="dxa"/>
            <w:gridSpan w:val="20"/>
            <w:hideMark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  <w:gridSpan w:val="2"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15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5"/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416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173"/>
        <w:gridCol w:w="518"/>
        <w:gridCol w:w="449"/>
        <w:gridCol w:w="593"/>
        <w:gridCol w:w="1206"/>
        <w:gridCol w:w="929"/>
        <w:gridCol w:w="1158"/>
        <w:gridCol w:w="1296"/>
      </w:tblGrid>
      <w:tr w:rsidR="002D1424" w:rsidTr="002D1424">
        <w:trPr>
          <w:trHeight w:val="51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Утверж-денные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2836,5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4615,5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1262,1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3153,5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</w:p>
          <w:p w:rsidR="002D1424" w:rsidRDefault="002D1424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778,9</w:t>
            </w:r>
          </w:p>
        </w:tc>
      </w:tr>
      <w:tr w:rsidR="002D1424" w:rsidTr="002D1424">
        <w:trPr>
          <w:trHeight w:val="261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 обеспечение функций Главы местной администрации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246,6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273,1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117,6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55,4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2374,6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65200          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2053,3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419,7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519,4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761,8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568,3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258,9</w:t>
            </w:r>
          </w:p>
        </w:tc>
      </w:tr>
      <w:tr w:rsidR="002D1424" w:rsidTr="002D1424">
        <w:trPr>
          <w:trHeight w:val="22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rPr>
                <w:sz w:val="18"/>
                <w:szCs w:val="18"/>
                <w:lang w:eastAsia="en-US"/>
              </w:rPr>
            </w:pP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Реализация государственных полномочий по определению перечня должностных лиц, уполномоченных </w:t>
            </w:r>
            <w:r>
              <w:rPr>
                <w:sz w:val="18"/>
                <w:szCs w:val="18"/>
                <w:lang w:eastAsia="en-US"/>
              </w:rPr>
              <w:lastRenderedPageBreak/>
              <w:t>составлять протоколы об административных правонарушениях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0,3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         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«Осуществление первичного воинского учета в  Силинском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78,9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Силинского сельского </w:t>
            </w: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поселения Ардатовского муниципального района Республики Мордовия на 2021-2023 годы"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78,9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2D1424" w:rsidTr="002D1424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891004237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450,0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347,1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347,1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336,4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2D1424" w:rsidTr="002D1424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</w:tr>
    </w:tbl>
    <w:p w:rsidR="002D1424" w:rsidRDefault="002D1424" w:rsidP="002D1424">
      <w:pPr>
        <w:rPr>
          <w:lang w:eastAsia="ar-SA"/>
        </w:rPr>
      </w:pPr>
    </w:p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2D1424" w:rsidTr="002D1424">
        <w:trPr>
          <w:trHeight w:val="300"/>
        </w:trPr>
        <w:tc>
          <w:tcPr>
            <w:tcW w:w="2488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№3</w:t>
            </w:r>
          </w:p>
        </w:tc>
        <w:tc>
          <w:tcPr>
            <w:tcW w:w="1012" w:type="dxa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trHeight w:val="330"/>
        </w:trPr>
        <w:tc>
          <w:tcPr>
            <w:tcW w:w="2488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trHeight w:val="1545"/>
        </w:trPr>
        <w:tc>
          <w:tcPr>
            <w:tcW w:w="2488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 решению Совета депутатов Силинского сельского поселения «Об утверждении отчета </w:t>
            </w: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исполнении бюджета Силинского сельского </w:t>
            </w: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поселения Ардатовского муниципального района за 2024 год»</w:t>
            </w:r>
          </w:p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2D1424" w:rsidRDefault="002D1424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trHeight w:val="345"/>
        </w:trPr>
        <w:tc>
          <w:tcPr>
            <w:tcW w:w="2488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2D1424" w:rsidRDefault="002D1424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012" w:type="dxa"/>
          </w:tcPr>
          <w:p w:rsidR="002D1424" w:rsidRDefault="002D1424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2D1424" w:rsidTr="002D1424">
        <w:trPr>
          <w:trHeight w:val="600"/>
        </w:trPr>
        <w:tc>
          <w:tcPr>
            <w:tcW w:w="711" w:type="dxa"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466" w:type="dxa"/>
            <w:gridSpan w:val="22"/>
            <w:hideMark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Ведоственная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trHeight w:val="510"/>
        </w:trPr>
        <w:tc>
          <w:tcPr>
            <w:tcW w:w="2488" w:type="dxa"/>
            <w:gridSpan w:val="2"/>
          </w:tcPr>
          <w:p w:rsidR="002D1424" w:rsidRDefault="002D1424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   рублей)</w:t>
            </w:r>
          </w:p>
        </w:tc>
        <w:tc>
          <w:tcPr>
            <w:tcW w:w="1012" w:type="dxa"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2D1424" w:rsidTr="002D1424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Утверж-денные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</w:p>
        </w:tc>
      </w:tr>
      <w:tr w:rsidR="002D1424" w:rsidTr="002D1424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2836,5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4615,5</w:t>
            </w:r>
          </w:p>
        </w:tc>
      </w:tr>
      <w:tr w:rsidR="002D1424" w:rsidTr="002D1424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2D1424" w:rsidTr="002D1424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1262,1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3153,5</w:t>
            </w:r>
          </w:p>
        </w:tc>
      </w:tr>
      <w:tr w:rsidR="002D1424" w:rsidTr="002D1424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778,9</w:t>
            </w:r>
          </w:p>
        </w:tc>
      </w:tr>
      <w:tr w:rsidR="002D1424" w:rsidTr="002D1424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2D1424" w:rsidTr="002D1424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2D1424" w:rsidTr="002D1424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246,6</w:t>
            </w:r>
          </w:p>
        </w:tc>
      </w:tr>
      <w:tr w:rsidR="002D1424" w:rsidTr="002D1424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79,5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273,1</w:t>
            </w:r>
          </w:p>
        </w:tc>
      </w:tr>
      <w:tr w:rsidR="002D1424" w:rsidTr="002D1424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117,6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55,4</w:t>
            </w:r>
          </w:p>
        </w:tc>
      </w:tr>
      <w:tr w:rsidR="002D1424" w:rsidTr="002D1424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2D1424" w:rsidTr="002D1424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2D1424" w:rsidTr="002D1424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2D1424" w:rsidTr="002D1424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2D1424" w:rsidTr="002D1424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650,4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2053,3</w:t>
            </w:r>
          </w:p>
        </w:tc>
      </w:tr>
      <w:tr w:rsidR="002D1424" w:rsidTr="002D1424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419,7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519,4</w:t>
            </w:r>
          </w:p>
        </w:tc>
      </w:tr>
      <w:tr w:rsidR="002D1424" w:rsidTr="002D1424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761,8</w:t>
            </w:r>
          </w:p>
        </w:tc>
      </w:tr>
      <w:tr w:rsidR="002D1424" w:rsidTr="002D1424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130,7</w:t>
            </w: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2D1424" w:rsidTr="002D1424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568,3</w:t>
            </w:r>
          </w:p>
        </w:tc>
      </w:tr>
      <w:tr w:rsidR="002D1424" w:rsidTr="002D1424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258,9</w:t>
            </w:r>
          </w:p>
        </w:tc>
      </w:tr>
      <w:tr w:rsidR="002D1424" w:rsidTr="002D1424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258,9</w:t>
            </w:r>
          </w:p>
        </w:tc>
      </w:tr>
      <w:tr w:rsidR="002D1424" w:rsidTr="002D1424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2D1424" w:rsidTr="002D1424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rPr>
                <w:sz w:val="18"/>
                <w:szCs w:val="18"/>
                <w:lang w:eastAsia="en-US"/>
              </w:rPr>
            </w:pPr>
          </w:p>
        </w:tc>
      </w:tr>
      <w:tr w:rsidR="002D1424" w:rsidTr="002D1424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rPr>
                <w:sz w:val="18"/>
                <w:szCs w:val="18"/>
                <w:lang w:eastAsia="en-US"/>
              </w:rPr>
            </w:pPr>
          </w:p>
        </w:tc>
      </w:tr>
      <w:tr w:rsidR="002D1424" w:rsidTr="002D1424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2D1424" w:rsidTr="002D1424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0,3</w:t>
            </w:r>
          </w:p>
        </w:tc>
      </w:tr>
      <w:tr w:rsidR="002D1424" w:rsidTr="002D1424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2D1424" w:rsidTr="002D1424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2D1424" w:rsidTr="002D1424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2D1424" w:rsidTr="002D1424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2D1424" w:rsidTr="002D1424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2D1424" w:rsidTr="002D1424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«Осуществление первичного воинского учета в  Силинском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2D1424" w:rsidTr="002D1424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2D1424" w:rsidTr="002D1424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2D1424" w:rsidTr="002D1424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</w:tr>
      <w:tr w:rsidR="002D1424" w:rsidTr="002D1424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</w:tr>
      <w:tr w:rsidR="002D1424" w:rsidTr="002D1424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</w:tc>
      </w:tr>
      <w:tr w:rsidR="002D1424" w:rsidTr="002D1424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</w:tr>
      <w:tr w:rsidR="002D1424" w:rsidTr="002D1424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</w:tr>
      <w:tr w:rsidR="002D1424" w:rsidTr="002D1424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2D1424" w:rsidTr="002D1424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78,9</w:t>
            </w:r>
          </w:p>
        </w:tc>
      </w:tr>
      <w:tr w:rsidR="002D1424" w:rsidTr="002D1424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2D1424" w:rsidTr="002D1424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2D1424" w:rsidTr="002D1424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2D1424" w:rsidTr="002D1424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2D1424" w:rsidTr="002D1424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8910042370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450,0</w:t>
            </w:r>
          </w:p>
        </w:tc>
      </w:tr>
      <w:tr w:rsidR="002D1424" w:rsidTr="002D1424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347,1</w:t>
            </w:r>
          </w:p>
        </w:tc>
      </w:tr>
      <w:tr w:rsidR="002D1424" w:rsidTr="002D1424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347,1</w:t>
            </w:r>
          </w:p>
        </w:tc>
      </w:tr>
      <w:tr w:rsidR="002D1424" w:rsidTr="002D1424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2D1424" w:rsidTr="002D1424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2D1424" w:rsidTr="002D1424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2D1424" w:rsidTr="002D1424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2D1424" w:rsidTr="002D1424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336,4</w:t>
            </w:r>
          </w:p>
        </w:tc>
      </w:tr>
      <w:tr w:rsidR="002D1424" w:rsidTr="002D1424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2D1424" w:rsidTr="002D1424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2D1424" w:rsidTr="002D1424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D1424" w:rsidRDefault="002D1424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</w:tr>
    </w:tbl>
    <w:p w:rsidR="002D1424" w:rsidRDefault="002D1424" w:rsidP="002D1424">
      <w:pPr>
        <w:pStyle w:val="a5"/>
        <w:ind w:firstLine="720"/>
        <w:jc w:val="right"/>
        <w:rPr>
          <w:sz w:val="28"/>
          <w:szCs w:val="28"/>
        </w:rPr>
      </w:pPr>
    </w:p>
    <w:p w:rsidR="002D1424" w:rsidRDefault="002D1424" w:rsidP="002D1424">
      <w:pPr>
        <w:pStyle w:val="a5"/>
        <w:ind w:firstLine="720"/>
        <w:jc w:val="right"/>
        <w:rPr>
          <w:sz w:val="28"/>
          <w:szCs w:val="28"/>
        </w:rPr>
      </w:pPr>
    </w:p>
    <w:p w:rsidR="002D1424" w:rsidRDefault="002D1424" w:rsidP="002D1424">
      <w:pPr>
        <w:pStyle w:val="a5"/>
        <w:ind w:firstLine="720"/>
        <w:jc w:val="right"/>
        <w:rPr>
          <w:sz w:val="28"/>
          <w:szCs w:val="28"/>
        </w:rPr>
      </w:pPr>
    </w:p>
    <w:p w:rsidR="002D1424" w:rsidRDefault="002D1424" w:rsidP="002D1424">
      <w:pPr>
        <w:pStyle w:val="a5"/>
        <w:ind w:firstLine="720"/>
        <w:jc w:val="right"/>
        <w:rPr>
          <w:sz w:val="28"/>
          <w:szCs w:val="28"/>
        </w:rPr>
      </w:pPr>
    </w:p>
    <w:p w:rsidR="002D1424" w:rsidRDefault="002D1424" w:rsidP="002D1424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CB6"/>
    <w:rsid w:val="001B0E44"/>
    <w:rsid w:val="002D1424"/>
    <w:rsid w:val="00803527"/>
    <w:rsid w:val="00E8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FE5F3-4294-40FE-BEA4-CF6B8A44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142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1424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2D1424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142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D1424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semiHidden/>
    <w:rsid w:val="002D1424"/>
    <w:rPr>
      <w:rFonts w:ascii="Times New Roman" w:eastAsia="Times New Roman" w:hAnsi="Times New Roman" w:cs="Times New Roman"/>
      <w:b/>
      <w:bCs/>
      <w:lang w:eastAsia="ar-SA"/>
    </w:rPr>
  </w:style>
  <w:style w:type="character" w:styleId="a3">
    <w:name w:val="Hyperlink"/>
    <w:basedOn w:val="a0"/>
    <w:semiHidden/>
    <w:unhideWhenUsed/>
    <w:rsid w:val="002D142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D1424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2D1424"/>
    <w:pPr>
      <w:spacing w:before="100" w:beforeAutospacing="1" w:after="100" w:afterAutospacing="1"/>
    </w:pPr>
  </w:style>
  <w:style w:type="paragraph" w:styleId="a6">
    <w:name w:val="Body Text"/>
    <w:basedOn w:val="a"/>
    <w:link w:val="a7"/>
    <w:uiPriority w:val="99"/>
    <w:semiHidden/>
    <w:unhideWhenUsed/>
    <w:rsid w:val="002D1424"/>
    <w:pPr>
      <w:suppressAutoHyphens/>
      <w:spacing w:after="120"/>
    </w:pPr>
    <w:rPr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2D142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2D1424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D1424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 Spacing"/>
    <w:uiPriority w:val="99"/>
    <w:qFormat/>
    <w:rsid w:val="002D14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Основной текст_"/>
    <w:basedOn w:val="a0"/>
    <w:link w:val="2"/>
    <w:semiHidden/>
    <w:locked/>
    <w:rsid w:val="002D1424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b"/>
    <w:semiHidden/>
    <w:rsid w:val="002D1424"/>
    <w:pPr>
      <w:widowControl w:val="0"/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20">
    <w:name w:val="Стиль2"/>
    <w:basedOn w:val="a"/>
    <w:semiHidden/>
    <w:rsid w:val="002D1424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paragraph" w:customStyle="1" w:styleId="formattexttopleveltext">
    <w:name w:val="formattext topleveltext"/>
    <w:basedOn w:val="a"/>
    <w:uiPriority w:val="99"/>
    <w:semiHidden/>
    <w:rsid w:val="002D1424"/>
    <w:pPr>
      <w:spacing w:before="100" w:beforeAutospacing="1" w:after="100" w:afterAutospacing="1"/>
    </w:pPr>
  </w:style>
  <w:style w:type="character" w:customStyle="1" w:styleId="ac">
    <w:name w:val="Цветовое выделение"/>
    <w:rsid w:val="002D1424"/>
    <w:rPr>
      <w:b/>
      <w:bCs w:val="0"/>
      <w:color w:val="000080"/>
    </w:rPr>
  </w:style>
  <w:style w:type="character" w:customStyle="1" w:styleId="11">
    <w:name w:val="Основной текст Знак1"/>
    <w:basedOn w:val="a0"/>
    <w:uiPriority w:val="99"/>
    <w:semiHidden/>
    <w:rsid w:val="002D1424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2">
    <w:name w:val="Текст выноски Знак1"/>
    <w:basedOn w:val="a0"/>
    <w:uiPriority w:val="99"/>
    <w:semiHidden/>
    <w:rsid w:val="002D1424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7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2918</Words>
  <Characters>16638</Characters>
  <Application>Microsoft Office Word</Application>
  <DocSecurity>0</DocSecurity>
  <Lines>138</Lines>
  <Paragraphs>39</Paragraphs>
  <ScaleCrop>false</ScaleCrop>
  <Company>SPecialiST RePack</Company>
  <LinksUpToDate>false</LinksUpToDate>
  <CharactersWithSpaces>19517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2026-02-24T13:47:00Z</dcterms:created>
  <dcterms:modified xsi:type="dcterms:W3CDTF">2026-02-24T13:47:00Z</dcterms:modified>
</cp:coreProperties>
</file>