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0B" w:rsidRDefault="0087160B" w:rsidP="0087160B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                                  Республики Мордовия  </w:t>
      </w:r>
    </w:p>
    <w:p w:rsidR="0087160B" w:rsidRDefault="0087160B" w:rsidP="0087160B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                                                                                                                      </w:t>
      </w:r>
    </w:p>
    <w:p w:rsidR="0087160B" w:rsidRDefault="0087160B" w:rsidP="0087160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7160B" w:rsidRDefault="0087160B" w:rsidP="0087160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7160B" w:rsidRDefault="0087160B" w:rsidP="0087160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РЕШЕНИЕ</w:t>
      </w:r>
    </w:p>
    <w:p w:rsidR="0087160B" w:rsidRDefault="0087160B" w:rsidP="0087160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7160B" w:rsidRDefault="0087160B" w:rsidP="0087160B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ноября 2022 года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№32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87160B" w:rsidRDefault="0087160B" w:rsidP="0087160B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87160B" w:rsidRDefault="0087160B" w:rsidP="0087160B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87160B" w:rsidRDefault="0087160B" w:rsidP="0087160B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10.11.2021 г. № 15 «Об утверждении Порядка организации и проведения публичных слушаний» </w:t>
      </w:r>
    </w:p>
    <w:p w:rsidR="0087160B" w:rsidRDefault="0087160B" w:rsidP="0087160B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87160B" w:rsidRDefault="0087160B" w:rsidP="0087160B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 Правительства Российской Федерации от 3 февраля </w:t>
      </w:r>
      <w:smartTag w:uri="urn:schemas-microsoft-com:office:smarttags" w:element="metricconverter">
        <w:smartTagPr>
          <w:attr w:name="ProductID" w:val="2022 г"/>
        </w:smartTagPr>
        <w:r>
          <w:rPr>
            <w:rFonts w:ascii="Times New Roman" w:hAnsi="Times New Roman" w:cs="Times New Roman"/>
            <w:sz w:val="28"/>
            <w:szCs w:val="28"/>
          </w:rPr>
          <w:t>2022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решил:</w:t>
      </w:r>
    </w:p>
    <w:p w:rsidR="0087160B" w:rsidRDefault="0087160B" w:rsidP="0087160B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sz w:val="28"/>
          <w:szCs w:val="28"/>
        </w:rPr>
      </w:pPr>
    </w:p>
    <w:p w:rsidR="0087160B" w:rsidRDefault="0087160B" w:rsidP="0087160B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1. Внести в </w:t>
      </w:r>
      <w:hyperlink r:id="rId6" w:anchor="/document/402927028/entry/0" w:history="1">
        <w:r>
          <w:rPr>
            <w:rStyle w:val="a3"/>
            <w:rFonts w:ascii="Times New Roman" w:hAnsi="Times New Roman" w:cs="Times New Roman"/>
            <w:color w:val="auto"/>
            <w:spacing w:val="10"/>
            <w:sz w:val="28"/>
            <w:szCs w:val="28"/>
            <w:u w:val="none"/>
            <w:lang w:eastAsia="en-US"/>
          </w:rPr>
          <w:t>решение</w:t>
        </w:r>
      </w:hyperlink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 Совета депутатов от 10.11.2021 г. N 15 </w:t>
      </w:r>
      <w:proofErr w:type="spellStart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 сельского </w:t>
      </w:r>
      <w:proofErr w:type="gramStart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поселения  «</w:t>
      </w:r>
      <w:proofErr w:type="gramEnd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Об утверждении Порядка организации и проведения публичных слушаний» следующие изменения:</w:t>
      </w:r>
    </w:p>
    <w:p w:rsidR="0087160B" w:rsidRDefault="0087160B" w:rsidP="0087160B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Раздел 1 «Общие положения» </w:t>
      </w:r>
      <w:r>
        <w:rPr>
          <w:sz w:val="28"/>
          <w:szCs w:val="28"/>
        </w:rPr>
        <w:t>Порядка</w:t>
      </w:r>
      <w:r>
        <w:rPr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</w:t>
      </w:r>
      <w:proofErr w:type="gramStart"/>
      <w:r>
        <w:rPr>
          <w:sz w:val="28"/>
          <w:szCs w:val="28"/>
        </w:rPr>
        <w:t xml:space="preserve">поселении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 района РМ </w:t>
      </w:r>
      <w:r>
        <w:rPr>
          <w:color w:val="22272F"/>
          <w:sz w:val="28"/>
          <w:szCs w:val="23"/>
          <w:shd w:val="clear" w:color="auto" w:fill="FFFFFF"/>
        </w:rPr>
        <w:t xml:space="preserve"> </w:t>
      </w:r>
      <w:r>
        <w:rPr>
          <w:rFonts w:eastAsia="Times New Roman"/>
          <w:sz w:val="28"/>
          <w:szCs w:val="28"/>
        </w:rPr>
        <w:t xml:space="preserve">дополнить пунктом 1.6. следующего содержания: 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«1.6. В целях размещения материалов и информации, указанных в </w:t>
      </w:r>
      <w:hyperlink r:id="rId7" w:anchor="/document/186367/entry/2804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абзаце первом части 4 статьи 28</w:t>
        </w:r>
      </w:hyperlink>
      <w:r>
        <w:rPr>
          <w:rFonts w:eastAsia="Times New Roman"/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частью 4 статьи 28</w:t>
        </w:r>
      </w:hyperlink>
      <w:r>
        <w:rPr>
          <w:rFonts w:eastAsia="Times New Roman"/>
          <w:sz w:val="28"/>
          <w:szCs w:val="28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</w:t>
      </w:r>
      <w:r>
        <w:rPr>
          <w:rFonts w:eastAsia="Times New Roman"/>
          <w:sz w:val="28"/>
          <w:szCs w:val="28"/>
        </w:rPr>
        <w:lastRenderedPageBreak/>
        <w:t>государственная система «</w:t>
      </w:r>
      <w:hyperlink r:id="rId9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Единый портал</w:t>
        </w:r>
      </w:hyperlink>
      <w:r>
        <w:rPr>
          <w:rFonts w:eastAsia="Times New Roman"/>
          <w:sz w:val="28"/>
          <w:szCs w:val="28"/>
        </w:rPr>
        <w:t xml:space="preserve"> государственных и муниципальных функций».»; 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1.2 В разделе 2 «</w:t>
      </w:r>
      <w:r>
        <w:rPr>
          <w:sz w:val="28"/>
          <w:szCs w:val="28"/>
        </w:rPr>
        <w:t>Назначение публичных слушаний»: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пункт</w:t>
      </w:r>
      <w:proofErr w:type="gramEnd"/>
      <w:r>
        <w:rPr>
          <w:rFonts w:eastAsia="Times New Roman"/>
          <w:sz w:val="28"/>
          <w:szCs w:val="28"/>
        </w:rPr>
        <w:t xml:space="preserve"> 2.4. изложить в следующей редакции:</w:t>
      </w:r>
    </w:p>
    <w:p w:rsidR="0087160B" w:rsidRDefault="0087160B" w:rsidP="0087160B">
      <w:pPr>
        <w:pStyle w:val="s22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«2.4. Постановление о назначении публичных слушаний должно содержать: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информацию</w:t>
      </w:r>
      <w:proofErr w:type="gramEnd"/>
      <w:r>
        <w:rPr>
          <w:rFonts w:eastAsia="Times New Roman"/>
          <w:sz w:val="28"/>
          <w:szCs w:val="28"/>
        </w:rPr>
        <w:t xml:space="preserve"> о дате, времени, месте проведения публичных слушаний;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формулировку</w:t>
      </w:r>
      <w:proofErr w:type="gramEnd"/>
      <w:r>
        <w:rPr>
          <w:rFonts w:eastAsia="Times New Roman"/>
          <w:sz w:val="28"/>
          <w:szCs w:val="28"/>
        </w:rPr>
        <w:t xml:space="preserve"> вопроса (вопросов), выносимого (выносимых) на публичные слушания, сведения об организаторе публичных слушаний;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адрес</w:t>
      </w:r>
      <w:proofErr w:type="gramEnd"/>
      <w:r>
        <w:rPr>
          <w:rFonts w:eastAsia="Times New Roman"/>
          <w:sz w:val="28"/>
          <w:szCs w:val="28"/>
        </w:rPr>
        <w:t xml:space="preserve">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адрес официального сайта администрации </w:t>
      </w:r>
      <w:proofErr w:type="spellStart"/>
      <w:r>
        <w:rPr>
          <w:rFonts w:eastAsia="Times New Roman"/>
          <w:sz w:val="28"/>
          <w:szCs w:val="28"/>
        </w:rPr>
        <w:t>Силинского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 </w:t>
      </w:r>
      <w:hyperlink r:id="rId10" w:history="1">
        <w:r>
          <w:rPr>
            <w:rStyle w:val="a3"/>
            <w:rFonts w:eastAsia="Times New Roman"/>
            <w:color w:val="auto"/>
            <w:sz w:val="28"/>
            <w:szCs w:val="28"/>
          </w:rPr>
          <w:t>https://</w:t>
        </w:r>
        <w:proofErr w:type="spellStart"/>
        <w:r>
          <w:rPr>
            <w:rStyle w:val="a3"/>
            <w:rFonts w:eastAsia="Times New Roman"/>
            <w:color w:val="auto"/>
            <w:sz w:val="28"/>
            <w:szCs w:val="28"/>
            <w:lang w:val="en-US"/>
          </w:rPr>
          <w:t>silino</w:t>
        </w:r>
        <w:proofErr w:type="spellEnd"/>
      </w:hyperlink>
      <w:r>
        <w:rPr>
          <w:rFonts w:eastAsia="Times New Roman"/>
          <w:sz w:val="28"/>
          <w:szCs w:val="28"/>
        </w:rPr>
        <w:t xml:space="preserve"> .</w:t>
      </w:r>
      <w:proofErr w:type="spellStart"/>
      <w:r>
        <w:rPr>
          <w:rFonts w:eastAsia="Times New Roman"/>
          <w:sz w:val="28"/>
          <w:szCs w:val="28"/>
        </w:rPr>
        <w:t>ardatov</w:t>
      </w:r>
      <w:proofErr w:type="spellEnd"/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  <w:lang w:val="en-US"/>
        </w:rPr>
        <w:t>e</w:t>
      </w:r>
      <w:r>
        <w:rPr>
          <w:rFonts w:eastAsia="Times New Roman"/>
          <w:sz w:val="28"/>
          <w:szCs w:val="28"/>
        </w:rPr>
        <w:t>-</w:t>
      </w:r>
      <w:proofErr w:type="spellStart"/>
      <w:r>
        <w:rPr>
          <w:rFonts w:eastAsia="Times New Roman"/>
          <w:sz w:val="28"/>
          <w:szCs w:val="28"/>
          <w:lang w:val="en-US"/>
        </w:rPr>
        <w:t>mordovia</w:t>
      </w:r>
      <w:proofErr w:type="spellEnd"/>
      <w:r>
        <w:rPr>
          <w:rFonts w:eastAsia="Times New Roman"/>
          <w:sz w:val="28"/>
          <w:szCs w:val="28"/>
        </w:rPr>
        <w:t xml:space="preserve">. </w:t>
      </w:r>
      <w:r>
        <w:rPr>
          <w:rFonts w:eastAsia="Times New Roman"/>
          <w:sz w:val="28"/>
          <w:szCs w:val="28"/>
          <w:lang w:val="en-US"/>
        </w:rPr>
        <w:t>r</w:t>
      </w:r>
      <w:r>
        <w:rPr>
          <w:rFonts w:eastAsia="Times New Roman"/>
          <w:sz w:val="28"/>
          <w:szCs w:val="28"/>
        </w:rPr>
        <w:t>u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возможность</w:t>
      </w:r>
      <w:proofErr w:type="gramEnd"/>
      <w:r>
        <w:rPr>
          <w:rFonts w:eastAsia="Times New Roman"/>
          <w:sz w:val="28"/>
          <w:szCs w:val="28"/>
        </w:rPr>
        <w:t xml:space="preserve"> использования в целях организации и проведения публичных слушаний федеральной государственной информационной системы "</w:t>
      </w:r>
      <w:hyperlink r:id="rId11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Единый портал</w:t>
        </w:r>
      </w:hyperlink>
      <w:r>
        <w:rPr>
          <w:rFonts w:eastAsia="Times New Roman"/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информацию</w:t>
      </w:r>
      <w:proofErr w:type="gramEnd"/>
      <w:r>
        <w:rPr>
          <w:rFonts w:eastAsia="Times New Roman"/>
          <w:sz w:val="28"/>
          <w:szCs w:val="28"/>
        </w:rPr>
        <w:t xml:space="preserve">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вопросу.»;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б</w:t>
      </w:r>
      <w:proofErr w:type="gramEnd"/>
      <w:r>
        <w:rPr>
          <w:rFonts w:eastAsia="Times New Roman"/>
          <w:sz w:val="28"/>
          <w:szCs w:val="28"/>
        </w:rPr>
        <w:t>) пункт 2.5. изложить в следующей редакции: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2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Едином портале</w:t>
        </w:r>
      </w:hyperlink>
      <w:r>
        <w:rPr>
          <w:rFonts w:eastAsia="Times New Roman"/>
          <w:sz w:val="28"/>
          <w:szCs w:val="28"/>
        </w:rPr>
        <w:t>.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слушания.»;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7160B" w:rsidRDefault="0087160B" w:rsidP="0087160B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Пункт 3.9 раздела 3 «</w:t>
      </w:r>
      <w:r>
        <w:rPr>
          <w:sz w:val="28"/>
          <w:szCs w:val="28"/>
        </w:rPr>
        <w:t>Особенности назначения публичных слушаний по инициативе населения»</w:t>
      </w:r>
      <w:r>
        <w:rPr>
          <w:rFonts w:eastAsia="Times New Roman"/>
          <w:sz w:val="28"/>
          <w:szCs w:val="28"/>
        </w:rPr>
        <w:t xml:space="preserve"> изложить в следующей редакции: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3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="Times New Roman"/>
          <w:sz w:val="28"/>
          <w:szCs w:val="28"/>
        </w:rPr>
        <w:t>.»;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87160B" w:rsidRDefault="0087160B" w:rsidP="0087160B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Пункт 6.1</w:t>
      </w:r>
      <w:proofErr w:type="gramStart"/>
      <w:r>
        <w:rPr>
          <w:rFonts w:eastAsia="Times New Roman"/>
          <w:sz w:val="28"/>
          <w:szCs w:val="28"/>
        </w:rPr>
        <w:t>. раздела</w:t>
      </w:r>
      <w:proofErr w:type="gramEnd"/>
      <w:r>
        <w:rPr>
          <w:rFonts w:eastAsia="Times New Roman"/>
          <w:sz w:val="28"/>
          <w:szCs w:val="28"/>
        </w:rPr>
        <w:t xml:space="preserve"> 6 «</w:t>
      </w:r>
      <w:r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>
        <w:rPr>
          <w:rFonts w:eastAsia="Times New Roman"/>
          <w:sz w:val="28"/>
          <w:szCs w:val="28"/>
        </w:rPr>
        <w:t xml:space="preserve">» изложить в следующей редакции: 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4" w:anchor="/document/402927028/entry/133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подпункте 3 пункта 1.3</w:t>
        </w:r>
      </w:hyperlink>
      <w:r>
        <w:rPr>
          <w:rFonts w:eastAsia="Times New Roman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5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="Times New Roman"/>
          <w:sz w:val="28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87160B" w:rsidRDefault="0087160B" w:rsidP="0087160B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Пункт 9.2</w:t>
      </w:r>
      <w:proofErr w:type="gramStart"/>
      <w:r>
        <w:rPr>
          <w:rFonts w:eastAsia="Times New Roman"/>
          <w:sz w:val="28"/>
          <w:szCs w:val="28"/>
        </w:rPr>
        <w:t>. раздела</w:t>
      </w:r>
      <w:proofErr w:type="gramEnd"/>
      <w:r>
        <w:rPr>
          <w:rFonts w:eastAsia="Times New Roman"/>
          <w:sz w:val="28"/>
          <w:szCs w:val="28"/>
        </w:rPr>
        <w:t xml:space="preserve"> 9 «</w:t>
      </w:r>
      <w:r>
        <w:rPr>
          <w:sz w:val="28"/>
          <w:szCs w:val="28"/>
        </w:rPr>
        <w:t>Результаты публичных слушаний</w:t>
      </w:r>
      <w:r>
        <w:rPr>
          <w:rFonts w:eastAsia="Times New Roman"/>
          <w:sz w:val="28"/>
          <w:szCs w:val="28"/>
        </w:rPr>
        <w:t xml:space="preserve">» изложить в следующей редакции:  </w:t>
      </w:r>
    </w:p>
    <w:p w:rsidR="0087160B" w:rsidRDefault="0087160B" w:rsidP="0087160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6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="Times New Roman"/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слушания.».</w:t>
      </w:r>
    </w:p>
    <w:p w:rsidR="0087160B" w:rsidRDefault="0087160B" w:rsidP="0087160B">
      <w:pPr>
        <w:spacing w:line="240" w:lineRule="atLeast"/>
        <w:rPr>
          <w:rFonts w:ascii="Times New Roman" w:hAnsi="Times New Roman" w:cs="Times New Roman"/>
          <w:color w:val="auto"/>
          <w:sz w:val="28"/>
          <w:szCs w:val="28"/>
        </w:rPr>
      </w:pPr>
    </w:p>
    <w:p w:rsidR="0087160B" w:rsidRDefault="0087160B" w:rsidP="0087160B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87160B" w:rsidRDefault="0087160B" w:rsidP="0087160B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87160B" w:rsidRDefault="0087160B" w:rsidP="0087160B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87160B" w:rsidRDefault="0087160B" w:rsidP="0087160B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7160B" w:rsidRDefault="0087160B" w:rsidP="0087160B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                                           А.Н.Анисимов.</w:t>
      </w:r>
    </w:p>
    <w:p w:rsidR="0087160B" w:rsidRDefault="0087160B" w:rsidP="0087160B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7160B" w:rsidRDefault="0087160B" w:rsidP="0087160B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7160B" w:rsidRDefault="0087160B" w:rsidP="0087160B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131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71F"/>
    <w:rsid w:val="001B0E44"/>
    <w:rsid w:val="0072571F"/>
    <w:rsid w:val="00803527"/>
    <w:rsid w:val="0087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6A788-991B-4535-B061-B946480A1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60B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16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7160B"/>
    <w:pPr>
      <w:widowControl/>
      <w:suppressAutoHyphens/>
      <w:spacing w:before="280" w:after="119"/>
    </w:pPr>
    <w:rPr>
      <w:rFonts w:ascii="Times New Roman" w:hAnsi="Times New Roman" w:cs="Times New Roman"/>
      <w:color w:val="auto"/>
      <w:lang w:eastAsia="ar-SA"/>
    </w:rPr>
  </w:style>
  <w:style w:type="paragraph" w:styleId="a5">
    <w:name w:val="No Spacing"/>
    <w:uiPriority w:val="1"/>
    <w:qFormat/>
    <w:rsid w:val="008716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Основной текст_"/>
    <w:basedOn w:val="a0"/>
    <w:link w:val="2"/>
    <w:semiHidden/>
    <w:locked/>
    <w:rsid w:val="0087160B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6"/>
    <w:semiHidden/>
    <w:rsid w:val="0087160B"/>
    <w:pPr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a"/>
    <w:uiPriority w:val="99"/>
    <w:semiHidden/>
    <w:rsid w:val="0087160B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s1">
    <w:name w:val="s_1"/>
    <w:basedOn w:val="a"/>
    <w:uiPriority w:val="99"/>
    <w:semiHidden/>
    <w:rsid w:val="0087160B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s://silin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1040</Words>
  <Characters>5928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2026-03-05T09:55:00Z</dcterms:created>
  <dcterms:modified xsi:type="dcterms:W3CDTF">2026-03-05T09:56:00Z</dcterms:modified>
</cp:coreProperties>
</file>