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7E36" w:rsidRDefault="00117E36" w:rsidP="00117E36">
      <w:pPr>
        <w:ind w:left="-567" w:right="-284"/>
        <w:jc w:val="center"/>
        <w:rPr>
          <w:sz w:val="22"/>
          <w:szCs w:val="26"/>
        </w:rPr>
      </w:pPr>
      <w:proofErr w:type="gramStart"/>
      <w:r>
        <w:rPr>
          <w:sz w:val="22"/>
          <w:szCs w:val="26"/>
        </w:rPr>
        <w:t>Совет  депутатов</w:t>
      </w:r>
      <w:proofErr w:type="gramEnd"/>
      <w:r>
        <w:rPr>
          <w:sz w:val="22"/>
          <w:szCs w:val="26"/>
        </w:rPr>
        <w:t xml:space="preserve"> </w:t>
      </w:r>
      <w:proofErr w:type="spellStart"/>
      <w:r>
        <w:rPr>
          <w:sz w:val="22"/>
          <w:szCs w:val="26"/>
        </w:rPr>
        <w:t>Силинского</w:t>
      </w:r>
      <w:proofErr w:type="spellEnd"/>
      <w:r>
        <w:rPr>
          <w:color w:val="FF0000"/>
          <w:sz w:val="22"/>
          <w:szCs w:val="26"/>
        </w:rPr>
        <w:t xml:space="preserve"> </w:t>
      </w:r>
      <w:r>
        <w:rPr>
          <w:sz w:val="22"/>
          <w:szCs w:val="26"/>
        </w:rPr>
        <w:t xml:space="preserve"> сельского поселения</w:t>
      </w:r>
    </w:p>
    <w:p w:rsidR="00117E36" w:rsidRDefault="00117E36" w:rsidP="00117E36">
      <w:pPr>
        <w:ind w:left="-567" w:right="-284"/>
        <w:jc w:val="center"/>
        <w:rPr>
          <w:sz w:val="22"/>
          <w:szCs w:val="26"/>
        </w:rPr>
      </w:pPr>
      <w:proofErr w:type="spellStart"/>
      <w:r>
        <w:rPr>
          <w:sz w:val="22"/>
          <w:szCs w:val="26"/>
        </w:rPr>
        <w:t>Ардатовского</w:t>
      </w:r>
      <w:proofErr w:type="spellEnd"/>
      <w:r>
        <w:rPr>
          <w:sz w:val="22"/>
          <w:szCs w:val="26"/>
        </w:rPr>
        <w:t xml:space="preserve"> муниципального </w:t>
      </w:r>
      <w:proofErr w:type="gramStart"/>
      <w:r>
        <w:rPr>
          <w:sz w:val="22"/>
          <w:szCs w:val="26"/>
        </w:rPr>
        <w:t>района  Республики</w:t>
      </w:r>
      <w:proofErr w:type="gramEnd"/>
      <w:r>
        <w:rPr>
          <w:sz w:val="22"/>
          <w:szCs w:val="26"/>
        </w:rPr>
        <w:t xml:space="preserve"> Мордовия</w:t>
      </w:r>
    </w:p>
    <w:p w:rsidR="00117E36" w:rsidRDefault="00117E36" w:rsidP="00117E36">
      <w:pPr>
        <w:ind w:left="-567" w:right="-284"/>
        <w:jc w:val="center"/>
        <w:rPr>
          <w:sz w:val="22"/>
          <w:szCs w:val="26"/>
        </w:rPr>
      </w:pPr>
      <w:proofErr w:type="gramStart"/>
      <w:r>
        <w:rPr>
          <w:sz w:val="22"/>
          <w:szCs w:val="26"/>
        </w:rPr>
        <w:t>второго  созыва</w:t>
      </w:r>
      <w:proofErr w:type="gramEnd"/>
    </w:p>
    <w:p w:rsidR="00117E36" w:rsidRDefault="00117E36" w:rsidP="00117E36">
      <w:pPr>
        <w:ind w:left="-567" w:right="-284"/>
        <w:jc w:val="center"/>
        <w:rPr>
          <w:color w:val="FF0000"/>
          <w:sz w:val="22"/>
          <w:szCs w:val="26"/>
        </w:rPr>
      </w:pPr>
    </w:p>
    <w:p w:rsidR="00117E36" w:rsidRDefault="00117E36" w:rsidP="00117E36">
      <w:pPr>
        <w:ind w:left="-567" w:right="-284"/>
        <w:jc w:val="center"/>
        <w:rPr>
          <w:sz w:val="22"/>
          <w:szCs w:val="26"/>
        </w:rPr>
      </w:pPr>
      <w:r>
        <w:rPr>
          <w:sz w:val="22"/>
          <w:szCs w:val="26"/>
        </w:rPr>
        <w:t xml:space="preserve">с.Силино </w:t>
      </w:r>
    </w:p>
    <w:p w:rsidR="00117E36" w:rsidRDefault="00117E36" w:rsidP="00117E36">
      <w:pPr>
        <w:ind w:left="-567" w:right="-284"/>
        <w:jc w:val="center"/>
        <w:rPr>
          <w:sz w:val="22"/>
          <w:szCs w:val="26"/>
        </w:rPr>
      </w:pPr>
      <w:r>
        <w:rPr>
          <w:sz w:val="22"/>
          <w:szCs w:val="26"/>
        </w:rPr>
        <w:t>РЕШЕНИЕ</w:t>
      </w:r>
    </w:p>
    <w:p w:rsidR="00117E36" w:rsidRDefault="00117E36" w:rsidP="00117E36">
      <w:pPr>
        <w:ind w:left="-567" w:right="-284"/>
        <w:rPr>
          <w:sz w:val="22"/>
          <w:szCs w:val="26"/>
        </w:rPr>
      </w:pPr>
    </w:p>
    <w:p w:rsidR="00117E36" w:rsidRDefault="00117E36" w:rsidP="00117E36">
      <w:pPr>
        <w:ind w:left="-567" w:right="-284"/>
        <w:rPr>
          <w:sz w:val="22"/>
          <w:szCs w:val="26"/>
        </w:rPr>
      </w:pPr>
      <w:r>
        <w:rPr>
          <w:sz w:val="22"/>
          <w:szCs w:val="26"/>
        </w:rPr>
        <w:t xml:space="preserve">         </w:t>
      </w:r>
      <w:proofErr w:type="gramStart"/>
      <w:r>
        <w:rPr>
          <w:sz w:val="22"/>
          <w:szCs w:val="26"/>
        </w:rPr>
        <w:t>от  29</w:t>
      </w:r>
      <w:proofErr w:type="gramEnd"/>
      <w:r>
        <w:rPr>
          <w:sz w:val="22"/>
          <w:szCs w:val="26"/>
        </w:rPr>
        <w:t xml:space="preserve"> декабря     2025  года      </w:t>
      </w:r>
      <w:r>
        <w:rPr>
          <w:sz w:val="22"/>
          <w:szCs w:val="26"/>
        </w:rPr>
        <w:tab/>
        <w:t xml:space="preserve">                     </w:t>
      </w:r>
      <w:r>
        <w:rPr>
          <w:sz w:val="22"/>
          <w:szCs w:val="26"/>
        </w:rPr>
        <w:tab/>
        <w:t xml:space="preserve">  </w:t>
      </w:r>
      <w:r>
        <w:rPr>
          <w:sz w:val="22"/>
          <w:szCs w:val="26"/>
        </w:rPr>
        <w:tab/>
        <w:t xml:space="preserve">                                       № 75а</w:t>
      </w:r>
    </w:p>
    <w:p w:rsidR="00117E36" w:rsidRDefault="00117E36" w:rsidP="00117E36">
      <w:pPr>
        <w:ind w:left="-567" w:right="-284"/>
        <w:rPr>
          <w:sz w:val="22"/>
          <w:szCs w:val="26"/>
        </w:rPr>
      </w:pPr>
    </w:p>
    <w:p w:rsidR="00117E36" w:rsidRDefault="00117E36" w:rsidP="00117E36">
      <w:pPr>
        <w:jc w:val="both"/>
        <w:rPr>
          <w:sz w:val="22"/>
          <w:szCs w:val="26"/>
        </w:rPr>
      </w:pPr>
      <w:r>
        <w:rPr>
          <w:sz w:val="22"/>
          <w:szCs w:val="26"/>
        </w:rPr>
        <w:t xml:space="preserve">    О внесении изменений в решение Совета депутатов </w:t>
      </w:r>
      <w:proofErr w:type="spellStart"/>
      <w:r>
        <w:rPr>
          <w:sz w:val="22"/>
          <w:szCs w:val="26"/>
        </w:rPr>
        <w:t>Силинского</w:t>
      </w:r>
      <w:proofErr w:type="spellEnd"/>
      <w:r>
        <w:rPr>
          <w:sz w:val="22"/>
          <w:szCs w:val="26"/>
        </w:rPr>
        <w:t xml:space="preserve"> сельского </w:t>
      </w:r>
      <w:proofErr w:type="gramStart"/>
      <w:r>
        <w:rPr>
          <w:sz w:val="22"/>
          <w:szCs w:val="26"/>
        </w:rPr>
        <w:t xml:space="preserve">поселения  </w:t>
      </w:r>
      <w:proofErr w:type="spellStart"/>
      <w:r>
        <w:rPr>
          <w:sz w:val="22"/>
          <w:szCs w:val="26"/>
        </w:rPr>
        <w:t>Ардатовского</w:t>
      </w:r>
      <w:proofErr w:type="spellEnd"/>
      <w:proofErr w:type="gramEnd"/>
      <w:r>
        <w:rPr>
          <w:sz w:val="22"/>
          <w:szCs w:val="26"/>
        </w:rPr>
        <w:t xml:space="preserve"> муниципального района Республики Мордовия от 25.11.2014 г. № 45 « О налоге на имущество физических  лиц»</w:t>
      </w:r>
    </w:p>
    <w:p w:rsidR="00117E36" w:rsidRDefault="00117E36" w:rsidP="00117E36">
      <w:pPr>
        <w:pStyle w:val="1"/>
        <w:ind w:firstLine="567"/>
        <w:jc w:val="both"/>
        <w:rPr>
          <w:rFonts w:ascii="Times New Roman" w:hAnsi="Times New Roman" w:cs="Times New Roman"/>
          <w:b w:val="0"/>
          <w:sz w:val="22"/>
          <w:szCs w:val="26"/>
        </w:rPr>
      </w:pPr>
      <w:r>
        <w:rPr>
          <w:rFonts w:ascii="Times New Roman" w:hAnsi="Times New Roman" w:cs="Times New Roman"/>
          <w:b w:val="0"/>
          <w:sz w:val="22"/>
          <w:szCs w:val="26"/>
        </w:rPr>
        <w:t xml:space="preserve">На основании главы 32 Налогового кодекса Российской </w:t>
      </w:r>
      <w:proofErr w:type="gramStart"/>
      <w:r>
        <w:rPr>
          <w:rFonts w:ascii="Times New Roman" w:hAnsi="Times New Roman" w:cs="Times New Roman"/>
          <w:b w:val="0"/>
          <w:sz w:val="22"/>
          <w:szCs w:val="26"/>
        </w:rPr>
        <w:t xml:space="preserve">Федерации,   </w:t>
      </w:r>
      <w:proofErr w:type="gramEnd"/>
      <w:r>
        <w:rPr>
          <w:rFonts w:ascii="Times New Roman" w:hAnsi="Times New Roman" w:cs="Times New Roman"/>
          <w:b w:val="0"/>
          <w:sz w:val="22"/>
          <w:szCs w:val="26"/>
        </w:rPr>
        <w:t xml:space="preserve">Федерального закона от 06.10.2003 № 131-ФЗ «Об общих принципах организации местного самоуправления в Российской Федерации», Устава </w:t>
      </w:r>
      <w:proofErr w:type="spellStart"/>
      <w:r>
        <w:rPr>
          <w:rFonts w:ascii="Times New Roman" w:hAnsi="Times New Roman" w:cs="Times New Roman"/>
          <w:b w:val="0"/>
          <w:sz w:val="22"/>
          <w:szCs w:val="26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2"/>
          <w:szCs w:val="26"/>
        </w:rPr>
        <w:t xml:space="preserve"> сельского, Совет депутатов решил:</w:t>
      </w:r>
    </w:p>
    <w:p w:rsidR="00117E36" w:rsidRDefault="00117E36" w:rsidP="00117E36">
      <w:pPr>
        <w:jc w:val="both"/>
        <w:rPr>
          <w:sz w:val="22"/>
          <w:szCs w:val="26"/>
        </w:rPr>
      </w:pPr>
      <w:r>
        <w:rPr>
          <w:sz w:val="22"/>
          <w:szCs w:val="26"/>
        </w:rPr>
        <w:t xml:space="preserve">   </w:t>
      </w:r>
    </w:p>
    <w:p w:rsidR="00117E36" w:rsidRDefault="00117E36" w:rsidP="00117E36">
      <w:pPr>
        <w:jc w:val="both"/>
        <w:rPr>
          <w:sz w:val="22"/>
          <w:szCs w:val="26"/>
        </w:rPr>
      </w:pPr>
      <w:r>
        <w:rPr>
          <w:sz w:val="22"/>
          <w:szCs w:val="26"/>
        </w:rPr>
        <w:t xml:space="preserve"> 1. Внести в решение Совета депутатов </w:t>
      </w:r>
      <w:proofErr w:type="spellStart"/>
      <w:r>
        <w:rPr>
          <w:sz w:val="22"/>
          <w:szCs w:val="26"/>
        </w:rPr>
        <w:t>Силинского</w:t>
      </w:r>
      <w:proofErr w:type="spellEnd"/>
      <w:r>
        <w:rPr>
          <w:sz w:val="22"/>
          <w:szCs w:val="26"/>
        </w:rPr>
        <w:t xml:space="preserve"> сельского </w:t>
      </w:r>
      <w:proofErr w:type="gramStart"/>
      <w:r>
        <w:rPr>
          <w:sz w:val="22"/>
          <w:szCs w:val="26"/>
        </w:rPr>
        <w:t xml:space="preserve">поселения  </w:t>
      </w:r>
      <w:proofErr w:type="spellStart"/>
      <w:r>
        <w:rPr>
          <w:sz w:val="22"/>
          <w:szCs w:val="26"/>
        </w:rPr>
        <w:t>Ардатовского</w:t>
      </w:r>
      <w:proofErr w:type="spellEnd"/>
      <w:proofErr w:type="gramEnd"/>
      <w:r>
        <w:rPr>
          <w:sz w:val="22"/>
          <w:szCs w:val="26"/>
        </w:rPr>
        <w:t xml:space="preserve"> муниципального района Республики Мордовия от 24.11.2014 г.   № 45</w:t>
      </w:r>
      <w:proofErr w:type="gramStart"/>
      <w:r>
        <w:rPr>
          <w:sz w:val="22"/>
          <w:szCs w:val="26"/>
        </w:rPr>
        <w:t xml:space="preserve">   «</w:t>
      </w:r>
      <w:proofErr w:type="gramEnd"/>
      <w:r>
        <w:rPr>
          <w:sz w:val="22"/>
          <w:szCs w:val="26"/>
        </w:rPr>
        <w:t xml:space="preserve"> О налоге на имущество физических  лиц»  следующие изменения :</w:t>
      </w:r>
    </w:p>
    <w:p w:rsidR="00117E36" w:rsidRDefault="00117E36" w:rsidP="00117E36">
      <w:pPr>
        <w:jc w:val="both"/>
        <w:rPr>
          <w:sz w:val="22"/>
          <w:szCs w:val="26"/>
        </w:rPr>
      </w:pPr>
    </w:p>
    <w:p w:rsidR="00117E36" w:rsidRDefault="00117E36" w:rsidP="00117E36">
      <w:pPr>
        <w:jc w:val="both"/>
        <w:rPr>
          <w:sz w:val="22"/>
          <w:szCs w:val="26"/>
        </w:rPr>
      </w:pPr>
      <w:r>
        <w:rPr>
          <w:sz w:val="22"/>
          <w:szCs w:val="26"/>
        </w:rPr>
        <w:t xml:space="preserve"> 1) подпункт 4 пункта 2 изложить в новой редакции:</w:t>
      </w:r>
    </w:p>
    <w:p w:rsidR="00117E36" w:rsidRDefault="00117E36" w:rsidP="00117E36">
      <w:pPr>
        <w:shd w:val="clear" w:color="auto" w:fill="FFFFFF"/>
        <w:jc w:val="both"/>
        <w:rPr>
          <w:sz w:val="22"/>
          <w:szCs w:val="26"/>
        </w:rPr>
      </w:pPr>
      <w:r>
        <w:rPr>
          <w:bCs/>
          <w:sz w:val="22"/>
          <w:szCs w:val="26"/>
        </w:rPr>
        <w:t xml:space="preserve"> 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</w:t>
      </w:r>
      <w:r>
        <w:rPr>
          <w:sz w:val="22"/>
          <w:szCs w:val="26"/>
        </w:rPr>
        <w:t>за исключением объектов незавершённого строительства, проектируемым назначением которых является многоквартирный дом, облагаются налогом по ставке 2,5%».;</w:t>
      </w:r>
    </w:p>
    <w:p w:rsidR="00117E36" w:rsidRDefault="00117E36" w:rsidP="00117E36">
      <w:pPr>
        <w:autoSpaceDE w:val="0"/>
        <w:autoSpaceDN w:val="0"/>
        <w:adjustRightInd w:val="0"/>
        <w:jc w:val="both"/>
        <w:rPr>
          <w:sz w:val="22"/>
          <w:szCs w:val="26"/>
        </w:rPr>
      </w:pPr>
      <w:r>
        <w:rPr>
          <w:sz w:val="22"/>
          <w:szCs w:val="26"/>
        </w:rPr>
        <w:t xml:space="preserve">  </w:t>
      </w:r>
    </w:p>
    <w:p w:rsidR="00117E36" w:rsidRDefault="00117E36" w:rsidP="00117E36">
      <w:pPr>
        <w:autoSpaceDE w:val="0"/>
        <w:autoSpaceDN w:val="0"/>
        <w:adjustRightInd w:val="0"/>
        <w:jc w:val="both"/>
        <w:rPr>
          <w:rFonts w:eastAsiaTheme="minorHAnsi"/>
          <w:bCs/>
          <w:sz w:val="22"/>
          <w:szCs w:val="26"/>
        </w:rPr>
      </w:pPr>
      <w:r>
        <w:rPr>
          <w:sz w:val="22"/>
          <w:szCs w:val="26"/>
        </w:rPr>
        <w:t>2)</w:t>
      </w:r>
      <w:r>
        <w:rPr>
          <w:bCs/>
          <w:sz w:val="22"/>
          <w:szCs w:val="26"/>
        </w:rPr>
        <w:t xml:space="preserve"> пункт 3 изложить в новой редакции:</w:t>
      </w:r>
    </w:p>
    <w:p w:rsidR="00117E36" w:rsidRDefault="00117E36" w:rsidP="00117E36">
      <w:pPr>
        <w:autoSpaceDE w:val="0"/>
        <w:autoSpaceDN w:val="0"/>
        <w:adjustRightInd w:val="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   3.Освободить от уплаты налога на имущество физических лиц следующие категории </w:t>
      </w:r>
      <w:proofErr w:type="gramStart"/>
      <w:r>
        <w:rPr>
          <w:bCs/>
          <w:sz w:val="22"/>
          <w:szCs w:val="26"/>
        </w:rPr>
        <w:t>налогоплательщиков :</w:t>
      </w:r>
      <w:proofErr w:type="gramEnd"/>
    </w:p>
    <w:p w:rsidR="00117E36" w:rsidRDefault="00117E36" w:rsidP="00117E36">
      <w:pPr>
        <w:autoSpaceDE w:val="0"/>
        <w:autoSpaceDN w:val="0"/>
        <w:adjustRightInd w:val="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      Члены многодетных семей, имеющих трех и более детей в отношении одного объекта </w:t>
      </w:r>
      <w:proofErr w:type="spellStart"/>
      <w:r>
        <w:rPr>
          <w:bCs/>
          <w:sz w:val="22"/>
          <w:szCs w:val="26"/>
        </w:rPr>
        <w:t>налогооблажения</w:t>
      </w:r>
      <w:proofErr w:type="spellEnd"/>
      <w:r>
        <w:rPr>
          <w:bCs/>
          <w:sz w:val="22"/>
          <w:szCs w:val="26"/>
        </w:rPr>
        <w:t>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117E36" w:rsidRDefault="00117E36" w:rsidP="00117E36">
      <w:pPr>
        <w:autoSpaceDE w:val="0"/>
        <w:autoSpaceDN w:val="0"/>
        <w:adjustRightInd w:val="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   Участники специальной военной операции  из числа лиц, призванных на военную службу по мобилизации в Вооруженные силы Российской Федерации, лиц, проходивших военную службу в Вооруженных силах РФ по контракту, и лиц, заключивших контракт о добровольном содействии в выполнении задач, возложенных на Вооруженные Силы РФ, и их супругов и детей(несовершеннолетних и совершеннолетних , обучающихся в образовательных учреждениях по очной форме обучения до завершения ими обучения) в отношении одного объекта </w:t>
      </w:r>
      <w:proofErr w:type="spellStart"/>
      <w:r>
        <w:rPr>
          <w:bCs/>
          <w:sz w:val="22"/>
          <w:szCs w:val="26"/>
        </w:rPr>
        <w:t>налогооблажения</w:t>
      </w:r>
      <w:proofErr w:type="spellEnd"/>
      <w:r>
        <w:rPr>
          <w:bCs/>
          <w:sz w:val="22"/>
          <w:szCs w:val="26"/>
        </w:rPr>
        <w:t>, указанного в подпункте 3 пункта 2 настоящего решения, находящегося в собственности налогоплательщика и не используемого налогоплательщиком в предпринимательской деятельности и вне зависимости от количества оснований.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Налоговая льгота предоставляется в отношении следующих видов объектов налогообложения: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1) </w:t>
      </w:r>
      <w:proofErr w:type="gramStart"/>
      <w:r>
        <w:rPr>
          <w:bCs/>
          <w:sz w:val="22"/>
          <w:szCs w:val="26"/>
        </w:rPr>
        <w:t>квартира ,часть</w:t>
      </w:r>
      <w:proofErr w:type="gramEnd"/>
      <w:r>
        <w:rPr>
          <w:bCs/>
          <w:sz w:val="22"/>
          <w:szCs w:val="26"/>
        </w:rPr>
        <w:t xml:space="preserve"> квартиры или комната;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2) жилой дом или часть жилого дома;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proofErr w:type="gramStart"/>
      <w:r>
        <w:rPr>
          <w:bCs/>
          <w:sz w:val="22"/>
          <w:szCs w:val="26"/>
        </w:rPr>
        <w:t>3)помещение</w:t>
      </w:r>
      <w:proofErr w:type="gramEnd"/>
      <w:r>
        <w:rPr>
          <w:bCs/>
          <w:sz w:val="22"/>
          <w:szCs w:val="26"/>
        </w:rPr>
        <w:t xml:space="preserve"> или сооружение;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proofErr w:type="gramStart"/>
      <w:r>
        <w:rPr>
          <w:bCs/>
          <w:sz w:val="22"/>
          <w:szCs w:val="26"/>
        </w:rPr>
        <w:t>4)хозяйственное</w:t>
      </w:r>
      <w:proofErr w:type="gramEnd"/>
      <w:r>
        <w:rPr>
          <w:bCs/>
          <w:sz w:val="22"/>
          <w:szCs w:val="26"/>
        </w:rPr>
        <w:t xml:space="preserve"> строение или сооружение;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5) гараж или </w:t>
      </w:r>
      <w:proofErr w:type="spellStart"/>
      <w:r>
        <w:rPr>
          <w:bCs/>
          <w:sz w:val="22"/>
          <w:szCs w:val="26"/>
        </w:rPr>
        <w:t>машино</w:t>
      </w:r>
      <w:proofErr w:type="spellEnd"/>
      <w:r>
        <w:rPr>
          <w:bCs/>
          <w:sz w:val="22"/>
          <w:szCs w:val="26"/>
        </w:rPr>
        <w:t>-место.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lastRenderedPageBreak/>
        <w:t xml:space="preserve"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</w:t>
      </w:r>
      <w:proofErr w:type="gramStart"/>
      <w:r>
        <w:rPr>
          <w:bCs/>
          <w:sz w:val="22"/>
          <w:szCs w:val="26"/>
        </w:rPr>
        <w:t>( справку</w:t>
      </w:r>
      <w:proofErr w:type="gramEnd"/>
      <w:r>
        <w:rPr>
          <w:bCs/>
          <w:sz w:val="22"/>
          <w:szCs w:val="26"/>
        </w:rPr>
        <w:t xml:space="preserve"> о составе семьи) , в налоговый орган по своему выбору.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117E36" w:rsidRDefault="00117E36" w:rsidP="00117E36">
      <w:pPr>
        <w:autoSpaceDE w:val="0"/>
        <w:autoSpaceDN w:val="0"/>
        <w:adjustRightInd w:val="0"/>
        <w:ind w:firstLine="540"/>
        <w:jc w:val="both"/>
        <w:rPr>
          <w:bCs/>
          <w:sz w:val="22"/>
          <w:szCs w:val="26"/>
        </w:rPr>
      </w:pPr>
      <w:r>
        <w:rPr>
          <w:bCs/>
          <w:sz w:val="22"/>
          <w:szCs w:val="26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117E36" w:rsidRDefault="00117E36" w:rsidP="00117E36">
      <w:pPr>
        <w:jc w:val="both"/>
        <w:rPr>
          <w:sz w:val="22"/>
          <w:szCs w:val="26"/>
        </w:rPr>
      </w:pPr>
      <w:r>
        <w:rPr>
          <w:sz w:val="22"/>
          <w:szCs w:val="26"/>
        </w:rPr>
        <w:t xml:space="preserve">       2.Настоящее решение вступает в силу с 1 января 2026 года, но не ранее чем по истечении одного месяца со дня его официального опубликования в информационном бюллетене </w:t>
      </w:r>
      <w:proofErr w:type="spellStart"/>
      <w:r>
        <w:rPr>
          <w:sz w:val="22"/>
          <w:szCs w:val="26"/>
        </w:rPr>
        <w:t>Силинского</w:t>
      </w:r>
      <w:proofErr w:type="spellEnd"/>
      <w:r>
        <w:rPr>
          <w:sz w:val="22"/>
          <w:szCs w:val="26"/>
        </w:rPr>
        <w:t xml:space="preserve"> сельского поселения</w:t>
      </w:r>
    </w:p>
    <w:p w:rsidR="00117E36" w:rsidRDefault="00117E36" w:rsidP="00117E36">
      <w:pPr>
        <w:jc w:val="both"/>
        <w:rPr>
          <w:bCs/>
          <w:sz w:val="22"/>
          <w:szCs w:val="26"/>
        </w:rPr>
      </w:pPr>
    </w:p>
    <w:p w:rsidR="00117E36" w:rsidRDefault="00117E36" w:rsidP="00117E36">
      <w:pPr>
        <w:shd w:val="clear" w:color="auto" w:fill="FFFFFF"/>
        <w:rPr>
          <w:sz w:val="22"/>
          <w:szCs w:val="26"/>
        </w:rPr>
      </w:pPr>
    </w:p>
    <w:p w:rsidR="00117E36" w:rsidRDefault="00117E36" w:rsidP="00117E36">
      <w:pPr>
        <w:shd w:val="clear" w:color="auto" w:fill="FFFFFF"/>
        <w:rPr>
          <w:sz w:val="22"/>
          <w:szCs w:val="26"/>
        </w:rPr>
      </w:pPr>
      <w:proofErr w:type="gramStart"/>
      <w:r>
        <w:rPr>
          <w:sz w:val="22"/>
          <w:szCs w:val="26"/>
        </w:rPr>
        <w:t xml:space="preserve">Глава  </w:t>
      </w:r>
      <w:proofErr w:type="spellStart"/>
      <w:r>
        <w:rPr>
          <w:sz w:val="22"/>
          <w:szCs w:val="26"/>
        </w:rPr>
        <w:t>Силинского</w:t>
      </w:r>
      <w:proofErr w:type="spellEnd"/>
      <w:proofErr w:type="gramEnd"/>
      <w:r>
        <w:rPr>
          <w:sz w:val="22"/>
          <w:szCs w:val="26"/>
        </w:rPr>
        <w:t xml:space="preserve"> сельского поселения                                     А.Н.Анисимов</w:t>
      </w:r>
    </w:p>
    <w:p w:rsidR="00117E36" w:rsidRDefault="00117E36" w:rsidP="00117E36">
      <w:pPr>
        <w:shd w:val="clear" w:color="auto" w:fill="FFFFFF"/>
        <w:rPr>
          <w:sz w:val="22"/>
          <w:szCs w:val="26"/>
        </w:rPr>
      </w:pPr>
    </w:p>
    <w:p w:rsidR="00117E36" w:rsidRDefault="00117E36" w:rsidP="00117E36">
      <w:pPr>
        <w:shd w:val="clear" w:color="auto" w:fill="FFFFFF"/>
        <w:rPr>
          <w:sz w:val="22"/>
          <w:szCs w:val="26"/>
        </w:rPr>
      </w:pPr>
    </w:p>
    <w:p w:rsidR="00117E36" w:rsidRDefault="00117E36" w:rsidP="00117E36">
      <w:pPr>
        <w:shd w:val="clear" w:color="auto" w:fill="FFFFFF"/>
        <w:rPr>
          <w:sz w:val="22"/>
          <w:szCs w:val="26"/>
        </w:rPr>
      </w:pPr>
    </w:p>
    <w:p w:rsidR="00117E36" w:rsidRDefault="00117E36" w:rsidP="00117E36">
      <w:pPr>
        <w:shd w:val="clear" w:color="auto" w:fill="FFFFFF"/>
        <w:rPr>
          <w:sz w:val="26"/>
          <w:szCs w:val="26"/>
        </w:rPr>
      </w:pPr>
    </w:p>
    <w:p w:rsidR="00117E36" w:rsidRDefault="00117E36" w:rsidP="00117E36">
      <w:pPr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  <w:t xml:space="preserve">                      </w:t>
      </w:r>
    </w:p>
    <w:p w:rsidR="00117E36" w:rsidRDefault="00117E36" w:rsidP="00117E36">
      <w:pPr>
        <w:rPr>
          <w:rFonts w:eastAsiaTheme="minorHAnsi"/>
          <w:sz w:val="26"/>
          <w:szCs w:val="26"/>
        </w:rPr>
      </w:pPr>
    </w:p>
    <w:p w:rsidR="00117E36" w:rsidRDefault="00117E36" w:rsidP="00117E36">
      <w:pPr>
        <w:pStyle w:val="a3"/>
        <w:ind w:left="-426"/>
        <w:rPr>
          <w:sz w:val="28"/>
          <w:szCs w:val="28"/>
        </w:rPr>
      </w:pPr>
    </w:p>
    <w:p w:rsidR="00117E36" w:rsidRDefault="00117E36" w:rsidP="00117E36">
      <w:pPr>
        <w:pStyle w:val="a3"/>
        <w:ind w:left="-426"/>
        <w:rPr>
          <w:sz w:val="28"/>
          <w:szCs w:val="28"/>
        </w:rPr>
      </w:pPr>
    </w:p>
    <w:p w:rsidR="00117E36" w:rsidRDefault="00117E36" w:rsidP="00117E36">
      <w:pPr>
        <w:pStyle w:val="a3"/>
        <w:ind w:left="-426"/>
        <w:rPr>
          <w:sz w:val="28"/>
          <w:szCs w:val="28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873"/>
    <w:rsid w:val="00117E36"/>
    <w:rsid w:val="001B0E44"/>
    <w:rsid w:val="00803527"/>
    <w:rsid w:val="00A1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BF876-FAB2-416D-B622-373EDBA2C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E3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17E36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E36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3">
    <w:name w:val="No Spacing"/>
    <w:uiPriority w:val="1"/>
    <w:qFormat/>
    <w:rsid w:val="00117E36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579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701</Words>
  <Characters>3996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2026-08-03T06:08:00Z</dcterms:created>
  <dcterms:modified xsi:type="dcterms:W3CDTF">2026-08-03T06:08:00Z</dcterms:modified>
</cp:coreProperties>
</file>