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7A7A" w:rsidRDefault="00C47A7A" w:rsidP="00C47A7A">
      <w:pPr>
        <w:pStyle w:val="Textbody"/>
        <w:spacing w:after="0"/>
        <w:rPr>
          <w:rFonts w:eastAsia="Times New Roman" w:cs="Times New Roman"/>
          <w:kern w:val="0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                                РЕСПУБЛИКА МОРДОВИЯ</w:t>
      </w:r>
    </w:p>
    <w:p w:rsidR="00C47A7A" w:rsidRDefault="00C47A7A" w:rsidP="00C47A7A">
      <w:pPr>
        <w:jc w:val="center"/>
        <w:rPr>
          <w:rFonts w:ascii="Times New Roman" w:eastAsia="Lucida Sans Unicode" w:hAnsi="Times New Roman" w:cs="Times New Roman"/>
          <w:kern w:val="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РАЙОНА</w:t>
      </w:r>
    </w:p>
    <w:p w:rsidR="00C47A7A" w:rsidRDefault="00C47A7A" w:rsidP="00C47A7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47A7A" w:rsidRDefault="00C47A7A" w:rsidP="00C47A7A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47A7A" w:rsidRDefault="00C47A7A" w:rsidP="00C47A7A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47A7A" w:rsidRDefault="00C47A7A" w:rsidP="00C47A7A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14 мая 2015 года             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№ 7</w:t>
      </w:r>
    </w:p>
    <w:p w:rsidR="00C47A7A" w:rsidRDefault="00C47A7A" w:rsidP="00C47A7A">
      <w:pPr>
        <w:ind w:left="708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C47A7A" w:rsidRDefault="00C47A7A" w:rsidP="00C47A7A">
      <w:pPr>
        <w:tabs>
          <w:tab w:val="left" w:pos="7920"/>
          <w:tab w:val="left" w:pos="8100"/>
        </w:tabs>
        <w:ind w:right="19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долгосрочную целевую программу «Профилактика терроризма и экстремизма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на 2014-2016 годы» утвержденная постановлением администрации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от 24 .11.2014 года №21».</w:t>
      </w:r>
    </w:p>
    <w:p w:rsidR="00C47A7A" w:rsidRDefault="00C47A7A" w:rsidP="00C47A7A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bookmarkEnd w:id="0"/>
    <w:p w:rsidR="00C47A7A" w:rsidRDefault="00C47A7A" w:rsidP="00C47A7A">
      <w:pPr>
        <w:tabs>
          <w:tab w:val="left" w:pos="10080"/>
        </w:tabs>
        <w:ind w:left="180"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сельского поселения и рассмотрев протест прокурора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РМ, </w:t>
      </w:r>
    </w:p>
    <w:p w:rsidR="00C47A7A" w:rsidRDefault="00C47A7A" w:rsidP="00C47A7A">
      <w:pPr>
        <w:ind w:left="180" w:right="180" w:firstLine="540"/>
        <w:rPr>
          <w:rFonts w:ascii="Times New Roman" w:hAnsi="Times New Roman" w:cs="Times New Roman"/>
          <w:sz w:val="28"/>
          <w:szCs w:val="28"/>
        </w:rPr>
      </w:pPr>
    </w:p>
    <w:p w:rsidR="00C47A7A" w:rsidRDefault="00C47A7A" w:rsidP="00C47A7A">
      <w:pPr>
        <w:jc w:val="center"/>
        <w:rPr>
          <w:rFonts w:ascii="Times New Roman" w:hAnsi="Times New Roman"/>
          <w:bCs/>
          <w:sz w:val="28"/>
          <w:szCs w:val="28"/>
        </w:rPr>
      </w:pPr>
      <w:proofErr w:type="gramStart"/>
      <w:r>
        <w:rPr>
          <w:rFonts w:ascii="Times New Roman" w:hAnsi="Times New Roman"/>
          <w:bCs/>
          <w:sz w:val="28"/>
          <w:szCs w:val="28"/>
        </w:rPr>
        <w:t xml:space="preserve">Администрация  </w:t>
      </w:r>
      <w:proofErr w:type="spellStart"/>
      <w:r>
        <w:rPr>
          <w:rFonts w:ascii="Times New Roman" w:hAnsi="Times New Roman"/>
          <w:bCs/>
          <w:sz w:val="28"/>
          <w:szCs w:val="28"/>
        </w:rPr>
        <w:t>Силинского</w:t>
      </w:r>
      <w:proofErr w:type="spellEnd"/>
      <w:proofErr w:type="gramEnd"/>
      <w:r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</w:p>
    <w:p w:rsidR="00C47A7A" w:rsidRDefault="00C47A7A" w:rsidP="00C47A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постановляет:</w:t>
      </w:r>
    </w:p>
    <w:p w:rsidR="00C47A7A" w:rsidRDefault="00C47A7A" w:rsidP="00C47A7A">
      <w:pPr>
        <w:tabs>
          <w:tab w:val="left" w:pos="7920"/>
          <w:tab w:val="left" w:pos="8100"/>
        </w:tabs>
        <w:ind w:right="19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C47A7A" w:rsidRDefault="00C47A7A" w:rsidP="00C47A7A">
      <w:pPr>
        <w:tabs>
          <w:tab w:val="left" w:pos="7920"/>
          <w:tab w:val="left" w:pos="8100"/>
        </w:tabs>
        <w:ind w:right="19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1.Внести следующие изменения в долгосрочную целевую программу «Профилактика терроризма и экстремизма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сельском поселении на 2014-2016 годы» утвержденная постановлением администрации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от 24 .11.2014 года №21:</w:t>
      </w: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1) в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плане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мероприятий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реализации долгосрочной целевой  программы «Профилактика терроризма и экстремизма  в 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Силинском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 сельском поселении на 2014 – 2016 годы»: </w:t>
      </w: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раздел 1.3 изложить в новой редакции:</w:t>
      </w: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5"/>
        <w:gridCol w:w="2965"/>
        <w:gridCol w:w="724"/>
        <w:gridCol w:w="2317"/>
        <w:gridCol w:w="2258"/>
      </w:tblGrid>
      <w:tr w:rsidR="00C47A7A" w:rsidTr="00C47A7A">
        <w:trPr>
          <w:tblCellSpacing w:w="0" w:type="dxa"/>
        </w:trPr>
        <w:tc>
          <w:tcPr>
            <w:tcW w:w="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7A7A" w:rsidRDefault="00C47A7A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C47A7A" w:rsidRDefault="00C47A7A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1.3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ind w:left="141" w:right="83"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Выявление и пресечение изготовления, распространения литературы, аудио- и видеоматериалов экстремистского толка, пропагандирующих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разжигание национальной, расовой и религиозной вражды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ind w:left="67" w:right="114" w:hanging="67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2014</w:t>
            </w:r>
          </w:p>
          <w:p w:rsidR="00C47A7A" w:rsidRDefault="00C47A7A">
            <w:pPr>
              <w:spacing w:line="256" w:lineRule="auto"/>
              <w:ind w:left="67" w:right="114" w:hanging="67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  <w:t>гг.</w:t>
            </w:r>
          </w:p>
        </w:tc>
        <w:tc>
          <w:tcPr>
            <w:tcW w:w="12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ind w:left="216" w:right="114"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Администрация сельского поселения совместно с участковым уполномоченным полиции (по согласованию)</w:t>
            </w:r>
          </w:p>
        </w:tc>
        <w:tc>
          <w:tcPr>
            <w:tcW w:w="10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47A7A" w:rsidRDefault="00C47A7A">
            <w:pPr>
              <w:spacing w:line="256" w:lineRule="auto"/>
              <w:ind w:left="216" w:right="114"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</w:p>
          <w:p w:rsidR="00C47A7A" w:rsidRDefault="00C47A7A">
            <w:pPr>
              <w:spacing w:line="256" w:lineRule="auto"/>
              <w:ind w:left="216" w:right="114"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Профилактика проявления ксенофобии,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национальной  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расовой нетерпимости, противодействие 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lastRenderedPageBreak/>
              <w:t>этнической дискриминации</w:t>
            </w:r>
          </w:p>
        </w:tc>
      </w:tr>
    </w:tbl>
    <w:p w:rsidR="00C47A7A" w:rsidRDefault="00C47A7A" w:rsidP="00C47A7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- раздел 2.3 изложить в новой редакции:</w:t>
      </w:r>
    </w:p>
    <w:p w:rsidR="00C47A7A" w:rsidRDefault="00C47A7A" w:rsidP="00C47A7A">
      <w:pPr>
        <w:rPr>
          <w:rFonts w:ascii="Times New Roman" w:hAnsi="Times New Roman" w:cs="Times New Roman"/>
          <w:sz w:val="26"/>
          <w:szCs w:val="26"/>
        </w:rPr>
      </w:pP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5"/>
        <w:gridCol w:w="2629"/>
        <w:gridCol w:w="968"/>
        <w:gridCol w:w="2292"/>
        <w:gridCol w:w="2375"/>
      </w:tblGrid>
      <w:tr w:rsidR="00C47A7A" w:rsidTr="00C47A7A">
        <w:trPr>
          <w:tblCellSpacing w:w="0" w:type="dxa"/>
        </w:trPr>
        <w:tc>
          <w:tcPr>
            <w:tcW w:w="2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2.3</w:t>
            </w:r>
          </w:p>
        </w:tc>
        <w:tc>
          <w:tcPr>
            <w:tcW w:w="1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ind w:left="141" w:right="250" w:firstLine="18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Организация проверок нежилых домов на предмет содержания подвальных и чердачных помещений</w:t>
            </w:r>
          </w:p>
        </w:tc>
        <w:tc>
          <w:tcPr>
            <w:tcW w:w="6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ind w:left="81" w:right="250"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2014-2016</w:t>
            </w: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br/>
              <w:t>гг.</w:t>
            </w:r>
          </w:p>
        </w:tc>
        <w:tc>
          <w:tcPr>
            <w:tcW w:w="11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ind w:left="81" w:right="250" w:firstLine="0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Администрация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>поселения,  участковый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 уполномоченный полиции ( по согласованию)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47A7A" w:rsidRDefault="00C47A7A">
            <w:pPr>
              <w:spacing w:line="256" w:lineRule="auto"/>
              <w:ind w:left="81" w:right="250" w:firstLine="81"/>
              <w:rPr>
                <w:rFonts w:ascii="Times New Roman" w:hAnsi="Times New Roman" w:cs="Times New Roman"/>
                <w:sz w:val="26"/>
                <w:szCs w:val="26"/>
                <w:lang w:eastAsia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eastAsia="en-US"/>
              </w:rPr>
              <w:t xml:space="preserve">Снижение риска совершения террористических актов </w:t>
            </w:r>
          </w:p>
        </w:tc>
      </w:tr>
    </w:tbl>
    <w:p w:rsidR="00C47A7A" w:rsidRDefault="00C47A7A" w:rsidP="00C47A7A">
      <w:pPr>
        <w:rPr>
          <w:rFonts w:ascii="Times New Roman" w:hAnsi="Times New Roman" w:cs="Times New Roman"/>
          <w:sz w:val="26"/>
          <w:szCs w:val="26"/>
        </w:rPr>
      </w:pPr>
    </w:p>
    <w:p w:rsidR="00C47A7A" w:rsidRDefault="00C47A7A" w:rsidP="00C47A7A">
      <w:pPr>
        <w:rPr>
          <w:rFonts w:ascii="Times New Roman" w:hAnsi="Times New Roman" w:cs="Times New Roman"/>
          <w:sz w:val="26"/>
          <w:szCs w:val="26"/>
        </w:rPr>
      </w:pPr>
    </w:p>
    <w:p w:rsidR="00C47A7A" w:rsidRDefault="00C47A7A" w:rsidP="00C47A7A">
      <w:pPr>
        <w:ind w:firstLine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2. Настоящее постановление вступает в силу со дня его официального опубликования.</w:t>
      </w:r>
    </w:p>
    <w:p w:rsidR="00C47A7A" w:rsidRDefault="00C47A7A" w:rsidP="00C47A7A">
      <w:pPr>
        <w:rPr>
          <w:rFonts w:ascii="Times New Roman" w:hAnsi="Times New Roman" w:cs="Times New Roman"/>
          <w:sz w:val="26"/>
          <w:szCs w:val="26"/>
        </w:rPr>
      </w:pPr>
    </w:p>
    <w:p w:rsidR="00C47A7A" w:rsidRDefault="00C47A7A" w:rsidP="00C47A7A">
      <w:pPr>
        <w:rPr>
          <w:sz w:val="26"/>
          <w:szCs w:val="26"/>
        </w:rPr>
      </w:pPr>
    </w:p>
    <w:p w:rsidR="00C47A7A" w:rsidRDefault="00C47A7A" w:rsidP="00C47A7A">
      <w:pPr>
        <w:jc w:val="right"/>
        <w:rPr>
          <w:sz w:val="26"/>
          <w:szCs w:val="26"/>
          <w:shd w:val="clear" w:color="auto" w:fill="FFFFFF"/>
        </w:rPr>
      </w:pPr>
    </w:p>
    <w:p w:rsidR="00C47A7A" w:rsidRDefault="00C47A7A" w:rsidP="00C47A7A">
      <w:pPr>
        <w:jc w:val="right"/>
        <w:rPr>
          <w:sz w:val="26"/>
          <w:szCs w:val="26"/>
          <w:shd w:val="clear" w:color="auto" w:fill="FFFFFF"/>
        </w:rPr>
      </w:pPr>
    </w:p>
    <w:p w:rsidR="00C47A7A" w:rsidRDefault="00C47A7A" w:rsidP="00C47A7A">
      <w:pPr>
        <w:keepNext/>
        <w:keepLines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>
        <w:rPr>
          <w:rFonts w:ascii="Times New Roman" w:hAnsi="Times New Roman" w:cs="Times New Roman"/>
          <w:sz w:val="26"/>
          <w:szCs w:val="26"/>
        </w:rPr>
        <w:t>Силинского</w:t>
      </w:r>
      <w:proofErr w:type="spellEnd"/>
    </w:p>
    <w:p w:rsidR="00C47A7A" w:rsidRDefault="00C47A7A" w:rsidP="00C47A7A">
      <w:pPr>
        <w:keepNext/>
        <w:keepLines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сельского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поселения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А.М.Ютяев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C47A7A" w:rsidRDefault="00C47A7A" w:rsidP="00C47A7A">
      <w:pPr>
        <w:tabs>
          <w:tab w:val="left" w:pos="877"/>
        </w:tabs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C47A7A" w:rsidRDefault="00C47A7A" w:rsidP="00C47A7A">
      <w:pPr>
        <w:jc w:val="right"/>
        <w:rPr>
          <w:sz w:val="26"/>
          <w:szCs w:val="26"/>
          <w:shd w:val="clear" w:color="auto" w:fill="FFFFFF"/>
        </w:rPr>
      </w:pPr>
    </w:p>
    <w:p w:rsidR="00C47A7A" w:rsidRDefault="00C47A7A" w:rsidP="00C47A7A">
      <w:pPr>
        <w:jc w:val="right"/>
        <w:rPr>
          <w:sz w:val="26"/>
          <w:szCs w:val="26"/>
          <w:shd w:val="clear" w:color="auto" w:fill="FFFFFF"/>
        </w:rPr>
      </w:pPr>
    </w:p>
    <w:p w:rsidR="00C47A7A" w:rsidRDefault="00C47A7A" w:rsidP="00C47A7A"/>
    <w:p w:rsidR="00C47A7A" w:rsidRDefault="00C47A7A" w:rsidP="00C47A7A"/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47A7A" w:rsidRDefault="00C47A7A" w:rsidP="00C47A7A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C635B" w:rsidRDefault="005C635B"/>
    <w:sectPr w:rsidR="005C63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925"/>
    <w:rsid w:val="005C635B"/>
    <w:rsid w:val="00637925"/>
    <w:rsid w:val="00C4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61300F-5008-40A4-84D7-080D96E2B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A7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C47A7A"/>
    <w:pPr>
      <w:suppressAutoHyphens/>
      <w:autoSpaceDE/>
      <w:adjustRightInd/>
      <w:spacing w:after="120"/>
      <w:ind w:firstLine="0"/>
      <w:jc w:val="left"/>
    </w:pPr>
    <w:rPr>
      <w:rFonts w:ascii="Times New Roman" w:eastAsia="Lucida Sans Unicode" w:hAnsi="Times New Roman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5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2115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2015-05-22T12:27:00Z</dcterms:created>
  <dcterms:modified xsi:type="dcterms:W3CDTF">2015-05-22T12:27:00Z</dcterms:modified>
</cp:coreProperties>
</file>