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ECD" w:rsidRDefault="00F73ECD" w:rsidP="00F73ECD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cs="Times New Roman"/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F73ECD" w:rsidRDefault="00F73ECD" w:rsidP="00F73ECD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РЕСПУБЛИКИ  МОРДОВИЯ</w:t>
      </w:r>
      <w:proofErr w:type="gramEnd"/>
    </w:p>
    <w:p w:rsidR="00F73ECD" w:rsidRDefault="00F73ECD" w:rsidP="00F73ECD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F73ECD" w:rsidRDefault="00F73ECD" w:rsidP="00F73ECD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 xml:space="preserve">23 июля 2015 года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 9</w:t>
      </w:r>
    </w:p>
    <w:p w:rsidR="00F73ECD" w:rsidRDefault="00F73ECD" w:rsidP="00F73ECD"/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реорганизации Муниципального бюджетного </w:t>
      </w: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учреждения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культуры «Дом досуга и творчества</w:t>
      </w: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- 1 сельского поселения» и </w:t>
      </w: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бюджетного учреждения </w:t>
      </w: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культуры</w:t>
      </w:r>
      <w:proofErr w:type="gramEnd"/>
      <w:r>
        <w:rPr>
          <w:rFonts w:ascii="Times New Roman" w:hAnsi="Times New Roman"/>
          <w:sz w:val="28"/>
          <w:szCs w:val="28"/>
        </w:rPr>
        <w:t xml:space="preserve"> «Дом досуга и творчества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поселения» в форме присоединения</w:t>
      </w: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Муниципальному бюджетному учреждению </w:t>
      </w:r>
    </w:p>
    <w:p w:rsidR="00F73ECD" w:rsidRDefault="00F73ECD" w:rsidP="00F73E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 Дом культуры»</w:t>
      </w:r>
    </w:p>
    <w:bookmarkEnd w:id="0"/>
    <w:p w:rsidR="00F73ECD" w:rsidRDefault="00F73ECD" w:rsidP="00F73ECD">
      <w:pPr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3"/>
            <w:rFonts w:ascii="Times New Roman" w:hAnsi="Times New Roman"/>
            <w:sz w:val="28"/>
            <w:szCs w:val="28"/>
          </w:rPr>
          <w:t>статьей 57</w:t>
        </w:r>
      </w:hyperlink>
      <w:r>
        <w:rPr>
          <w:rFonts w:ascii="Times New Roman" w:hAnsi="Times New Roman"/>
          <w:sz w:val="28"/>
          <w:szCs w:val="28"/>
        </w:rPr>
        <w:t xml:space="preserve"> Гражданского кодекса Российской Федерации, </w:t>
      </w:r>
      <w:hyperlink r:id="rId5" w:history="1">
        <w:r>
          <w:rPr>
            <w:rStyle w:val="a3"/>
            <w:rFonts w:ascii="Times New Roman" w:hAnsi="Times New Roman"/>
            <w:sz w:val="28"/>
            <w:szCs w:val="28"/>
          </w:rPr>
          <w:t>статьей 22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29 декабря 2012 года №273-ФЗ «Об образовании в Российской Федерации»,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</w:rPr>
          <w:t>статьями 13 - 16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8 августа 2001 года №129-ФЗ «О государственной регистрации юридических лиц и индивидуальных предпринимателей",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Устава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РМ,</w:t>
      </w:r>
    </w:p>
    <w:p w:rsidR="00F73ECD" w:rsidRDefault="00F73ECD" w:rsidP="00F73ECD">
      <w:pPr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F73ECD" w:rsidRDefault="00F73ECD" w:rsidP="00F73ECD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F73ECD" w:rsidRDefault="00F73ECD" w:rsidP="00F73ECD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Реорганизовать Муниципальное бюджетное учреждение культуры «Дом досуга и творчества </w:t>
      </w:r>
      <w:proofErr w:type="spellStart"/>
      <w:r>
        <w:rPr>
          <w:rFonts w:ascii="Times New Roman" w:hAnsi="Times New Roman"/>
          <w:sz w:val="28"/>
          <w:szCs w:val="28"/>
        </w:rPr>
        <w:t>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- 1 сельского поселения» и Муниципальное бюджетное учреждение культуры «Дом досуга и творчества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 в форме присоединения к Муниципальному бюджетному учреждению «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 Дом культуры».</w:t>
      </w:r>
    </w:p>
    <w:p w:rsidR="00F73ECD" w:rsidRDefault="00F73ECD" w:rsidP="00F73E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Муниципальному бюджетному учреждению культуры «Дом досуга и творчества </w:t>
      </w:r>
      <w:proofErr w:type="spellStart"/>
      <w:r>
        <w:rPr>
          <w:rFonts w:ascii="Times New Roman" w:hAnsi="Times New Roman"/>
          <w:sz w:val="28"/>
          <w:szCs w:val="28"/>
        </w:rPr>
        <w:t>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- 1 сельского поселения» и Муниципальному бюджетному учреждению культуры «Дом досуга и творчества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>поселения»  осуществить</w:t>
      </w:r>
      <w:proofErr w:type="gramEnd"/>
      <w:r>
        <w:rPr>
          <w:rFonts w:ascii="Times New Roman" w:hAnsi="Times New Roman"/>
          <w:sz w:val="28"/>
          <w:szCs w:val="28"/>
        </w:rPr>
        <w:t xml:space="preserve"> в установленном порядке юридические действия, связанные с реорганизацией.</w:t>
      </w:r>
    </w:p>
    <w:p w:rsidR="00F73ECD" w:rsidRDefault="00F73ECD" w:rsidP="00F73E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Директору Муниципального бюджетного учреждения культуры «Дом досуга и творчества </w:t>
      </w:r>
      <w:proofErr w:type="spellStart"/>
      <w:r>
        <w:rPr>
          <w:rFonts w:ascii="Times New Roman" w:hAnsi="Times New Roman"/>
          <w:sz w:val="28"/>
          <w:szCs w:val="28"/>
        </w:rPr>
        <w:t>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- 1 сельского </w:t>
      </w:r>
      <w:proofErr w:type="gramStart"/>
      <w:r>
        <w:rPr>
          <w:rFonts w:ascii="Times New Roman" w:hAnsi="Times New Roman"/>
          <w:sz w:val="28"/>
          <w:szCs w:val="28"/>
        </w:rPr>
        <w:t>поселения»  Ляховой</w:t>
      </w:r>
      <w:proofErr w:type="gramEnd"/>
      <w:r>
        <w:rPr>
          <w:rFonts w:ascii="Times New Roman" w:hAnsi="Times New Roman"/>
          <w:sz w:val="28"/>
          <w:szCs w:val="28"/>
        </w:rPr>
        <w:t xml:space="preserve"> К.В. и директору Муниципального бюджетного учреждения культуры «Дом досуга и творчества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 Кузькиной Г.А.: </w:t>
      </w:r>
    </w:p>
    <w:p w:rsidR="00F73ECD" w:rsidRDefault="00F73ECD" w:rsidP="00F73E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подготовить на утверждение передаточные акты, содержащие сведения о правопреемстве по всем правам и обязательствам присоединенного учреждения; </w:t>
      </w:r>
    </w:p>
    <w:p w:rsidR="00F73ECD" w:rsidRDefault="00F73ECD" w:rsidP="00F73E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обеспечить государственную регистрацию прекращения деятельности присоединенного юридического лица.</w:t>
      </w:r>
    </w:p>
    <w:p w:rsidR="00F73ECD" w:rsidRDefault="00F73ECD" w:rsidP="00F73ECD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F73ECD" w:rsidRDefault="00F73ECD" w:rsidP="00F73EC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Настоящее постановление подлежит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опубликованию.</w:t>
      </w:r>
    </w:p>
    <w:p w:rsidR="00F73ECD" w:rsidRDefault="00F73ECD" w:rsidP="00F73ECD">
      <w:pPr>
        <w:ind w:firstLine="567"/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ind w:firstLine="567"/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ind w:firstLine="567"/>
        <w:rPr>
          <w:rFonts w:ascii="Times New Roman" w:hAnsi="Times New Roman"/>
          <w:sz w:val="28"/>
          <w:szCs w:val="28"/>
        </w:rPr>
      </w:pPr>
    </w:p>
    <w:p w:rsidR="00F73ECD" w:rsidRDefault="00F73ECD" w:rsidP="00F73ECD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49"/>
        <w:gridCol w:w="3198"/>
      </w:tblGrid>
      <w:tr w:rsidR="00F73ECD" w:rsidTr="00F73ECD">
        <w:tc>
          <w:tcPr>
            <w:tcW w:w="6666" w:type="dxa"/>
            <w:vAlign w:val="bottom"/>
            <w:hideMark/>
          </w:tcPr>
          <w:p w:rsidR="00F73ECD" w:rsidRDefault="00F73ECD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</w:p>
          <w:p w:rsidR="00F73ECD" w:rsidRDefault="00F73ECD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сельского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поселения</w:t>
            </w:r>
          </w:p>
        </w:tc>
        <w:tc>
          <w:tcPr>
            <w:tcW w:w="3333" w:type="dxa"/>
            <w:vAlign w:val="bottom"/>
            <w:hideMark/>
          </w:tcPr>
          <w:p w:rsidR="00F73ECD" w:rsidRDefault="00F73ECD">
            <w:pPr>
              <w:spacing w:line="252" w:lineRule="auto"/>
              <w:ind w:firstLine="567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А.М.Ютяев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F73ECD" w:rsidRDefault="00F73ECD" w:rsidP="00F73ECD"/>
    <w:p w:rsidR="00F73ECD" w:rsidRDefault="00F73ECD" w:rsidP="00F73ECD"/>
    <w:p w:rsidR="00F73ECD" w:rsidRDefault="00F73ECD" w:rsidP="00F73ECD"/>
    <w:p w:rsidR="00F73ECD" w:rsidRDefault="00F73ECD" w:rsidP="00F73ECD"/>
    <w:p w:rsidR="00F73ECD" w:rsidRDefault="00F73ECD" w:rsidP="00F73ECD"/>
    <w:p w:rsidR="00F73ECD" w:rsidRDefault="00F73ECD" w:rsidP="00F73ECD"/>
    <w:p w:rsidR="00F73ECD" w:rsidRDefault="00F73ECD" w:rsidP="00F73ECD"/>
    <w:p w:rsidR="00F73ECD" w:rsidRDefault="00F73ECD" w:rsidP="00F73ECD"/>
    <w:p w:rsidR="00F73ECD" w:rsidRDefault="00F73ECD" w:rsidP="00F73ECD">
      <w:pPr>
        <w:pStyle w:val="Textbody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</w:p>
    <w:p w:rsidR="00F73ECD" w:rsidRDefault="00F73ECD" w:rsidP="00F73ECD">
      <w:pPr>
        <w:pStyle w:val="Textbody"/>
        <w:spacing w:after="0"/>
        <w:rPr>
          <w:rFonts w:cs="Times New Roman"/>
          <w:sz w:val="28"/>
          <w:szCs w:val="28"/>
        </w:rPr>
      </w:pPr>
    </w:p>
    <w:p w:rsidR="00F73ECD" w:rsidRDefault="00F73ECD" w:rsidP="00F73ECD">
      <w:pPr>
        <w:pStyle w:val="Textbody"/>
        <w:spacing w:after="0"/>
        <w:rPr>
          <w:rFonts w:cs="Times New Roman"/>
          <w:sz w:val="28"/>
          <w:szCs w:val="28"/>
        </w:rPr>
      </w:pPr>
    </w:p>
    <w:p w:rsidR="00FE77B7" w:rsidRDefault="00FE77B7"/>
    <w:sectPr w:rsidR="00FE7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C6F"/>
    <w:rsid w:val="00111C6F"/>
    <w:rsid w:val="00F73ECD"/>
    <w:rsid w:val="00FE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B5D21-D7D3-40D4-85AB-097C2BB8B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EC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3ECD"/>
    <w:rPr>
      <w:color w:val="0000FF"/>
      <w:u w:val="single"/>
    </w:rPr>
  </w:style>
  <w:style w:type="paragraph" w:customStyle="1" w:styleId="Textbody">
    <w:name w:val="Text body"/>
    <w:basedOn w:val="a"/>
    <w:uiPriority w:val="99"/>
    <w:rsid w:val="00F73ECD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7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6257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3875.13/" TargetMode="External"/><Relationship Id="rId5" Type="http://schemas.openxmlformats.org/officeDocument/2006/relationships/hyperlink" Target="garantf1://70191362.22/" TargetMode="External"/><Relationship Id="rId4" Type="http://schemas.openxmlformats.org/officeDocument/2006/relationships/hyperlink" Target="garantf1://10064072.57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2016-02-01T12:03:00Z</dcterms:created>
  <dcterms:modified xsi:type="dcterms:W3CDTF">2016-02-01T12:04:00Z</dcterms:modified>
</cp:coreProperties>
</file>