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B40" w:rsidRDefault="00187B40" w:rsidP="00187B40">
      <w:pPr>
        <w:pStyle w:val="a7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187B40" w:rsidRDefault="00187B40" w:rsidP="00187B40">
      <w:pPr>
        <w:pStyle w:val="a7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87B40" w:rsidRDefault="00187B40" w:rsidP="00187B40">
      <w:pPr>
        <w:pStyle w:val="a7"/>
        <w:jc w:val="center"/>
      </w:pPr>
      <w:r>
        <w:rPr>
          <w:b/>
          <w:bCs/>
        </w:rPr>
        <w:t>АРДАТОВСКОГО МУНИЦИПАЛЬНОГО РАЙОНА</w:t>
      </w:r>
    </w:p>
    <w:p w:rsidR="00187B40" w:rsidRDefault="00187B40" w:rsidP="00187B40">
      <w:pPr>
        <w:pStyle w:val="a7"/>
        <w:jc w:val="center"/>
      </w:pPr>
    </w:p>
    <w:p w:rsidR="00187B40" w:rsidRDefault="00187B40" w:rsidP="00187B40">
      <w:pPr>
        <w:pStyle w:val="a7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29 марта 2016года.                                                                      №12</w:t>
      </w:r>
    </w:p>
    <w:p w:rsidR="00187B40" w:rsidRDefault="00187B40" w:rsidP="00187B40">
      <w:pPr>
        <w:pStyle w:val="a8"/>
        <w:spacing w:after="0" w:line="240" w:lineRule="auto"/>
        <w:jc w:val="left"/>
        <w:rPr>
          <w:b w:val="0"/>
          <w:bCs w:val="0"/>
        </w:rPr>
      </w:pPr>
    </w:p>
    <w:p w:rsidR="00187B40" w:rsidRDefault="00187B40" w:rsidP="00187B40">
      <w:pPr>
        <w:pStyle w:val="a8"/>
        <w:spacing w:after="0" w:line="240" w:lineRule="auto"/>
        <w:jc w:val="left"/>
        <w:rPr>
          <w:bCs w:val="0"/>
        </w:rPr>
      </w:pPr>
      <w:r>
        <w:rPr>
          <w:bCs w:val="0"/>
        </w:rPr>
        <w:t xml:space="preserve">Информация </w:t>
      </w:r>
      <w:proofErr w:type="gramStart"/>
      <w:r>
        <w:rPr>
          <w:bCs w:val="0"/>
        </w:rPr>
        <w:t xml:space="preserve">прокуратуры  </w:t>
      </w:r>
      <w:proofErr w:type="spellStart"/>
      <w:r>
        <w:rPr>
          <w:bCs w:val="0"/>
        </w:rPr>
        <w:t>Ардатовского</w:t>
      </w:r>
      <w:proofErr w:type="spellEnd"/>
      <w:proofErr w:type="gramEnd"/>
      <w:r>
        <w:rPr>
          <w:bCs w:val="0"/>
        </w:rPr>
        <w:t xml:space="preserve"> района</w:t>
      </w:r>
    </w:p>
    <w:p w:rsidR="006600B7" w:rsidRPr="006600B7" w:rsidRDefault="006600B7" w:rsidP="006600B7"/>
    <w:p w:rsidR="00B809A1" w:rsidRDefault="00B809A1" w:rsidP="00B809A1">
      <w:pPr>
        <w:ind w:firstLine="540"/>
        <w:jc w:val="both"/>
        <w:rPr>
          <w:sz w:val="28"/>
          <w:szCs w:val="28"/>
        </w:rPr>
      </w:pPr>
    </w:p>
    <w:p w:rsidR="00B809A1" w:rsidRPr="006600B7" w:rsidRDefault="00B809A1" w:rsidP="00B809A1">
      <w:pPr>
        <w:ind w:firstLine="720"/>
        <w:jc w:val="both"/>
        <w:rPr>
          <w:sz w:val="22"/>
        </w:rPr>
      </w:pPr>
      <w:r w:rsidRPr="006600B7">
        <w:rPr>
          <w:sz w:val="22"/>
        </w:rPr>
        <w:t xml:space="preserve">Прокуратурой </w:t>
      </w:r>
      <w:proofErr w:type="spellStart"/>
      <w:r w:rsidRPr="006600B7">
        <w:rPr>
          <w:sz w:val="22"/>
        </w:rPr>
        <w:t>Ардатовского</w:t>
      </w:r>
      <w:proofErr w:type="spellEnd"/>
      <w:r w:rsidRPr="006600B7">
        <w:rPr>
          <w:sz w:val="22"/>
        </w:rPr>
        <w:t xml:space="preserve"> района на системной основе осуществляется надзор за исполнением </w:t>
      </w:r>
      <w:proofErr w:type="gramStart"/>
      <w:r w:rsidRPr="006600B7">
        <w:rPr>
          <w:sz w:val="22"/>
        </w:rPr>
        <w:t>органами  дознания</w:t>
      </w:r>
      <w:proofErr w:type="gramEnd"/>
      <w:r w:rsidRPr="006600B7">
        <w:rPr>
          <w:sz w:val="22"/>
        </w:rPr>
        <w:t xml:space="preserve"> законодательства при приеме, регистрации и рассмотрении сообщений о преступлениях, в результате которого выявляются существенные нарушения уголовно-процессуального законодательства. Так за истекший период текущего года отменено 45 постановлений органов следствия и дознания об отказе в возбуждении уголовного дела, из них по результатам дополнительной проверки возбуждено 3 уголовных дела.</w:t>
      </w:r>
    </w:p>
    <w:p w:rsidR="00B809A1" w:rsidRPr="006600B7" w:rsidRDefault="00B809A1" w:rsidP="00B809A1">
      <w:pPr>
        <w:ind w:firstLine="720"/>
        <w:jc w:val="both"/>
        <w:rPr>
          <w:color w:val="000000"/>
          <w:sz w:val="22"/>
        </w:rPr>
      </w:pPr>
      <w:r w:rsidRPr="006600B7">
        <w:rPr>
          <w:sz w:val="22"/>
        </w:rPr>
        <w:t xml:space="preserve">Так, </w:t>
      </w:r>
      <w:r w:rsidRPr="006600B7">
        <w:rPr>
          <w:color w:val="000000"/>
          <w:spacing w:val="-1"/>
          <w:sz w:val="22"/>
        </w:rPr>
        <w:t>в дежурную часть М</w:t>
      </w:r>
      <w:r w:rsidRPr="006600B7">
        <w:rPr>
          <w:color w:val="000000"/>
          <w:sz w:val="22"/>
        </w:rPr>
        <w:t>МО МВД РФ «</w:t>
      </w:r>
      <w:proofErr w:type="spellStart"/>
      <w:r w:rsidRPr="006600B7">
        <w:rPr>
          <w:color w:val="000000"/>
          <w:sz w:val="22"/>
        </w:rPr>
        <w:t>Ардатовский</w:t>
      </w:r>
      <w:proofErr w:type="spellEnd"/>
      <w:r w:rsidRPr="006600B7">
        <w:rPr>
          <w:color w:val="000000"/>
          <w:sz w:val="22"/>
        </w:rPr>
        <w:t>» поступило заявление продавца отдела «Текстиль» магазина ИП Гавриловой Е.В. – гражданки Д. по факту неправомерного требования возврата выявленной в отделе недостачи в сумме 266 001 рубль.</w:t>
      </w:r>
    </w:p>
    <w:p w:rsidR="00B809A1" w:rsidRPr="006600B7" w:rsidRDefault="00B809A1" w:rsidP="00B809A1">
      <w:pPr>
        <w:pStyle w:val="a5"/>
        <w:jc w:val="both"/>
        <w:rPr>
          <w:color w:val="000000"/>
          <w:sz w:val="22"/>
        </w:rPr>
      </w:pPr>
      <w:r w:rsidRPr="006600B7">
        <w:rPr>
          <w:sz w:val="22"/>
        </w:rPr>
        <w:t xml:space="preserve">Кроме того, </w:t>
      </w:r>
      <w:r w:rsidRPr="006600B7">
        <w:rPr>
          <w:color w:val="000000"/>
          <w:sz w:val="22"/>
        </w:rPr>
        <w:t>поступило заявление ИП Гавриловой Е.В. о привлечении к уголовной ответственности продавца гражданки Д. по факту выявленной в отделе недостачи в сумме 266 001 рубль, которое приобщено к заявлению гражданки Д.</w:t>
      </w:r>
    </w:p>
    <w:p w:rsidR="00B809A1" w:rsidRPr="006600B7" w:rsidRDefault="00B809A1" w:rsidP="00B809A1">
      <w:pPr>
        <w:pStyle w:val="a3"/>
        <w:ind w:firstLine="567"/>
        <w:rPr>
          <w:sz w:val="22"/>
        </w:rPr>
      </w:pPr>
      <w:r w:rsidRPr="006600B7">
        <w:rPr>
          <w:sz w:val="22"/>
        </w:rPr>
        <w:t xml:space="preserve">По данному факту орган дознания и следственный отдел ММО проводили проверки в порядке </w:t>
      </w:r>
      <w:proofErr w:type="spellStart"/>
      <w:r w:rsidRPr="006600B7">
        <w:rPr>
          <w:sz w:val="22"/>
        </w:rPr>
        <w:t>ст.ст</w:t>
      </w:r>
      <w:proofErr w:type="spellEnd"/>
      <w:r w:rsidRPr="006600B7">
        <w:rPr>
          <w:sz w:val="22"/>
        </w:rPr>
        <w:t xml:space="preserve">. 144, 145 УПК РФ, по результатам которых неоднократно отказывалось в возбуждении уголовного дела в отношении гражданки Д. по ч. 3 ст. 160 УК РФ по основанию, предусмотренному п. 2 ч. 1 ст. 24 УПК РФ. </w:t>
      </w:r>
    </w:p>
    <w:p w:rsidR="00B809A1" w:rsidRPr="006600B7" w:rsidRDefault="00B809A1" w:rsidP="00B809A1">
      <w:pPr>
        <w:pStyle w:val="a3"/>
        <w:ind w:firstLine="567"/>
        <w:rPr>
          <w:sz w:val="22"/>
        </w:rPr>
      </w:pPr>
      <w:r w:rsidRPr="006600B7">
        <w:rPr>
          <w:sz w:val="22"/>
        </w:rPr>
        <w:t xml:space="preserve">Данные постановления об отказе в возбуждении уголовного </w:t>
      </w:r>
      <w:proofErr w:type="gramStart"/>
      <w:r w:rsidRPr="006600B7">
        <w:rPr>
          <w:sz w:val="22"/>
        </w:rPr>
        <w:t>дела  отменены</w:t>
      </w:r>
      <w:proofErr w:type="gramEnd"/>
      <w:r w:rsidRPr="006600B7">
        <w:rPr>
          <w:sz w:val="22"/>
        </w:rPr>
        <w:t xml:space="preserve"> прокуратурой района с постановкой вопроса об уголовном преследовании </w:t>
      </w:r>
      <w:r w:rsidRPr="006600B7">
        <w:rPr>
          <w:color w:val="000000"/>
          <w:sz w:val="22"/>
        </w:rPr>
        <w:t>гражданки</w:t>
      </w:r>
      <w:r w:rsidRPr="006600B7">
        <w:rPr>
          <w:sz w:val="22"/>
        </w:rPr>
        <w:t xml:space="preserve"> Д. по ч. 3 ст. 160 УК РФ. </w:t>
      </w:r>
    </w:p>
    <w:p w:rsidR="00B809A1" w:rsidRPr="006600B7" w:rsidRDefault="00B809A1" w:rsidP="00B809A1">
      <w:pPr>
        <w:pStyle w:val="a3"/>
        <w:ind w:firstLine="567"/>
        <w:rPr>
          <w:sz w:val="22"/>
        </w:rPr>
      </w:pPr>
      <w:r w:rsidRPr="006600B7">
        <w:rPr>
          <w:sz w:val="22"/>
        </w:rPr>
        <w:t>Требования прокурора были удовлетворены, по результатам дополнительной проверки 24.02.2016 старшим следователем СО ММО МВД России «</w:t>
      </w:r>
      <w:proofErr w:type="spellStart"/>
      <w:r w:rsidRPr="006600B7">
        <w:rPr>
          <w:sz w:val="22"/>
        </w:rPr>
        <w:t>Ардатовский</w:t>
      </w:r>
      <w:proofErr w:type="spellEnd"/>
      <w:r w:rsidRPr="006600B7">
        <w:rPr>
          <w:sz w:val="22"/>
        </w:rPr>
        <w:t xml:space="preserve">» в отношении </w:t>
      </w:r>
      <w:r w:rsidRPr="006600B7">
        <w:rPr>
          <w:color w:val="000000"/>
          <w:sz w:val="22"/>
        </w:rPr>
        <w:t>гражданки</w:t>
      </w:r>
      <w:r w:rsidRPr="006600B7">
        <w:rPr>
          <w:sz w:val="22"/>
        </w:rPr>
        <w:t xml:space="preserve"> Д. возбуждено уголовное дело по ч. 3 ст. 160 УК РФ. </w:t>
      </w:r>
    </w:p>
    <w:p w:rsidR="00B809A1" w:rsidRPr="006600B7" w:rsidRDefault="00B809A1" w:rsidP="00B809A1">
      <w:pPr>
        <w:ind w:right="21" w:firstLine="720"/>
        <w:jc w:val="both"/>
        <w:rPr>
          <w:sz w:val="22"/>
        </w:rPr>
      </w:pPr>
      <w:r w:rsidRPr="006600B7">
        <w:rPr>
          <w:sz w:val="22"/>
        </w:rPr>
        <w:t>Таким образом право на доступ к правосудию, потерпевшего от преступления, восстановлено. Проводится предварительное расследование.</w:t>
      </w:r>
    </w:p>
    <w:p w:rsidR="00B809A1" w:rsidRPr="006600B7" w:rsidRDefault="00B809A1" w:rsidP="00B809A1">
      <w:pPr>
        <w:ind w:right="21" w:firstLine="720"/>
        <w:jc w:val="both"/>
        <w:rPr>
          <w:sz w:val="22"/>
        </w:rPr>
      </w:pPr>
      <w:r w:rsidRPr="006600B7">
        <w:rPr>
          <w:sz w:val="22"/>
        </w:rPr>
        <w:t xml:space="preserve">Жителям поселения разъясняется, что в случае совершения в отношении Вас преступления и непринятия соответствующих мер со стороны правоохранительных органов Вам надлежит обратиться в прокуратуру района в рабочие дни в период с 9 ч. 00 мин. до 18 ч. 00 мин. по адресу: РМ, г. Ардатов, ул. Ленинская, д. 45, или по телефонам: 31217, 32289.  </w:t>
      </w:r>
    </w:p>
    <w:p w:rsidR="00B809A1" w:rsidRPr="006600B7" w:rsidRDefault="00B809A1" w:rsidP="00B809A1">
      <w:pPr>
        <w:autoSpaceDE w:val="0"/>
        <w:autoSpaceDN w:val="0"/>
        <w:adjustRightInd w:val="0"/>
        <w:ind w:firstLine="720"/>
        <w:jc w:val="both"/>
        <w:rPr>
          <w:sz w:val="22"/>
        </w:rPr>
      </w:pPr>
    </w:p>
    <w:p w:rsidR="00B809A1" w:rsidRPr="006600B7" w:rsidRDefault="00B809A1" w:rsidP="00B809A1">
      <w:pPr>
        <w:spacing w:line="240" w:lineRule="exact"/>
        <w:jc w:val="both"/>
        <w:rPr>
          <w:sz w:val="22"/>
        </w:rPr>
      </w:pPr>
      <w:r w:rsidRPr="006600B7">
        <w:rPr>
          <w:sz w:val="22"/>
        </w:rPr>
        <w:t xml:space="preserve">Заместитель прокурора </w:t>
      </w:r>
      <w:proofErr w:type="spellStart"/>
      <w:r w:rsidRPr="006600B7">
        <w:rPr>
          <w:sz w:val="22"/>
        </w:rPr>
        <w:t>Ардатовского</w:t>
      </w:r>
      <w:proofErr w:type="spellEnd"/>
      <w:r w:rsidRPr="006600B7">
        <w:rPr>
          <w:sz w:val="22"/>
        </w:rPr>
        <w:t xml:space="preserve"> района</w:t>
      </w:r>
    </w:p>
    <w:p w:rsidR="00B809A1" w:rsidRPr="006600B7" w:rsidRDefault="00B809A1" w:rsidP="00B809A1">
      <w:pPr>
        <w:spacing w:line="240" w:lineRule="exact"/>
        <w:jc w:val="both"/>
        <w:rPr>
          <w:sz w:val="22"/>
        </w:rPr>
      </w:pPr>
    </w:p>
    <w:p w:rsidR="00B809A1" w:rsidRPr="006600B7" w:rsidRDefault="00B809A1" w:rsidP="00B809A1">
      <w:pPr>
        <w:spacing w:line="240" w:lineRule="exact"/>
        <w:jc w:val="both"/>
        <w:rPr>
          <w:sz w:val="22"/>
        </w:rPr>
      </w:pPr>
      <w:proofErr w:type="gramStart"/>
      <w:r w:rsidRPr="006600B7">
        <w:rPr>
          <w:sz w:val="22"/>
        </w:rPr>
        <w:t>советник</w:t>
      </w:r>
      <w:proofErr w:type="gramEnd"/>
      <w:r w:rsidRPr="006600B7">
        <w:rPr>
          <w:sz w:val="22"/>
        </w:rPr>
        <w:t xml:space="preserve"> юстиции                                                                              А.Ф. </w:t>
      </w:r>
      <w:proofErr w:type="spellStart"/>
      <w:r w:rsidRPr="006600B7">
        <w:rPr>
          <w:sz w:val="22"/>
        </w:rPr>
        <w:t>Сульдин</w:t>
      </w:r>
      <w:proofErr w:type="spellEnd"/>
      <w:r w:rsidRPr="006600B7">
        <w:rPr>
          <w:sz w:val="22"/>
        </w:rPr>
        <w:t xml:space="preserve"> </w:t>
      </w:r>
    </w:p>
    <w:p w:rsidR="00187B40" w:rsidRPr="006600B7" w:rsidRDefault="00187B40" w:rsidP="00B809A1">
      <w:pPr>
        <w:spacing w:line="240" w:lineRule="exact"/>
        <w:jc w:val="both"/>
        <w:rPr>
          <w:sz w:val="22"/>
        </w:rPr>
      </w:pPr>
    </w:p>
    <w:p w:rsidR="00187B40" w:rsidRPr="006600B7" w:rsidRDefault="00187B40" w:rsidP="00B809A1">
      <w:pPr>
        <w:spacing w:line="240" w:lineRule="exact"/>
        <w:jc w:val="both"/>
        <w:rPr>
          <w:sz w:val="22"/>
          <w:szCs w:val="28"/>
        </w:rPr>
      </w:pPr>
    </w:p>
    <w:p w:rsidR="00187B40" w:rsidRPr="006600B7" w:rsidRDefault="00187B40" w:rsidP="00B809A1">
      <w:pPr>
        <w:pBdr>
          <w:bottom w:val="single" w:sz="12" w:space="1" w:color="auto"/>
        </w:pBdr>
        <w:spacing w:line="240" w:lineRule="exact"/>
        <w:jc w:val="both"/>
        <w:rPr>
          <w:sz w:val="22"/>
          <w:szCs w:val="28"/>
        </w:rPr>
      </w:pPr>
    </w:p>
    <w:p w:rsidR="006600B7" w:rsidRPr="006600B7" w:rsidRDefault="006600B7" w:rsidP="006600B7">
      <w:pPr>
        <w:pStyle w:val="a7"/>
        <w:spacing w:after="0"/>
        <w:jc w:val="center"/>
        <w:rPr>
          <w:sz w:val="22"/>
          <w:szCs w:val="22"/>
        </w:rPr>
      </w:pPr>
      <w:r w:rsidRPr="006600B7">
        <w:rPr>
          <w:sz w:val="22"/>
          <w:szCs w:val="22"/>
        </w:rPr>
        <w:lastRenderedPageBreak/>
        <w:t>А</w:t>
      </w:r>
      <w:r w:rsidRPr="006600B7">
        <w:rPr>
          <w:sz w:val="22"/>
          <w:szCs w:val="22"/>
        </w:rPr>
        <w:t xml:space="preserve">дминистрация </w:t>
      </w:r>
      <w:proofErr w:type="spellStart"/>
      <w:r w:rsidRPr="006600B7">
        <w:rPr>
          <w:sz w:val="22"/>
          <w:szCs w:val="22"/>
        </w:rPr>
        <w:t>Силинского</w:t>
      </w:r>
      <w:proofErr w:type="spellEnd"/>
      <w:r w:rsidRPr="006600B7">
        <w:rPr>
          <w:sz w:val="22"/>
          <w:szCs w:val="22"/>
        </w:rPr>
        <w:t xml:space="preserve"> сельского </w:t>
      </w:r>
      <w:proofErr w:type="gramStart"/>
      <w:r w:rsidRPr="006600B7">
        <w:rPr>
          <w:sz w:val="22"/>
          <w:szCs w:val="22"/>
        </w:rPr>
        <w:t xml:space="preserve">поселения  </w:t>
      </w:r>
      <w:proofErr w:type="spellStart"/>
      <w:r w:rsidRPr="006600B7">
        <w:rPr>
          <w:sz w:val="22"/>
          <w:szCs w:val="22"/>
        </w:rPr>
        <w:t>Ардатовского</w:t>
      </w:r>
      <w:proofErr w:type="spellEnd"/>
      <w:proofErr w:type="gramEnd"/>
      <w:r w:rsidRPr="006600B7">
        <w:rPr>
          <w:sz w:val="22"/>
          <w:szCs w:val="22"/>
        </w:rPr>
        <w:t xml:space="preserve"> муниципального района</w:t>
      </w:r>
    </w:p>
    <w:p w:rsidR="006600B7" w:rsidRPr="006600B7" w:rsidRDefault="006600B7" w:rsidP="006600B7">
      <w:pPr>
        <w:pStyle w:val="a7"/>
        <w:spacing w:after="0"/>
        <w:jc w:val="center"/>
        <w:rPr>
          <w:sz w:val="22"/>
          <w:szCs w:val="22"/>
        </w:rPr>
      </w:pPr>
      <w:r w:rsidRPr="006600B7">
        <w:rPr>
          <w:sz w:val="22"/>
          <w:szCs w:val="22"/>
        </w:rPr>
        <w:t>Республики Мордовия</w:t>
      </w:r>
    </w:p>
    <w:p w:rsidR="006600B7" w:rsidRPr="006600B7" w:rsidRDefault="006600B7" w:rsidP="006600B7">
      <w:pPr>
        <w:pStyle w:val="a7"/>
        <w:spacing w:after="0"/>
        <w:jc w:val="center"/>
        <w:rPr>
          <w:sz w:val="22"/>
          <w:szCs w:val="22"/>
        </w:rPr>
      </w:pPr>
      <w:r w:rsidRPr="006600B7">
        <w:rPr>
          <w:sz w:val="22"/>
          <w:szCs w:val="22"/>
        </w:rPr>
        <w:t xml:space="preserve">Сведения   </w:t>
      </w:r>
      <w:proofErr w:type="gramStart"/>
      <w:r w:rsidRPr="006600B7">
        <w:rPr>
          <w:sz w:val="22"/>
          <w:szCs w:val="22"/>
        </w:rPr>
        <w:t>за  1</w:t>
      </w:r>
      <w:proofErr w:type="gramEnd"/>
      <w:r w:rsidRPr="006600B7">
        <w:rPr>
          <w:sz w:val="22"/>
          <w:szCs w:val="22"/>
        </w:rPr>
        <w:t>-ый квартал 2016 года</w:t>
      </w:r>
    </w:p>
    <w:p w:rsidR="006600B7" w:rsidRPr="006600B7" w:rsidRDefault="006600B7" w:rsidP="006600B7">
      <w:pPr>
        <w:pStyle w:val="a7"/>
        <w:spacing w:after="0"/>
        <w:jc w:val="center"/>
        <w:rPr>
          <w:sz w:val="22"/>
          <w:szCs w:val="22"/>
        </w:rPr>
      </w:pPr>
    </w:p>
    <w:p w:rsidR="006600B7" w:rsidRPr="006600B7" w:rsidRDefault="006600B7" w:rsidP="006600B7">
      <w:pPr>
        <w:pStyle w:val="a7"/>
        <w:spacing w:after="0"/>
        <w:jc w:val="center"/>
        <w:rPr>
          <w:sz w:val="22"/>
          <w:szCs w:val="22"/>
        </w:rPr>
      </w:pPr>
      <w:r w:rsidRPr="006600B7">
        <w:rPr>
          <w:sz w:val="22"/>
          <w:szCs w:val="22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 w:rsidRPr="006600B7">
        <w:rPr>
          <w:sz w:val="22"/>
          <w:szCs w:val="22"/>
        </w:rPr>
        <w:t>Силинского</w:t>
      </w:r>
      <w:proofErr w:type="spellEnd"/>
      <w:r w:rsidRPr="006600B7">
        <w:rPr>
          <w:sz w:val="22"/>
          <w:szCs w:val="22"/>
        </w:rPr>
        <w:t xml:space="preserve"> сельского поселения </w:t>
      </w:r>
      <w:proofErr w:type="spellStart"/>
      <w:r w:rsidRPr="006600B7">
        <w:rPr>
          <w:sz w:val="22"/>
          <w:szCs w:val="22"/>
        </w:rPr>
        <w:t>Ардатовского</w:t>
      </w:r>
      <w:proofErr w:type="spellEnd"/>
      <w:r w:rsidRPr="006600B7">
        <w:rPr>
          <w:sz w:val="22"/>
          <w:szCs w:val="22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6600B7" w:rsidRPr="006600B7" w:rsidRDefault="006600B7" w:rsidP="006600B7">
      <w:pPr>
        <w:jc w:val="center"/>
        <w:rPr>
          <w:sz w:val="22"/>
          <w:szCs w:val="22"/>
        </w:rPr>
      </w:pPr>
    </w:p>
    <w:p w:rsidR="006600B7" w:rsidRPr="006600B7" w:rsidRDefault="006600B7" w:rsidP="006600B7">
      <w:pPr>
        <w:jc w:val="center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600B7" w:rsidRPr="006600B7" w:rsidTr="006600B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uppressAutoHyphens/>
              <w:spacing w:line="252" w:lineRule="auto"/>
              <w:jc w:val="center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uppressAutoHyphens/>
              <w:spacing w:line="252" w:lineRule="auto"/>
              <w:jc w:val="center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uppressAutoHyphens/>
              <w:spacing w:line="252" w:lineRule="auto"/>
              <w:jc w:val="center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uppressAutoHyphens/>
              <w:spacing w:line="252" w:lineRule="auto"/>
              <w:jc w:val="center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en-US"/>
              </w:rPr>
              <w:t>Фактические затраты на их денежное содержание</w:t>
            </w:r>
          </w:p>
        </w:tc>
        <w:bookmarkStart w:id="0" w:name="_GoBack"/>
        <w:bookmarkEnd w:id="0"/>
      </w:tr>
      <w:tr w:rsidR="006600B7" w:rsidRPr="006600B7" w:rsidTr="006600B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uppressAutoHyphens/>
              <w:spacing w:line="252" w:lineRule="auto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uppressAutoHyphens/>
              <w:spacing w:line="252" w:lineRule="auto"/>
              <w:jc w:val="center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uppressAutoHyphens/>
              <w:spacing w:line="252" w:lineRule="auto"/>
              <w:jc w:val="center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ar-SA"/>
              </w:rPr>
              <w:t>224,4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0B7" w:rsidRPr="006600B7" w:rsidRDefault="006600B7">
            <w:pPr>
              <w:spacing w:line="256" w:lineRule="auto"/>
              <w:rPr>
                <w:sz w:val="22"/>
                <w:szCs w:val="22"/>
                <w:lang w:eastAsia="ar-SA"/>
              </w:rPr>
            </w:pPr>
            <w:r w:rsidRPr="006600B7">
              <w:rPr>
                <w:sz w:val="22"/>
                <w:szCs w:val="22"/>
                <w:lang w:eastAsia="ar-SA"/>
              </w:rPr>
              <w:t xml:space="preserve">                     224,4</w:t>
            </w:r>
          </w:p>
        </w:tc>
      </w:tr>
    </w:tbl>
    <w:p w:rsidR="006600B7" w:rsidRPr="006600B7" w:rsidRDefault="006600B7" w:rsidP="006600B7">
      <w:pPr>
        <w:rPr>
          <w:rFonts w:ascii="Arial" w:hAnsi="Arial" w:cs="Arial"/>
          <w:sz w:val="22"/>
          <w:szCs w:val="22"/>
          <w:lang w:eastAsia="ar-SA"/>
        </w:rPr>
      </w:pPr>
    </w:p>
    <w:p w:rsidR="006600B7" w:rsidRPr="006600B7" w:rsidRDefault="006600B7" w:rsidP="006600B7">
      <w:pPr>
        <w:rPr>
          <w:sz w:val="22"/>
          <w:szCs w:val="22"/>
        </w:rPr>
      </w:pPr>
    </w:p>
    <w:p w:rsidR="006600B7" w:rsidRPr="006600B7" w:rsidRDefault="006600B7" w:rsidP="006600B7">
      <w:pPr>
        <w:rPr>
          <w:sz w:val="22"/>
          <w:szCs w:val="22"/>
        </w:rPr>
      </w:pPr>
      <w:r w:rsidRPr="006600B7">
        <w:rPr>
          <w:sz w:val="22"/>
          <w:szCs w:val="22"/>
        </w:rPr>
        <w:t xml:space="preserve">Глава </w:t>
      </w:r>
      <w:proofErr w:type="spellStart"/>
      <w:r w:rsidRPr="006600B7">
        <w:rPr>
          <w:sz w:val="22"/>
          <w:szCs w:val="22"/>
        </w:rPr>
        <w:t>Силинского</w:t>
      </w:r>
      <w:proofErr w:type="spellEnd"/>
      <w:r w:rsidRPr="006600B7">
        <w:rPr>
          <w:sz w:val="22"/>
          <w:szCs w:val="22"/>
        </w:rPr>
        <w:t xml:space="preserve"> сельского </w:t>
      </w:r>
      <w:proofErr w:type="gramStart"/>
      <w:r w:rsidRPr="006600B7">
        <w:rPr>
          <w:sz w:val="22"/>
          <w:szCs w:val="22"/>
        </w:rPr>
        <w:t xml:space="preserve">поселения:   </w:t>
      </w:r>
      <w:proofErr w:type="gramEnd"/>
      <w:r w:rsidRPr="006600B7">
        <w:rPr>
          <w:sz w:val="22"/>
          <w:szCs w:val="22"/>
        </w:rPr>
        <w:t xml:space="preserve">                   </w:t>
      </w:r>
      <w:proofErr w:type="spellStart"/>
      <w:r w:rsidRPr="006600B7">
        <w:rPr>
          <w:sz w:val="22"/>
          <w:szCs w:val="22"/>
        </w:rPr>
        <w:t>А.Н.Анисимов</w:t>
      </w:r>
      <w:proofErr w:type="spellEnd"/>
    </w:p>
    <w:p w:rsidR="006600B7" w:rsidRPr="006600B7" w:rsidRDefault="006600B7" w:rsidP="006600B7">
      <w:pPr>
        <w:rPr>
          <w:sz w:val="22"/>
          <w:szCs w:val="22"/>
        </w:rPr>
      </w:pPr>
      <w:r w:rsidRPr="006600B7">
        <w:rPr>
          <w:sz w:val="22"/>
          <w:szCs w:val="22"/>
        </w:rPr>
        <w:t>________________________________________________________________________________</w:t>
      </w:r>
    </w:p>
    <w:p w:rsidR="005E3E38" w:rsidRDefault="005E3E38" w:rsidP="00187B40">
      <w:pPr>
        <w:pStyle w:val="a7"/>
        <w:rPr>
          <w:b/>
          <w:bCs/>
          <w:sz w:val="28"/>
          <w:szCs w:val="28"/>
        </w:rPr>
      </w:pPr>
    </w:p>
    <w:p w:rsidR="005E3E38" w:rsidRDefault="005E3E38" w:rsidP="005E3E38">
      <w:pPr>
        <w:pStyle w:val="a7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87B40" w:rsidRDefault="00187B40" w:rsidP="00187B40">
      <w:pPr>
        <w:pStyle w:val="a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12 от 29 марта 2016 года</w:t>
      </w:r>
    </w:p>
    <w:p w:rsidR="00187B40" w:rsidRDefault="00187B40" w:rsidP="00187B40">
      <w:pPr>
        <w:pStyle w:val="a7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87B40" w:rsidRDefault="00187B40" w:rsidP="00187B40">
      <w:pPr>
        <w:pStyle w:val="a7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187B40" w:rsidRDefault="00187B40" w:rsidP="00187B40">
      <w:pPr>
        <w:pStyle w:val="a7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337CB0" w:rsidRDefault="00337CB0"/>
    <w:sectPr w:rsidR="00337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BE"/>
    <w:rsid w:val="00187B40"/>
    <w:rsid w:val="00337CB0"/>
    <w:rsid w:val="005E3E38"/>
    <w:rsid w:val="006501BE"/>
    <w:rsid w:val="006600B7"/>
    <w:rsid w:val="00B8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CFFE9-712B-46FE-A930-CF16FE10B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809A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B809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B809A1"/>
    <w:pPr>
      <w:ind w:firstLine="567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B809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rmal (Web)"/>
    <w:basedOn w:val="a"/>
    <w:semiHidden/>
    <w:unhideWhenUsed/>
    <w:rsid w:val="00187B40"/>
    <w:pPr>
      <w:spacing w:before="100" w:beforeAutospacing="1" w:after="100" w:afterAutospacing="1"/>
    </w:pPr>
    <w:rPr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187B40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rsid w:val="00187B40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customStyle="1" w:styleId="ConsPlusNormal">
    <w:name w:val="ConsPlusNormal"/>
    <w:semiHidden/>
    <w:rsid w:val="00187B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semiHidden/>
    <w:rsid w:val="00187B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87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1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2016-03-29T14:01:00Z</cp:lastPrinted>
  <dcterms:created xsi:type="dcterms:W3CDTF">2016-03-29T13:59:00Z</dcterms:created>
  <dcterms:modified xsi:type="dcterms:W3CDTF">2016-04-15T12:02:00Z</dcterms:modified>
</cp:coreProperties>
</file>