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70D" w:rsidRDefault="0002070D" w:rsidP="0002070D">
      <w:pPr>
        <w:pStyle w:val="Textbody"/>
        <w:spacing w:after="0"/>
        <w:jc w:val="center"/>
        <w:rPr>
          <w:rFonts w:cs="Times New Roman"/>
          <w:b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РЕСПУБЛИКА МОРДОВИЯ           </w:t>
      </w:r>
      <w:r>
        <w:rPr>
          <w:rFonts w:cs="Times New Roman"/>
          <w:b/>
          <w:sz w:val="28"/>
          <w:szCs w:val="28"/>
        </w:rPr>
        <w:t xml:space="preserve">   </w:t>
      </w:r>
    </w:p>
    <w:p w:rsidR="0002070D" w:rsidRDefault="0002070D" w:rsidP="000207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</w:t>
      </w:r>
    </w:p>
    <w:p w:rsidR="0002070D" w:rsidRDefault="0002070D" w:rsidP="0002070D">
      <w:pPr>
        <w:jc w:val="center"/>
        <w:rPr>
          <w:rFonts w:ascii="Times New Roman" w:hAnsi="Times New Roman" w:cs="Times New Roman"/>
          <w:kern w:val="3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АРДАТОВСКОГО  МУНИЦИПАЛЬНОГО  РАЙОНА</w:t>
      </w:r>
    </w:p>
    <w:p w:rsidR="0002070D" w:rsidRDefault="0002070D" w:rsidP="000207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070D" w:rsidRDefault="0002070D" w:rsidP="0002070D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2070D" w:rsidRDefault="0002070D" w:rsidP="00020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02070D" w:rsidRDefault="0002070D" w:rsidP="00020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70D" w:rsidRDefault="0002070D" w:rsidP="0002070D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12 мая 2016 года                             с.Силино                                            №12</w:t>
      </w:r>
    </w:p>
    <w:p w:rsidR="0002070D" w:rsidRDefault="0002070D" w:rsidP="0002070D">
      <w:pPr>
        <w:pStyle w:val="1"/>
        <w:ind w:right="1951"/>
        <w:jc w:val="both"/>
        <w:rPr>
          <w:rFonts w:ascii="Times New Roman" w:hAnsi="Times New Roman" w:cs="Times New Roman"/>
          <w:b w:val="0"/>
          <w:bCs w:val="0"/>
          <w:color w:val="auto"/>
          <w:sz w:val="28"/>
        </w:rPr>
      </w:pPr>
    </w:p>
    <w:p w:rsidR="0002070D" w:rsidRDefault="0002070D" w:rsidP="0002070D">
      <w:pPr>
        <w:pStyle w:val="1"/>
        <w:ind w:right="1951"/>
        <w:jc w:val="both"/>
        <w:rPr>
          <w:rFonts w:ascii="Times New Roman" w:hAnsi="Times New Roman" w:cs="Times New Roman"/>
          <w:b w:val="0"/>
          <w:bCs w:val="0"/>
          <w:color w:val="auto"/>
          <w:sz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</w:rPr>
        <w:t xml:space="preserve">Об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</w:rPr>
        <w:t>утверждении  долгосрочной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8"/>
        </w:rPr>
        <w:t xml:space="preserve"> целевой программы «Профилактика терроризма и экстремизма 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</w:rPr>
        <w:t>Силинском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</w:rPr>
        <w:t xml:space="preserve"> сельском поселении на 2016-2018г.»</w:t>
      </w:r>
    </w:p>
    <w:p w:rsidR="0002070D" w:rsidRDefault="0002070D" w:rsidP="0002070D">
      <w:pPr>
        <w:rPr>
          <w:rFonts w:ascii="Times New Roman" w:hAnsi="Times New Roman" w:cs="Times New Roman"/>
        </w:rPr>
      </w:pPr>
    </w:p>
    <w:p w:rsidR="0002070D" w:rsidRDefault="0002070D" w:rsidP="0002070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соответствии с Федеральным законом от 25 июля 2002 года № 114-ФЗ «О противодействии экстремистской деятельности», Федеральным законом от 06 марта 2006 года №35-ФЗ «О противодействии терроризму», Уставом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поселения,</w:t>
      </w:r>
    </w:p>
    <w:p w:rsidR="0002070D" w:rsidRDefault="0002070D" w:rsidP="0002070D">
      <w:pPr>
        <w:rPr>
          <w:rFonts w:ascii="Times New Roman" w:hAnsi="Times New Roman" w:cs="Times New Roman"/>
          <w:sz w:val="28"/>
        </w:rPr>
      </w:pPr>
    </w:p>
    <w:p w:rsidR="0002070D" w:rsidRDefault="0002070D" w:rsidP="0002070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ПОСТАНОВЛЯЮ:</w:t>
      </w:r>
    </w:p>
    <w:p w:rsidR="0002070D" w:rsidRDefault="0002070D" w:rsidP="0002070D">
      <w:pPr>
        <w:pStyle w:val="1"/>
        <w:numPr>
          <w:ilvl w:val="0"/>
          <w:numId w:val="1"/>
        </w:numPr>
        <w:ind w:right="1951"/>
        <w:jc w:val="both"/>
        <w:rPr>
          <w:rFonts w:ascii="Times New Roman" w:hAnsi="Times New Roman" w:cs="Times New Roman"/>
          <w:b w:val="0"/>
          <w:bCs w:val="0"/>
          <w:color w:val="auto"/>
          <w:sz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</w:rPr>
        <w:t xml:space="preserve">Утвердить прилагаемую долгосрочную целевую программу «Профилактика терроризма и экстремизма 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</w:rPr>
        <w:t>Силинском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</w:rPr>
        <w:t xml:space="preserve"> сельском поселении на 2016-2018г.»</w:t>
      </w:r>
    </w:p>
    <w:p w:rsidR="0002070D" w:rsidRDefault="0002070D" w:rsidP="0002070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Настоящее постановление вступает в силу со дня его официального опубликования и распространяются на правоотношения возникшие с 01 января 2016г. </w:t>
      </w:r>
    </w:p>
    <w:p w:rsidR="0002070D" w:rsidRDefault="0002070D" w:rsidP="0002070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Контроль за </w:t>
      </w:r>
      <w:proofErr w:type="gramStart"/>
      <w:r>
        <w:rPr>
          <w:rFonts w:ascii="Times New Roman" w:hAnsi="Times New Roman" w:cs="Times New Roman"/>
          <w:sz w:val="28"/>
        </w:rPr>
        <w:t>выполнением  настоящего</w:t>
      </w:r>
      <w:proofErr w:type="gramEnd"/>
      <w:r>
        <w:rPr>
          <w:rFonts w:ascii="Times New Roman" w:hAnsi="Times New Roman" w:cs="Times New Roman"/>
          <w:sz w:val="28"/>
        </w:rPr>
        <w:t xml:space="preserve"> постановления оставляю за собой.</w:t>
      </w:r>
    </w:p>
    <w:p w:rsidR="0002070D" w:rsidRDefault="0002070D" w:rsidP="0002070D">
      <w:pPr>
        <w:rPr>
          <w:rFonts w:ascii="Times New Roman" w:hAnsi="Times New Roman" w:cs="Times New Roman"/>
          <w:sz w:val="28"/>
        </w:rPr>
      </w:pPr>
    </w:p>
    <w:p w:rsidR="0002070D" w:rsidRDefault="0002070D" w:rsidP="0002070D">
      <w:pPr>
        <w:rPr>
          <w:rFonts w:ascii="Times New Roman" w:hAnsi="Times New Roman" w:cs="Times New Roman"/>
          <w:sz w:val="28"/>
        </w:rPr>
      </w:pPr>
    </w:p>
    <w:p w:rsidR="0002070D" w:rsidRDefault="0002070D" w:rsidP="0002070D">
      <w:pPr>
        <w:ind w:firstLine="540"/>
        <w:rPr>
          <w:rFonts w:ascii="Times New Roman" w:hAnsi="Times New Roman" w:cs="Times New Roman"/>
          <w:kern w:val="3"/>
          <w:sz w:val="28"/>
          <w:szCs w:val="28"/>
        </w:rPr>
      </w:pPr>
      <w:proofErr w:type="spellStart"/>
      <w:r>
        <w:rPr>
          <w:rFonts w:ascii="Times New Roman" w:hAnsi="Times New Roman" w:cs="Times New Roman"/>
          <w:kern w:val="3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kern w:val="3"/>
          <w:sz w:val="28"/>
          <w:szCs w:val="28"/>
        </w:rPr>
        <w:t xml:space="preserve">. Главы </w:t>
      </w:r>
      <w:proofErr w:type="spellStart"/>
      <w:r>
        <w:rPr>
          <w:rFonts w:ascii="Times New Roman" w:hAnsi="Times New Roman" w:cs="Times New Roman"/>
          <w:kern w:val="3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kern w:val="3"/>
          <w:sz w:val="28"/>
          <w:szCs w:val="28"/>
        </w:rPr>
        <w:t xml:space="preserve"> </w:t>
      </w:r>
    </w:p>
    <w:p w:rsidR="0002070D" w:rsidRDefault="0002070D" w:rsidP="0002070D">
      <w:pPr>
        <w:ind w:firstLine="540"/>
        <w:rPr>
          <w:rFonts w:ascii="Times New Roman" w:hAnsi="Times New Roman" w:cs="Times New Roman"/>
          <w:kern w:val="3"/>
          <w:sz w:val="28"/>
          <w:szCs w:val="28"/>
        </w:rPr>
      </w:pPr>
      <w:proofErr w:type="gramStart"/>
      <w:r>
        <w:rPr>
          <w:rFonts w:ascii="Times New Roman" w:hAnsi="Times New Roman" w:cs="Times New Roman"/>
          <w:kern w:val="3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kern w:val="3"/>
          <w:sz w:val="28"/>
          <w:szCs w:val="28"/>
        </w:rPr>
        <w:t xml:space="preserve"> поселения                                              </w:t>
      </w:r>
      <w:proofErr w:type="spellStart"/>
      <w:r>
        <w:rPr>
          <w:rFonts w:ascii="Times New Roman" w:hAnsi="Times New Roman" w:cs="Times New Roman"/>
          <w:kern w:val="3"/>
          <w:sz w:val="28"/>
          <w:szCs w:val="28"/>
        </w:rPr>
        <w:t>А.Н.Анисимов</w:t>
      </w:r>
      <w:proofErr w:type="spellEnd"/>
      <w:r>
        <w:rPr>
          <w:rFonts w:ascii="Times New Roman" w:hAnsi="Times New Roman" w:cs="Times New Roman"/>
          <w:kern w:val="3"/>
          <w:sz w:val="28"/>
          <w:szCs w:val="28"/>
        </w:rPr>
        <w:t>.</w:t>
      </w:r>
    </w:p>
    <w:p w:rsidR="0002070D" w:rsidRDefault="0002070D" w:rsidP="0002070D"/>
    <w:p w:rsidR="0002070D" w:rsidRDefault="0002070D" w:rsidP="0002070D"/>
    <w:p w:rsidR="0002070D" w:rsidRDefault="0002070D" w:rsidP="0002070D">
      <w:pPr>
        <w:pStyle w:val="1"/>
        <w:ind w:right="-29" w:firstLine="540"/>
        <w:jc w:val="both"/>
        <w:rPr>
          <w:rFonts w:ascii="Times New Roman" w:hAnsi="Times New Roman" w:cs="Times New Roman"/>
          <w:b w:val="0"/>
          <w:bCs w:val="0"/>
          <w:color w:val="auto"/>
          <w:sz w:val="28"/>
        </w:rPr>
      </w:pPr>
    </w:p>
    <w:p w:rsidR="0002070D" w:rsidRDefault="0002070D" w:rsidP="0002070D">
      <w:pPr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приложение</w:t>
      </w:r>
      <w:proofErr w:type="gramEnd"/>
      <w:r>
        <w:rPr>
          <w:rFonts w:ascii="Times New Roman" w:hAnsi="Times New Roman" w:cs="Times New Roman"/>
        </w:rPr>
        <w:t xml:space="preserve">  </w:t>
      </w:r>
    </w:p>
    <w:p w:rsidR="0002070D" w:rsidRDefault="0002070D" w:rsidP="0002070D">
      <w:pPr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</w:t>
      </w:r>
      <w:proofErr w:type="gramEnd"/>
      <w:r>
        <w:rPr>
          <w:rFonts w:ascii="Times New Roman" w:hAnsi="Times New Roman" w:cs="Times New Roman"/>
        </w:rPr>
        <w:t xml:space="preserve"> постановлению администрации </w:t>
      </w:r>
    </w:p>
    <w:p w:rsidR="0002070D" w:rsidRDefault="0002070D" w:rsidP="0002070D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 селения </w:t>
      </w:r>
    </w:p>
    <w:p w:rsidR="0002070D" w:rsidRDefault="0002070D" w:rsidP="0002070D">
      <w:pPr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от</w:t>
      </w:r>
      <w:proofErr w:type="gramEnd"/>
      <w:r>
        <w:rPr>
          <w:rFonts w:ascii="Times New Roman" w:hAnsi="Times New Roman" w:cs="Times New Roman"/>
        </w:rPr>
        <w:t>12 мая     № 12</w:t>
      </w:r>
    </w:p>
    <w:p w:rsidR="0002070D" w:rsidRDefault="0002070D" w:rsidP="0002070D">
      <w:pPr>
        <w:rPr>
          <w:rFonts w:ascii="Times New Roman" w:hAnsi="Times New Roman" w:cs="Times New Roman"/>
        </w:rPr>
      </w:pPr>
    </w:p>
    <w:p w:rsidR="0002070D" w:rsidRDefault="0002070D" w:rsidP="000207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</w:t>
      </w:r>
      <w:proofErr w:type="gramStart"/>
      <w:r>
        <w:rPr>
          <w:rFonts w:ascii="Times New Roman" w:hAnsi="Times New Roman" w:cs="Times New Roman"/>
        </w:rPr>
        <w:t>Долгосрочная  целевая</w:t>
      </w:r>
      <w:proofErr w:type="gramEnd"/>
      <w:r>
        <w:rPr>
          <w:rFonts w:ascii="Times New Roman" w:hAnsi="Times New Roman" w:cs="Times New Roman"/>
        </w:rPr>
        <w:t xml:space="preserve"> программа </w:t>
      </w:r>
    </w:p>
    <w:p w:rsidR="0002070D" w:rsidRDefault="0002070D" w:rsidP="0002070D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«Профилактика терроризма и экстремизма в </w:t>
      </w:r>
      <w:proofErr w:type="spellStart"/>
      <w:r>
        <w:rPr>
          <w:rFonts w:ascii="Times New Roman" w:hAnsi="Times New Roman" w:cs="Times New Roman"/>
        </w:rPr>
        <w:t>Силинском</w:t>
      </w:r>
      <w:proofErr w:type="spellEnd"/>
      <w:r>
        <w:rPr>
          <w:rFonts w:ascii="Times New Roman" w:hAnsi="Times New Roman" w:cs="Times New Roman"/>
        </w:rPr>
        <w:t xml:space="preserve"> сельском </w:t>
      </w:r>
      <w:proofErr w:type="gramStart"/>
      <w:r>
        <w:rPr>
          <w:rFonts w:ascii="Times New Roman" w:hAnsi="Times New Roman" w:cs="Times New Roman"/>
        </w:rPr>
        <w:t>поселении  на</w:t>
      </w:r>
      <w:proofErr w:type="gramEnd"/>
      <w:r>
        <w:rPr>
          <w:rFonts w:ascii="Times New Roman" w:hAnsi="Times New Roman" w:cs="Times New Roman"/>
        </w:rPr>
        <w:t xml:space="preserve"> 2016-2018 годы» </w:t>
      </w:r>
    </w:p>
    <w:p w:rsidR="0002070D" w:rsidRDefault="0002070D" w:rsidP="0002070D">
      <w:pPr>
        <w:ind w:firstLine="540"/>
        <w:rPr>
          <w:rFonts w:ascii="Times New Roman" w:hAnsi="Times New Roman" w:cs="Times New Roman"/>
          <w:sz w:val="28"/>
        </w:rPr>
      </w:pPr>
    </w:p>
    <w:tbl>
      <w:tblPr>
        <w:tblW w:w="118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200"/>
        <w:gridCol w:w="1720"/>
        <w:gridCol w:w="1440"/>
        <w:gridCol w:w="1800"/>
        <w:gridCol w:w="720"/>
        <w:gridCol w:w="720"/>
        <w:gridCol w:w="720"/>
      </w:tblGrid>
      <w:tr w:rsidR="0002070D" w:rsidTr="0002070D">
        <w:trPr>
          <w:gridAfter w:val="1"/>
          <w:wAfter w:w="720" w:type="dxa"/>
          <w:trHeight w:val="253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N</w:t>
            </w:r>
          </w:p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Наименование мероприятий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Ответственные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Сроки</w:t>
            </w:r>
          </w:p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исполнения</w:t>
            </w:r>
            <w:proofErr w:type="gramEnd"/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Источник финансирования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2070D" w:rsidTr="0002070D"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70D" w:rsidRDefault="0002070D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70D" w:rsidRDefault="0002070D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70D" w:rsidRDefault="0002070D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70D" w:rsidRDefault="0002070D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70D" w:rsidRDefault="0002070D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2018</w:t>
            </w: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приобретение видеофильмов; изготовление и распространение информационных листов, памяток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течении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Бюджет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800</w:t>
            </w: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Обновление уголков на объектах с массовым пребыванием людей по пожарной безопасности, антитеррористической 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антиэкстремистской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деятельности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июль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Бюджет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</w:t>
            </w: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поселения,</w:t>
            </w:r>
          </w:p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Организация дежурств населения на добровольной основе по личному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согласию при проведении праздничных, культурных, спортивных мероприятий с массовым участием населения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В течение всего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Помощь в выявлении лиц, сдающих жилые помещения в поднаем, и фактов проживания в жилых помещениях без регистрации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поселения,</w:t>
            </w:r>
          </w:p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раз в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поселения,</w:t>
            </w:r>
          </w:p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МБУ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РДК (по согласованию)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Информирование граждан о необходимости сообщения сотрудникам милиции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раз квартал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Духовно-нравственное воспитание детей и молодежи, в том числе:</w:t>
            </w:r>
          </w:p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Учебно-методическое обеспечение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мероприятий;</w:t>
            </w:r>
          </w:p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Совершенствование деятельности общественных институтов, гражданского общества по вопросам формирования духовно-нравственных ценностей;</w:t>
            </w:r>
          </w:p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Воспитание духовно-нравственных ценностей на основе культурно-исторических традиций;</w:t>
            </w:r>
          </w:p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Совершенствование воспитания детей и молодежи на основе духовной культуры и традиций;</w:t>
            </w:r>
          </w:p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формированию образа высоконравственной личности противодействию негативным явлениям в молодежной среде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10.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допускать выделения земельных участков для размещения стоянок автотранспорта вблизи потенциально опасных, особо важных объектов и объектов жизнеобеспечения населения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02070D" w:rsidTr="0002070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допускать распространения в местах с массовым пребыванием людей печатных, аудио- и других материалов, призывающих к терроризму и экстремизму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поселения,</w:t>
            </w:r>
          </w:p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0D" w:rsidRDefault="0002070D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</w:tbl>
    <w:p w:rsidR="0002070D" w:rsidRDefault="0002070D" w:rsidP="0002070D">
      <w:pPr>
        <w:ind w:firstLine="0"/>
        <w:rPr>
          <w:rFonts w:ascii="Times New Roman" w:hAnsi="Times New Roman" w:cs="Times New Roman"/>
          <w:sz w:val="28"/>
        </w:rPr>
      </w:pPr>
    </w:p>
    <w:p w:rsidR="00376C74" w:rsidRDefault="00376C74"/>
    <w:sectPr w:rsidR="00376C74" w:rsidSect="000207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850C28"/>
    <w:multiLevelType w:val="hybridMultilevel"/>
    <w:tmpl w:val="E52A19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151"/>
    <w:rsid w:val="0002070D"/>
    <w:rsid w:val="00376C74"/>
    <w:rsid w:val="00A1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80BCBF-2BB5-4EE7-A26C-871D66DCF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7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2070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070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2070D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rsid w:val="0002070D"/>
    <w:pPr>
      <w:ind w:firstLine="0"/>
    </w:pPr>
  </w:style>
  <w:style w:type="paragraph" w:customStyle="1" w:styleId="Textbody">
    <w:name w:val="Text body"/>
    <w:basedOn w:val="a"/>
    <w:rsid w:val="0002070D"/>
    <w:pPr>
      <w:suppressAutoHyphens/>
      <w:autoSpaceDE/>
      <w:adjustRightInd/>
      <w:spacing w:after="120"/>
      <w:ind w:firstLine="0"/>
      <w:jc w:val="left"/>
    </w:pPr>
    <w:rPr>
      <w:rFonts w:ascii="Times New Roman" w:hAnsi="Times New Roman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4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741</Words>
  <Characters>4226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2016-07-13T12:48:00Z</dcterms:created>
  <dcterms:modified xsi:type="dcterms:W3CDTF">2016-07-13T12:49:00Z</dcterms:modified>
</cp:coreProperties>
</file>