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2B6C" w:rsidRDefault="004A2B6C" w:rsidP="004A2B6C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4A2B6C" w:rsidRDefault="004A2B6C" w:rsidP="004A2B6C">
      <w:pPr>
        <w:pStyle w:val="a4"/>
        <w:spacing w:after="0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4A2B6C" w:rsidRDefault="004A2B6C" w:rsidP="004A2B6C">
      <w:pPr>
        <w:pStyle w:val="a4"/>
        <w:spacing w:after="0"/>
        <w:jc w:val="center"/>
      </w:pPr>
      <w:r>
        <w:rPr>
          <w:b/>
          <w:bCs/>
        </w:rPr>
        <w:t>АРДАТОВСКОГО МУНИЦИПАЛЬНОГО РАЙОНА</w:t>
      </w:r>
    </w:p>
    <w:p w:rsidR="004A2B6C" w:rsidRDefault="004A2B6C" w:rsidP="004A2B6C">
      <w:pPr>
        <w:pStyle w:val="a4"/>
        <w:spacing w:after="0"/>
        <w:jc w:val="center"/>
      </w:pPr>
    </w:p>
    <w:p w:rsidR="004A2B6C" w:rsidRDefault="004A2B6C" w:rsidP="004A2B6C">
      <w:pPr>
        <w:pStyle w:val="a4"/>
        <w:spacing w:after="0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4A2B6C" w:rsidRDefault="004A2B6C" w:rsidP="004A2B6C">
      <w:pPr>
        <w:pStyle w:val="a4"/>
        <w:spacing w:after="0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A2B6C" w:rsidRDefault="004A2B6C" w:rsidP="004A2B6C">
      <w:pPr>
        <w:pStyle w:val="a4"/>
        <w:spacing w:after="0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4A2B6C" w:rsidRDefault="004A2B6C" w:rsidP="004A2B6C">
      <w:pPr>
        <w:pStyle w:val="a4"/>
        <w:spacing w:after="0"/>
        <w:rPr>
          <w:b/>
          <w:sz w:val="28"/>
          <w:szCs w:val="28"/>
        </w:rPr>
      </w:pPr>
    </w:p>
    <w:p w:rsidR="004A2B6C" w:rsidRDefault="004A2B6C" w:rsidP="004A2B6C">
      <w:pPr>
        <w:pStyle w:val="a4"/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14 марта 2016 г.                                                                         №8                                                          </w:t>
      </w:r>
    </w:p>
    <w:p w:rsidR="004A2B6C" w:rsidRDefault="004A2B6C" w:rsidP="004A2B6C">
      <w:pPr>
        <w:ind w:firstLine="720"/>
        <w:jc w:val="center"/>
        <w:rPr>
          <w:rFonts w:ascii="Times New Roman" w:hAnsi="Times New Roman"/>
          <w:bCs/>
          <w:sz w:val="28"/>
        </w:rPr>
      </w:pPr>
    </w:p>
    <w:p w:rsidR="004A2B6C" w:rsidRDefault="004A2B6C" w:rsidP="004A2B6C">
      <w:pPr>
        <w:jc w:val="both"/>
        <w:rPr>
          <w:rStyle w:val="a5"/>
          <w:color w:val="000000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Решение Совета </w:t>
      </w:r>
      <w:proofErr w:type="spellStart"/>
      <w:r>
        <w:rPr>
          <w:rFonts w:ascii="Times New Roman" w:hAnsi="Times New Roman"/>
          <w:bCs/>
          <w:sz w:val="20"/>
          <w:szCs w:val="20"/>
        </w:rPr>
        <w:t>депутатовСилинского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/>
          <w:bCs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bCs/>
          <w:sz w:val="20"/>
          <w:szCs w:val="20"/>
        </w:rPr>
        <w:t xml:space="preserve"> муниципального района Республики Мордовия №80 от 09.03.2016г. «</w:t>
      </w:r>
      <w:r>
        <w:rPr>
          <w:rStyle w:val="a5"/>
          <w:color w:val="000000"/>
          <w:sz w:val="20"/>
          <w:szCs w:val="20"/>
        </w:rPr>
        <w:t xml:space="preserve">О передаче осуществления </w:t>
      </w:r>
      <w:proofErr w:type="gramStart"/>
      <w:r>
        <w:rPr>
          <w:rStyle w:val="a5"/>
          <w:color w:val="000000"/>
          <w:sz w:val="20"/>
          <w:szCs w:val="20"/>
        </w:rPr>
        <w:t>части  полномочий</w:t>
      </w:r>
      <w:proofErr w:type="gramEnd"/>
      <w:r>
        <w:rPr>
          <w:rFonts w:ascii="Times New Roman" w:hAnsi="Times New Roman"/>
          <w:color w:val="000000"/>
          <w:sz w:val="20"/>
          <w:szCs w:val="20"/>
        </w:rPr>
        <w:t xml:space="preserve"> </w:t>
      </w:r>
      <w:r>
        <w:rPr>
          <w:rStyle w:val="a5"/>
          <w:color w:val="000000"/>
          <w:sz w:val="20"/>
          <w:szCs w:val="20"/>
        </w:rPr>
        <w:t xml:space="preserve">по созданию условий для организации досуга и обеспечения жителей сельских поселений </w:t>
      </w:r>
      <w:proofErr w:type="spellStart"/>
      <w:r>
        <w:rPr>
          <w:rStyle w:val="a5"/>
          <w:color w:val="000000"/>
          <w:sz w:val="20"/>
          <w:szCs w:val="20"/>
        </w:rPr>
        <w:t>Ардатовского</w:t>
      </w:r>
      <w:proofErr w:type="spellEnd"/>
      <w:r>
        <w:rPr>
          <w:rStyle w:val="a5"/>
          <w:color w:val="000000"/>
          <w:sz w:val="20"/>
          <w:szCs w:val="20"/>
        </w:rPr>
        <w:t xml:space="preserve"> муниципального района услугами организаций культуры»</w:t>
      </w:r>
    </w:p>
    <w:p w:rsidR="004A2B6C" w:rsidRDefault="004A2B6C" w:rsidP="004A2B6C">
      <w:pPr>
        <w:jc w:val="both"/>
      </w:pPr>
      <w:r>
        <w:rPr>
          <w:rFonts w:ascii="Times New Roman" w:hAnsi="Times New Roman"/>
          <w:sz w:val="20"/>
          <w:szCs w:val="20"/>
        </w:rPr>
        <w:t xml:space="preserve">В соответствии с </w:t>
      </w:r>
      <w:hyperlink r:id="rId4" w:history="1">
        <w:r>
          <w:rPr>
            <w:rStyle w:val="a5"/>
            <w:rFonts w:eastAsia="Calibri"/>
            <w:bCs/>
            <w:sz w:val="20"/>
            <w:szCs w:val="20"/>
          </w:rPr>
          <w:t>частью 4 статьи 15</w:t>
        </w:r>
      </w:hyperlink>
      <w:r>
        <w:rPr>
          <w:rFonts w:ascii="Times New Roman" w:hAnsi="Times New Roman"/>
          <w:sz w:val="20"/>
          <w:szCs w:val="20"/>
        </w:rPr>
        <w:t xml:space="preserve"> Федерального закона от 6 октября 2003 года № 131-ФЗ «Об общих принципах организации местного самоуправления в Российской Федерации», руководствуясь </w:t>
      </w:r>
      <w:hyperlink r:id="rId5" w:history="1">
        <w:r>
          <w:rPr>
            <w:rStyle w:val="a5"/>
            <w:rFonts w:eastAsia="Calibri"/>
            <w:bCs/>
            <w:sz w:val="20"/>
            <w:szCs w:val="20"/>
          </w:rPr>
          <w:t>Уставом</w:t>
        </w:r>
      </w:hyperlink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Силинского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/>
          <w:sz w:val="20"/>
          <w:szCs w:val="20"/>
        </w:rPr>
        <w:t>Силинского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решил:</w:t>
      </w:r>
    </w:p>
    <w:p w:rsidR="004A2B6C" w:rsidRDefault="004A2B6C" w:rsidP="004A2B6C">
      <w:pPr>
        <w:ind w:firstLine="540"/>
        <w:jc w:val="both"/>
        <w:rPr>
          <w:rFonts w:ascii="Times New Roman" w:hAnsi="Times New Roman"/>
          <w:sz w:val="20"/>
          <w:szCs w:val="20"/>
        </w:rPr>
      </w:pPr>
      <w:bookmarkStart w:id="0" w:name="sub_2"/>
      <w:r>
        <w:rPr>
          <w:rFonts w:ascii="Times New Roman" w:hAnsi="Times New Roman"/>
          <w:sz w:val="20"/>
          <w:szCs w:val="20"/>
        </w:rPr>
        <w:t xml:space="preserve">1. Передать органу местного самоуправления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Республики </w:t>
      </w:r>
      <w:proofErr w:type="gramStart"/>
      <w:r>
        <w:rPr>
          <w:rFonts w:ascii="Times New Roman" w:hAnsi="Times New Roman"/>
          <w:sz w:val="20"/>
          <w:szCs w:val="20"/>
        </w:rPr>
        <w:t>Мордовия  часть</w:t>
      </w:r>
      <w:proofErr w:type="gramEnd"/>
      <w:r>
        <w:rPr>
          <w:rFonts w:ascii="Times New Roman" w:hAnsi="Times New Roman"/>
          <w:sz w:val="20"/>
          <w:szCs w:val="20"/>
        </w:rPr>
        <w:t xml:space="preserve"> полномочий по решению вопроса местного значения, предусмотренные пунктом 12 части 1 </w:t>
      </w:r>
      <w:hyperlink r:id="rId6" w:history="1">
        <w:r>
          <w:rPr>
            <w:rStyle w:val="a3"/>
            <w:rFonts w:ascii="Times New Roman" w:eastAsia="Calibri" w:hAnsi="Times New Roman"/>
            <w:color w:val="auto"/>
            <w:sz w:val="20"/>
            <w:szCs w:val="20"/>
          </w:rPr>
          <w:t>статьи 14 Федерального закона от 6 октября 2003 года № 131-ФЗ «Об общих принципах организации местного самоуправления в Российской Федерации»,</w:t>
        </w:r>
      </w:hyperlink>
      <w:r>
        <w:rPr>
          <w:rFonts w:ascii="Times New Roman" w:hAnsi="Times New Roman"/>
          <w:sz w:val="20"/>
          <w:szCs w:val="20"/>
        </w:rPr>
        <w:t xml:space="preserve"> - создание условий для организации досуга и обеспечения жителей поселения услугами организаций культуры.</w:t>
      </w:r>
    </w:p>
    <w:p w:rsidR="004A2B6C" w:rsidRDefault="004A2B6C" w:rsidP="004A2B6C">
      <w:pPr>
        <w:ind w:firstLine="54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 Органы местного самоуправления </w:t>
      </w:r>
      <w:proofErr w:type="spellStart"/>
      <w:r>
        <w:rPr>
          <w:rFonts w:ascii="Times New Roman" w:hAnsi="Times New Roman"/>
          <w:sz w:val="20"/>
          <w:szCs w:val="20"/>
        </w:rPr>
        <w:t>Силинского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</w:t>
      </w:r>
      <w:proofErr w:type="gramStart"/>
      <w:r>
        <w:rPr>
          <w:rFonts w:ascii="Times New Roman" w:hAnsi="Times New Roman"/>
          <w:sz w:val="20"/>
          <w:szCs w:val="20"/>
        </w:rPr>
        <w:t xml:space="preserve">района 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>в</w:t>
      </w:r>
      <w:proofErr w:type="gramEnd"/>
      <w:r>
        <w:rPr>
          <w:rFonts w:ascii="Times New Roman" w:hAnsi="Times New Roman"/>
          <w:sz w:val="20"/>
          <w:szCs w:val="20"/>
        </w:rPr>
        <w:t xml:space="preserve"> соответствии с настоящим решением</w:t>
      </w:r>
      <w:r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передают органу местного самоуправления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полномочия по созданию условий для организации досуга и обеспечения жителей поселения услугами организаций культуры.</w:t>
      </w:r>
    </w:p>
    <w:p w:rsidR="004A2B6C" w:rsidRDefault="004A2B6C" w:rsidP="004A2B6C">
      <w:pPr>
        <w:pStyle w:val="ConsPlusNormal0"/>
        <w:ind w:firstLine="540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3. Направить настоящее Решение на рассмотрение органу местного самоуправления </w:t>
      </w:r>
      <w:proofErr w:type="spellStart"/>
      <w:r>
        <w:rPr>
          <w:rFonts w:ascii="Times New Roman" w:hAnsi="Times New Roman" w:cs="Times New Roman"/>
          <w:sz w:val="20"/>
        </w:rPr>
        <w:t>Ардатовского</w:t>
      </w:r>
      <w:proofErr w:type="spellEnd"/>
      <w:r>
        <w:rPr>
          <w:rFonts w:ascii="Times New Roman" w:hAnsi="Times New Roman" w:cs="Times New Roman"/>
          <w:sz w:val="20"/>
        </w:rPr>
        <w:t xml:space="preserve"> муниципального района Республики Мордовия.</w:t>
      </w:r>
    </w:p>
    <w:p w:rsidR="004A2B6C" w:rsidRDefault="004A2B6C" w:rsidP="004A2B6C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 Предложить Совету депутатов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 Республики Мордовия принять полномочия, указанные в пункте 2 настоящего решения в срок до 11 марта 2016 года.</w:t>
      </w:r>
    </w:p>
    <w:p w:rsidR="004A2B6C" w:rsidRDefault="004A2B6C" w:rsidP="004A2B6C">
      <w:pPr>
        <w:pStyle w:val="1"/>
        <w:ind w:firstLine="720"/>
        <w:jc w:val="both"/>
        <w:rPr>
          <w:rFonts w:ascii="Times New Roman" w:hAnsi="Times New Roman"/>
          <w:b w:val="0"/>
          <w:sz w:val="20"/>
          <w:szCs w:val="20"/>
        </w:rPr>
      </w:pPr>
      <w:r>
        <w:rPr>
          <w:rFonts w:ascii="Times New Roman" w:hAnsi="Times New Roman"/>
          <w:b w:val="0"/>
          <w:bCs w:val="0"/>
          <w:sz w:val="20"/>
          <w:szCs w:val="20"/>
        </w:rPr>
        <w:t xml:space="preserve">5. В случае получения согласия органа местного самоуправления </w:t>
      </w:r>
      <w:proofErr w:type="spellStart"/>
      <w:r>
        <w:rPr>
          <w:rFonts w:ascii="Times New Roman" w:hAnsi="Times New Roman"/>
          <w:b w:val="0"/>
          <w:bCs w:val="0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0"/>
          <w:szCs w:val="20"/>
        </w:rPr>
        <w:t xml:space="preserve"> муниципального </w:t>
      </w:r>
      <w:bookmarkStart w:id="1" w:name="sub_3"/>
      <w:bookmarkEnd w:id="0"/>
      <w:r>
        <w:rPr>
          <w:rFonts w:ascii="Times New Roman" w:hAnsi="Times New Roman"/>
          <w:b w:val="0"/>
          <w:bCs w:val="0"/>
          <w:sz w:val="20"/>
          <w:szCs w:val="20"/>
        </w:rPr>
        <w:t>района Республики Мордовия</w:t>
      </w:r>
      <w:r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b w:val="0"/>
          <w:bCs w:val="0"/>
          <w:sz w:val="20"/>
          <w:szCs w:val="20"/>
        </w:rPr>
        <w:t xml:space="preserve">на осуществление полномочий по решению вопроса местного значения, передаваемого по настоящему решению, уполномоченному должностному лицу </w:t>
      </w:r>
      <w:proofErr w:type="spellStart"/>
      <w:r>
        <w:rPr>
          <w:rFonts w:ascii="Times New Roman" w:hAnsi="Times New Roman"/>
          <w:b w:val="0"/>
          <w:bCs w:val="0"/>
          <w:sz w:val="20"/>
          <w:szCs w:val="20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sz w:val="20"/>
          <w:szCs w:val="20"/>
        </w:rPr>
        <w:t xml:space="preserve"> сельского поселения заключить с Главой администрации </w:t>
      </w:r>
      <w:proofErr w:type="spellStart"/>
      <w:r>
        <w:rPr>
          <w:rFonts w:ascii="Times New Roman" w:hAnsi="Times New Roman"/>
          <w:b w:val="0"/>
          <w:bCs w:val="0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0"/>
          <w:szCs w:val="20"/>
        </w:rPr>
        <w:t xml:space="preserve"> муниципального района Соглашение о передаче части полномочий по решению вопроса местного значения </w:t>
      </w:r>
      <w:proofErr w:type="spellStart"/>
      <w:r>
        <w:rPr>
          <w:rFonts w:ascii="Times New Roman" w:hAnsi="Times New Roman"/>
          <w:b w:val="0"/>
          <w:bCs w:val="0"/>
          <w:sz w:val="20"/>
          <w:szCs w:val="20"/>
        </w:rPr>
        <w:t>Силинского</w:t>
      </w:r>
      <w:proofErr w:type="spellEnd"/>
      <w:r>
        <w:rPr>
          <w:rFonts w:ascii="Times New Roman" w:hAnsi="Times New Roman"/>
          <w:b w:val="0"/>
          <w:bCs w:val="0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/>
          <w:b w:val="0"/>
          <w:bCs w:val="0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b w:val="0"/>
          <w:bCs w:val="0"/>
          <w:sz w:val="20"/>
          <w:szCs w:val="20"/>
        </w:rPr>
        <w:t xml:space="preserve"> муниципального района с момента его подписания до 31 декабря 2016 года.</w:t>
      </w:r>
    </w:p>
    <w:p w:rsidR="004A2B6C" w:rsidRDefault="004A2B6C" w:rsidP="004A2B6C">
      <w:pPr>
        <w:ind w:firstLine="708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6. Установить, что финансовое обеспечение передаваемых полномочий осуществляется за счет межбюджетных трансфертов, предоставляемых из бюджета </w:t>
      </w:r>
      <w:proofErr w:type="spellStart"/>
      <w:r>
        <w:rPr>
          <w:rFonts w:ascii="Times New Roman" w:hAnsi="Times New Roman"/>
          <w:sz w:val="20"/>
          <w:szCs w:val="20"/>
        </w:rPr>
        <w:t>Силинского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0"/>
          <w:szCs w:val="20"/>
        </w:rPr>
        <w:t>Ардатовского</w:t>
      </w:r>
      <w:proofErr w:type="spellEnd"/>
      <w:r>
        <w:rPr>
          <w:rFonts w:ascii="Times New Roman" w:hAnsi="Times New Roman"/>
          <w:sz w:val="20"/>
          <w:szCs w:val="20"/>
        </w:rPr>
        <w:t xml:space="preserve"> муниципального района, на осуществление части полномочий по решению вопросов местного значения в соответствии с заключенными соглашениями.</w:t>
      </w:r>
    </w:p>
    <w:p w:rsidR="004A2B6C" w:rsidRDefault="004A2B6C" w:rsidP="004A2B6C">
      <w:pPr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t>7. Настоящее решение вступает в силу с момента его официального опубликования.</w:t>
      </w:r>
    </w:p>
    <w:p w:rsidR="004A2B6C" w:rsidRDefault="004A2B6C" w:rsidP="004A2B6C">
      <w:pPr>
        <w:jc w:val="both"/>
        <w:rPr>
          <w:rFonts w:ascii="Times New Roman" w:hAnsi="Times New Roman"/>
          <w:sz w:val="20"/>
          <w:szCs w:val="20"/>
        </w:rPr>
      </w:pPr>
    </w:p>
    <w:p w:rsidR="004A2B6C" w:rsidRDefault="004A2B6C" w:rsidP="004A2B6C">
      <w:pPr>
        <w:jc w:val="both"/>
        <w:rPr>
          <w:rFonts w:ascii="Times New Roman" w:hAnsi="Times New Roman"/>
          <w:sz w:val="20"/>
          <w:szCs w:val="20"/>
        </w:rPr>
      </w:pPr>
      <w:proofErr w:type="spellStart"/>
      <w:r>
        <w:rPr>
          <w:rFonts w:ascii="Times New Roman" w:hAnsi="Times New Roman"/>
          <w:sz w:val="20"/>
          <w:szCs w:val="20"/>
        </w:rPr>
        <w:t>И.о.Главы</w:t>
      </w:r>
      <w:proofErr w:type="spellEnd"/>
      <w:r>
        <w:rPr>
          <w:rFonts w:ascii="Times New Roman" w:hAnsi="Times New Roman"/>
          <w:sz w:val="20"/>
          <w:szCs w:val="20"/>
        </w:rPr>
        <w:t xml:space="preserve"> </w:t>
      </w:r>
      <w:proofErr w:type="spellStart"/>
      <w:r>
        <w:rPr>
          <w:rFonts w:ascii="Times New Roman" w:hAnsi="Times New Roman"/>
          <w:sz w:val="20"/>
          <w:szCs w:val="20"/>
        </w:rPr>
        <w:t>Силинского</w:t>
      </w:r>
      <w:proofErr w:type="spellEnd"/>
    </w:p>
    <w:p w:rsidR="004A2B6C" w:rsidRDefault="004A2B6C" w:rsidP="004A2B6C">
      <w:pPr>
        <w:tabs>
          <w:tab w:val="left" w:pos="5829"/>
        </w:tabs>
        <w:jc w:val="both"/>
        <w:rPr>
          <w:rFonts w:ascii="Times New Roman" w:hAnsi="Times New Roman"/>
          <w:sz w:val="20"/>
          <w:szCs w:val="20"/>
        </w:rPr>
      </w:pPr>
      <w:proofErr w:type="gramStart"/>
      <w:r>
        <w:rPr>
          <w:rFonts w:ascii="Times New Roman" w:hAnsi="Times New Roman"/>
          <w:sz w:val="20"/>
          <w:szCs w:val="20"/>
        </w:rPr>
        <w:t>сельского</w:t>
      </w:r>
      <w:proofErr w:type="gramEnd"/>
      <w:r>
        <w:rPr>
          <w:rFonts w:ascii="Times New Roman" w:hAnsi="Times New Roman"/>
          <w:sz w:val="20"/>
          <w:szCs w:val="20"/>
        </w:rPr>
        <w:t xml:space="preserve"> поселения                                        </w:t>
      </w:r>
      <w:proofErr w:type="spellStart"/>
      <w:r>
        <w:rPr>
          <w:rFonts w:ascii="Times New Roman" w:hAnsi="Times New Roman"/>
          <w:sz w:val="20"/>
          <w:szCs w:val="20"/>
        </w:rPr>
        <w:t>А.Н.Анисимов</w:t>
      </w:r>
      <w:proofErr w:type="spellEnd"/>
      <w:r>
        <w:rPr>
          <w:rFonts w:ascii="Times New Roman" w:hAnsi="Times New Roman"/>
          <w:sz w:val="20"/>
          <w:szCs w:val="20"/>
        </w:rPr>
        <w:t>.</w:t>
      </w:r>
    </w:p>
    <w:bookmarkEnd w:id="1"/>
    <w:p w:rsidR="004A2B6C" w:rsidRDefault="004A2B6C" w:rsidP="004A2B6C">
      <w:pPr>
        <w:jc w:val="both"/>
        <w:rPr>
          <w:rFonts w:ascii="Times New Roman" w:hAnsi="Times New Roman"/>
          <w:i/>
          <w:iCs/>
          <w:sz w:val="20"/>
          <w:szCs w:val="20"/>
        </w:rPr>
      </w:pPr>
    </w:p>
    <w:p w:rsidR="004A2B6C" w:rsidRDefault="004A2B6C" w:rsidP="004A2B6C">
      <w:pPr>
        <w:jc w:val="both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__________________________________________________________________________________________</w:t>
      </w:r>
    </w:p>
    <w:p w:rsidR="004A2B6C" w:rsidRDefault="004A2B6C" w:rsidP="004A2B6C">
      <w:pPr>
        <w:jc w:val="both"/>
        <w:rPr>
          <w:rFonts w:ascii="Times New Roman" w:hAnsi="Times New Roman"/>
          <w:sz w:val="20"/>
          <w:szCs w:val="20"/>
        </w:rPr>
      </w:pPr>
    </w:p>
    <w:p w:rsidR="004A2B6C" w:rsidRDefault="004A2B6C" w:rsidP="004A2B6C">
      <w:pPr>
        <w:pStyle w:val="a4"/>
        <w:spacing w:after="0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        И</w:t>
      </w:r>
      <w:r>
        <w:rPr>
          <w:b/>
          <w:bCs/>
          <w:sz w:val="28"/>
          <w:szCs w:val="28"/>
        </w:rPr>
        <w:t xml:space="preserve">нформационный бюллетень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A2B6C" w:rsidRDefault="004A2B6C" w:rsidP="004A2B6C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</w:t>
      </w:r>
      <w:proofErr w:type="gramStart"/>
      <w:r>
        <w:rPr>
          <w:b/>
          <w:bCs/>
          <w:sz w:val="28"/>
          <w:szCs w:val="28"/>
        </w:rPr>
        <w:t>района  №</w:t>
      </w:r>
      <w:proofErr w:type="gramEnd"/>
      <w:r>
        <w:rPr>
          <w:b/>
          <w:bCs/>
          <w:sz w:val="28"/>
          <w:szCs w:val="28"/>
        </w:rPr>
        <w:t xml:space="preserve"> 8 от 09 марта 2016 года</w:t>
      </w:r>
    </w:p>
    <w:p w:rsidR="004A2B6C" w:rsidRDefault="004A2B6C" w:rsidP="004A2B6C">
      <w:pPr>
        <w:pStyle w:val="a4"/>
        <w:jc w:val="center"/>
        <w:rPr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Учредитель :</w:t>
      </w:r>
      <w:proofErr w:type="gramEnd"/>
      <w:r>
        <w:rPr>
          <w:b/>
          <w:bCs/>
          <w:sz w:val="28"/>
          <w:szCs w:val="28"/>
        </w:rPr>
        <w:t xml:space="preserve"> Совет депутатов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4A2B6C" w:rsidRDefault="004A2B6C" w:rsidP="004A2B6C">
      <w:pPr>
        <w:pStyle w:val="a4"/>
        <w:jc w:val="center"/>
        <w:rPr>
          <w:b/>
          <w:bCs/>
          <w:sz w:val="28"/>
          <w:szCs w:val="28"/>
        </w:rPr>
      </w:pPr>
      <w:proofErr w:type="spell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района.</w:t>
      </w:r>
    </w:p>
    <w:p w:rsidR="004A2B6C" w:rsidRDefault="004A2B6C" w:rsidP="004A2B6C">
      <w:pPr>
        <w:pStyle w:val="a4"/>
        <w:ind w:firstLine="902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</w:t>
      </w:r>
      <w:proofErr w:type="gramStart"/>
      <w:r>
        <w:rPr>
          <w:b/>
          <w:bCs/>
          <w:sz w:val="28"/>
          <w:szCs w:val="28"/>
        </w:rPr>
        <w:t>Тираж :</w:t>
      </w:r>
      <w:proofErr w:type="gramEnd"/>
      <w:r>
        <w:rPr>
          <w:b/>
          <w:bCs/>
          <w:sz w:val="28"/>
          <w:szCs w:val="28"/>
        </w:rPr>
        <w:t xml:space="preserve"> 3 экз.</w:t>
      </w:r>
    </w:p>
    <w:p w:rsidR="004A2B6C" w:rsidRDefault="004A2B6C" w:rsidP="004A2B6C">
      <w:pPr>
        <w:pStyle w:val="a4"/>
        <w:tabs>
          <w:tab w:val="left" w:pos="5040"/>
          <w:tab w:val="left" w:pos="8640"/>
        </w:tabs>
        <w:spacing w:after="0"/>
        <w:jc w:val="center"/>
        <w:rPr>
          <w:b/>
          <w:bCs/>
        </w:rPr>
      </w:pPr>
    </w:p>
    <w:p w:rsidR="004A2B6C" w:rsidRDefault="004A2B6C" w:rsidP="004A2B6C">
      <w:pPr>
        <w:jc w:val="both"/>
        <w:rPr>
          <w:rFonts w:ascii="Times New Roman" w:hAnsi="Times New Roman"/>
          <w:sz w:val="28"/>
          <w:szCs w:val="28"/>
        </w:rPr>
      </w:pPr>
    </w:p>
    <w:p w:rsidR="004A2B6C" w:rsidRDefault="004A2B6C" w:rsidP="004A2B6C"/>
    <w:p w:rsidR="00376C74" w:rsidRDefault="00376C74">
      <w:bookmarkStart w:id="2" w:name="_GoBack"/>
      <w:bookmarkEnd w:id="2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42E4"/>
    <w:rsid w:val="00376C74"/>
    <w:rsid w:val="004A2B6C"/>
    <w:rsid w:val="00764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2125C9-CE75-4793-9974-44C4AC26D3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2B6C"/>
    <w:pPr>
      <w:spacing w:after="200" w:line="276" w:lineRule="auto"/>
    </w:pPr>
    <w:rPr>
      <w:rFonts w:ascii="Calibri" w:eastAsia="Times New Roman" w:hAnsi="Calibri" w:cs="Times New Roman"/>
    </w:rPr>
  </w:style>
  <w:style w:type="paragraph" w:styleId="1">
    <w:name w:val="heading 1"/>
    <w:basedOn w:val="a"/>
    <w:next w:val="a"/>
    <w:link w:val="10"/>
    <w:qFormat/>
    <w:rsid w:val="004A2B6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2B6C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semiHidden/>
    <w:unhideWhenUsed/>
    <w:rsid w:val="004A2B6C"/>
    <w:rPr>
      <w:color w:val="0000FF"/>
      <w:u w:val="single"/>
    </w:rPr>
  </w:style>
  <w:style w:type="paragraph" w:styleId="a4">
    <w:name w:val="Normal (Web)"/>
    <w:basedOn w:val="a"/>
    <w:semiHidden/>
    <w:unhideWhenUsed/>
    <w:rsid w:val="004A2B6C"/>
    <w:pPr>
      <w:spacing w:before="100" w:beforeAutospacing="1" w:after="119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onsPlusNormal">
    <w:name w:val="ConsPlusNormal Знак"/>
    <w:basedOn w:val="a0"/>
    <w:link w:val="ConsPlusNormal0"/>
    <w:semiHidden/>
    <w:locked/>
    <w:rsid w:val="004A2B6C"/>
    <w:rPr>
      <w:rFonts w:ascii="Calibri" w:eastAsia="Calibri" w:hAnsi="Calibri" w:cs="Calibri"/>
      <w:szCs w:val="20"/>
      <w:lang w:eastAsia="ru-RU"/>
    </w:rPr>
  </w:style>
  <w:style w:type="paragraph" w:customStyle="1" w:styleId="ConsPlusNormal0">
    <w:name w:val="ConsPlusNormal"/>
    <w:link w:val="ConsPlusNormal"/>
    <w:semiHidden/>
    <w:rsid w:val="004A2B6C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szCs w:val="20"/>
      <w:lang w:eastAsia="ru-RU"/>
    </w:rPr>
  </w:style>
  <w:style w:type="character" w:customStyle="1" w:styleId="a5">
    <w:name w:val="Гипертекстовая ссылка"/>
    <w:basedOn w:val="a0"/>
    <w:rsid w:val="004A2B6C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364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/" TargetMode="External"/><Relationship Id="rId5" Type="http://schemas.openxmlformats.org/officeDocument/2006/relationships/hyperlink" Target="garantf1://8068242.10000/" TargetMode="External"/><Relationship Id="rId4" Type="http://schemas.openxmlformats.org/officeDocument/2006/relationships/hyperlink" Target="garantf1://86367.150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547</Words>
  <Characters>3124</Characters>
  <Application>Microsoft Office Word</Application>
  <DocSecurity>0</DocSecurity>
  <Lines>26</Lines>
  <Paragraphs>7</Paragraphs>
  <ScaleCrop>false</ScaleCrop>
  <Company>SPecialiST RePack</Company>
  <LinksUpToDate>false</LinksUpToDate>
  <CharactersWithSpaces>3664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2016-07-13T12:55:00Z</dcterms:created>
  <dcterms:modified xsi:type="dcterms:W3CDTF">2016-07-13T12:56:00Z</dcterms:modified>
</cp:coreProperties>
</file>