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5F1" w:rsidRDefault="00D265F1" w:rsidP="00D265F1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</w:t>
      </w:r>
      <w:r>
        <w:rPr>
          <w:b/>
          <w:bCs/>
        </w:rPr>
        <w:t>НФОРМАЦИОННЫЙ БЮЛЛЕТЕНЬ</w:t>
      </w:r>
    </w:p>
    <w:p w:rsidR="00D265F1" w:rsidRDefault="00D265F1" w:rsidP="00D265F1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D265F1" w:rsidRDefault="00D265F1" w:rsidP="00D265F1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D265F1" w:rsidRDefault="00D265F1" w:rsidP="00D265F1">
      <w:pPr>
        <w:pStyle w:val="a3"/>
        <w:jc w:val="center"/>
      </w:pPr>
    </w:p>
    <w:p w:rsidR="00D265F1" w:rsidRDefault="00D265F1" w:rsidP="00D265F1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D265F1" w:rsidRDefault="00D265F1" w:rsidP="00D265F1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D265F1" w:rsidRDefault="00D265F1" w:rsidP="00D265F1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D265F1" w:rsidRDefault="00D265F1" w:rsidP="00D265F1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06 мая</w:t>
      </w:r>
      <w:r>
        <w:rPr>
          <w:b/>
          <w:bCs/>
          <w:sz w:val="28"/>
          <w:szCs w:val="28"/>
        </w:rPr>
        <w:t xml:space="preserve"> 2016года.                                                                      №1</w:t>
      </w:r>
      <w:r>
        <w:rPr>
          <w:b/>
          <w:bCs/>
          <w:sz w:val="28"/>
          <w:szCs w:val="28"/>
        </w:rPr>
        <w:t>4</w:t>
      </w:r>
    </w:p>
    <w:p w:rsidR="00D265F1" w:rsidRDefault="00D265F1" w:rsidP="00D265F1">
      <w:pPr>
        <w:pStyle w:val="a9"/>
        <w:spacing w:after="0" w:line="240" w:lineRule="auto"/>
        <w:jc w:val="left"/>
        <w:rPr>
          <w:b w:val="0"/>
          <w:bCs w:val="0"/>
        </w:rPr>
      </w:pPr>
    </w:p>
    <w:p w:rsidR="00D265F1" w:rsidRDefault="00D265F1" w:rsidP="00D265F1"/>
    <w:p w:rsidR="00B97A20" w:rsidRPr="00D265F1" w:rsidRDefault="00D265F1" w:rsidP="00D265F1">
      <w:pPr>
        <w:pStyle w:val="2"/>
        <w:ind w:firstLine="708"/>
        <w:jc w:val="center"/>
        <w:rPr>
          <w:sz w:val="22"/>
        </w:rPr>
      </w:pPr>
      <w:r w:rsidRPr="00D265F1">
        <w:rPr>
          <w:sz w:val="22"/>
        </w:rPr>
        <w:t>П</w:t>
      </w:r>
      <w:r w:rsidR="00B97A20" w:rsidRPr="00D265F1">
        <w:rPr>
          <w:sz w:val="22"/>
        </w:rPr>
        <w:t>амятка по противодействию терроризму</w:t>
      </w:r>
    </w:p>
    <w:p w:rsidR="00B97A20" w:rsidRPr="00D265F1" w:rsidRDefault="00B97A20" w:rsidP="00B97A20">
      <w:pPr>
        <w:pStyle w:val="a3"/>
        <w:rPr>
          <w:b/>
          <w:sz w:val="22"/>
          <w:szCs w:val="28"/>
        </w:rPr>
      </w:pPr>
      <w:r w:rsidRPr="00D265F1">
        <w:rPr>
          <w:sz w:val="22"/>
          <w:szCs w:val="28"/>
        </w:rPr>
        <w:t xml:space="preserve">    Для борьбы с терроризмом и его предпосылками эффективными являются </w:t>
      </w:r>
      <w:proofErr w:type="gramStart"/>
      <w:r w:rsidRPr="00D265F1">
        <w:rPr>
          <w:sz w:val="22"/>
          <w:szCs w:val="28"/>
        </w:rPr>
        <w:t>два  направления</w:t>
      </w:r>
      <w:proofErr w:type="gramEnd"/>
      <w:r w:rsidRPr="00D265F1">
        <w:rPr>
          <w:sz w:val="22"/>
          <w:szCs w:val="28"/>
        </w:rPr>
        <w:t>, в которых граждане могут внести свой неоценимый вклад:</w:t>
      </w:r>
      <w:r w:rsidRPr="00D265F1">
        <w:rPr>
          <w:sz w:val="22"/>
          <w:szCs w:val="28"/>
        </w:rPr>
        <w:br/>
        <w:t>Первое: профилактика терроризма, т.е. деятельность по предупреждению, недопущению терактов;</w:t>
      </w:r>
      <w:r w:rsidRPr="00D265F1">
        <w:rPr>
          <w:sz w:val="22"/>
          <w:szCs w:val="28"/>
        </w:rPr>
        <w:br/>
        <w:t xml:space="preserve">    Второе: уменьшение (минимизация) тяжести последствий, если кто-то оказался вовлеченным в какое-либо проявление терроризма.</w:t>
      </w:r>
      <w:r w:rsidRPr="00D265F1">
        <w:rPr>
          <w:sz w:val="22"/>
          <w:szCs w:val="28"/>
        </w:rPr>
        <w:br/>
      </w:r>
      <w:r w:rsidRPr="00D265F1">
        <w:rPr>
          <w:sz w:val="22"/>
          <w:szCs w:val="28"/>
        </w:rPr>
        <w:br/>
      </w:r>
      <w:r w:rsidRPr="00D265F1">
        <w:rPr>
          <w:b/>
          <w:sz w:val="22"/>
          <w:szCs w:val="28"/>
        </w:rPr>
        <w:t>К мероприятиям по предупреждению терактов относятся:</w:t>
      </w:r>
    </w:p>
    <w:p w:rsidR="00B97A20" w:rsidRPr="00D265F1" w:rsidRDefault="00B97A20" w:rsidP="00B97A20">
      <w:pPr>
        <w:numPr>
          <w:ilvl w:val="0"/>
          <w:numId w:val="1"/>
        </w:numPr>
        <w:spacing w:before="100" w:beforeAutospacing="1" w:after="100" w:afterAutospacing="1"/>
        <w:rPr>
          <w:sz w:val="22"/>
          <w:szCs w:val="28"/>
        </w:rPr>
      </w:pPr>
      <w:proofErr w:type="gramStart"/>
      <w:r w:rsidRPr="00D265F1">
        <w:rPr>
          <w:sz w:val="22"/>
          <w:szCs w:val="28"/>
        </w:rPr>
        <w:t>контроль</w:t>
      </w:r>
      <w:proofErr w:type="gramEnd"/>
      <w:r w:rsidRPr="00D265F1">
        <w:rPr>
          <w:sz w:val="22"/>
          <w:szCs w:val="28"/>
        </w:rPr>
        <w:t xml:space="preserve"> со стороны финансовых и налоговых структур финансовой деятельности, и прежде всего, крупных финансовых потоков с целью выявления незаконных оборотов этих средств, обнаружения махинаций, подделок, фальшивок и т.п.;</w:t>
      </w:r>
    </w:p>
    <w:p w:rsidR="00B97A20" w:rsidRPr="00D265F1" w:rsidRDefault="00B97A20" w:rsidP="00B97A20">
      <w:pPr>
        <w:numPr>
          <w:ilvl w:val="0"/>
          <w:numId w:val="1"/>
        </w:numPr>
        <w:spacing w:before="100" w:beforeAutospacing="1" w:after="100" w:afterAutospacing="1"/>
        <w:rPr>
          <w:sz w:val="22"/>
          <w:szCs w:val="28"/>
        </w:rPr>
      </w:pPr>
      <w:proofErr w:type="gramStart"/>
      <w:r w:rsidRPr="00D265F1">
        <w:rPr>
          <w:sz w:val="22"/>
          <w:szCs w:val="28"/>
        </w:rPr>
        <w:t>контроль</w:t>
      </w:r>
      <w:proofErr w:type="gramEnd"/>
      <w:r w:rsidRPr="00D265F1">
        <w:rPr>
          <w:sz w:val="22"/>
          <w:szCs w:val="28"/>
        </w:rPr>
        <w:t xml:space="preserve"> со стороны ГИБДД, руководителей предприятий и организаций, работающих граждан за перевозимыми транспортными средствами грузами;</w:t>
      </w:r>
    </w:p>
    <w:p w:rsidR="00B97A20" w:rsidRPr="00D265F1" w:rsidRDefault="00B97A20" w:rsidP="00B97A20">
      <w:pPr>
        <w:numPr>
          <w:ilvl w:val="0"/>
          <w:numId w:val="1"/>
        </w:numPr>
        <w:spacing w:before="100" w:beforeAutospacing="1" w:after="100" w:afterAutospacing="1"/>
        <w:rPr>
          <w:sz w:val="22"/>
          <w:szCs w:val="28"/>
        </w:rPr>
      </w:pPr>
      <w:proofErr w:type="gramStart"/>
      <w:r w:rsidRPr="00D265F1">
        <w:rPr>
          <w:sz w:val="22"/>
          <w:szCs w:val="28"/>
        </w:rPr>
        <w:t>периодическая</w:t>
      </w:r>
      <w:proofErr w:type="gramEnd"/>
      <w:r w:rsidRPr="00D265F1">
        <w:rPr>
          <w:sz w:val="22"/>
          <w:szCs w:val="28"/>
        </w:rPr>
        <w:t xml:space="preserve"> проверка должностными лицами с  привлечением представителей органов внутренних дел имущества, хранящегося на складах, в хранилищах, погребах, подвалах и в других труднодоступных местах;</w:t>
      </w:r>
    </w:p>
    <w:p w:rsidR="00B97A20" w:rsidRPr="00D265F1" w:rsidRDefault="00B97A20" w:rsidP="00B97A20">
      <w:pPr>
        <w:numPr>
          <w:ilvl w:val="0"/>
          <w:numId w:val="1"/>
        </w:numPr>
        <w:spacing w:before="100" w:beforeAutospacing="1" w:after="100" w:afterAutospacing="1"/>
        <w:rPr>
          <w:sz w:val="22"/>
          <w:szCs w:val="28"/>
        </w:rPr>
      </w:pPr>
      <w:proofErr w:type="gramStart"/>
      <w:r w:rsidRPr="00D265F1">
        <w:rPr>
          <w:sz w:val="22"/>
          <w:szCs w:val="28"/>
        </w:rPr>
        <w:t>периодические</w:t>
      </w:r>
      <w:proofErr w:type="gramEnd"/>
      <w:r w:rsidRPr="00D265F1">
        <w:rPr>
          <w:sz w:val="22"/>
          <w:szCs w:val="28"/>
        </w:rPr>
        <w:t xml:space="preserve"> осмотры трубопроводов (газопроводов, нефтепроводов, продуктопроводов), газового оборудования, подъездов  с целью выявления наличия в них взрывоопасных предметов и самодельных устройств;</w:t>
      </w:r>
    </w:p>
    <w:p w:rsidR="00B97A20" w:rsidRPr="00D265F1" w:rsidRDefault="00B97A20" w:rsidP="00B97A20">
      <w:pPr>
        <w:numPr>
          <w:ilvl w:val="0"/>
          <w:numId w:val="1"/>
        </w:numPr>
        <w:spacing w:before="100" w:beforeAutospacing="1" w:after="100" w:afterAutospacing="1"/>
        <w:rPr>
          <w:sz w:val="22"/>
          <w:szCs w:val="28"/>
        </w:rPr>
      </w:pPr>
      <w:proofErr w:type="gramStart"/>
      <w:r w:rsidRPr="00D265F1">
        <w:rPr>
          <w:sz w:val="22"/>
          <w:szCs w:val="28"/>
        </w:rPr>
        <w:t>обнаружение</w:t>
      </w:r>
      <w:proofErr w:type="gramEnd"/>
      <w:r w:rsidRPr="00D265F1">
        <w:rPr>
          <w:sz w:val="22"/>
          <w:szCs w:val="28"/>
        </w:rPr>
        <w:t xml:space="preserve"> в транспорте, в подъездах, подвалах домов, у гаражей, возле мусоросборников, люков подозрительных предметов, брошенных неизвестными людьми (с боеприпасами или оружием, с самодельными устройствами – растяжки, подозрительные провода и т.п.);</w:t>
      </w:r>
    </w:p>
    <w:p w:rsidR="00B97A20" w:rsidRPr="00D265F1" w:rsidRDefault="00B97A20" w:rsidP="00B97A20">
      <w:pPr>
        <w:numPr>
          <w:ilvl w:val="0"/>
          <w:numId w:val="1"/>
        </w:numPr>
        <w:spacing w:before="100" w:beforeAutospacing="1" w:after="100" w:afterAutospacing="1"/>
        <w:rPr>
          <w:sz w:val="22"/>
          <w:szCs w:val="28"/>
        </w:rPr>
      </w:pPr>
      <w:proofErr w:type="gramStart"/>
      <w:r w:rsidRPr="00D265F1">
        <w:rPr>
          <w:sz w:val="22"/>
          <w:szCs w:val="28"/>
        </w:rPr>
        <w:t>дежурство</w:t>
      </w:r>
      <w:proofErr w:type="gramEnd"/>
      <w:r w:rsidRPr="00D265F1">
        <w:rPr>
          <w:sz w:val="22"/>
          <w:szCs w:val="28"/>
        </w:rPr>
        <w:t xml:space="preserve"> возле жилых домов в период угрозы терактов, при этом обращать внимание на появление чужих людей, переносящих в мешках или чемоданах какие-то грузы, на машины с иногородними номерами;</w:t>
      </w:r>
    </w:p>
    <w:p w:rsidR="00B97A20" w:rsidRPr="00D265F1" w:rsidRDefault="00B97A20" w:rsidP="00B97A20">
      <w:pPr>
        <w:numPr>
          <w:ilvl w:val="0"/>
          <w:numId w:val="1"/>
        </w:numPr>
        <w:spacing w:before="100" w:beforeAutospacing="1" w:after="100" w:afterAutospacing="1"/>
        <w:rPr>
          <w:sz w:val="22"/>
          <w:szCs w:val="28"/>
        </w:rPr>
      </w:pPr>
      <w:proofErr w:type="gramStart"/>
      <w:r w:rsidRPr="00D265F1">
        <w:rPr>
          <w:sz w:val="22"/>
          <w:szCs w:val="28"/>
        </w:rPr>
        <w:t>исключить</w:t>
      </w:r>
      <w:proofErr w:type="gramEnd"/>
      <w:r w:rsidRPr="00D265F1">
        <w:rPr>
          <w:sz w:val="22"/>
          <w:szCs w:val="28"/>
        </w:rPr>
        <w:t xml:space="preserve"> возможность минирования домов через открытые подвалы, люки;</w:t>
      </w:r>
    </w:p>
    <w:p w:rsidR="00B97A20" w:rsidRPr="00D265F1" w:rsidRDefault="00B97A20" w:rsidP="00B97A20">
      <w:pPr>
        <w:numPr>
          <w:ilvl w:val="0"/>
          <w:numId w:val="1"/>
        </w:numPr>
        <w:spacing w:before="100" w:beforeAutospacing="1" w:after="100" w:afterAutospacing="1"/>
        <w:rPr>
          <w:sz w:val="22"/>
          <w:szCs w:val="28"/>
        </w:rPr>
      </w:pPr>
      <w:proofErr w:type="gramStart"/>
      <w:r w:rsidRPr="00D265F1">
        <w:rPr>
          <w:sz w:val="22"/>
          <w:szCs w:val="28"/>
        </w:rPr>
        <w:t>избегать</w:t>
      </w:r>
      <w:proofErr w:type="gramEnd"/>
      <w:r w:rsidRPr="00D265F1">
        <w:rPr>
          <w:sz w:val="22"/>
          <w:szCs w:val="28"/>
        </w:rPr>
        <w:t xml:space="preserve"> связей с подозрительными людьми, обещающими выгодные сделки, выездов с ними куда-либо; </w:t>
      </w:r>
    </w:p>
    <w:p w:rsidR="00B97A20" w:rsidRPr="00D265F1" w:rsidRDefault="00B97A20" w:rsidP="00B97A20">
      <w:pPr>
        <w:numPr>
          <w:ilvl w:val="0"/>
          <w:numId w:val="1"/>
        </w:numPr>
        <w:spacing w:before="100" w:beforeAutospacing="1" w:after="100" w:afterAutospacing="1"/>
        <w:rPr>
          <w:sz w:val="22"/>
          <w:szCs w:val="28"/>
        </w:rPr>
      </w:pPr>
      <w:proofErr w:type="gramStart"/>
      <w:r w:rsidRPr="00D265F1">
        <w:rPr>
          <w:sz w:val="22"/>
          <w:szCs w:val="28"/>
        </w:rPr>
        <w:t>проявлять</w:t>
      </w:r>
      <w:proofErr w:type="gramEnd"/>
      <w:r w:rsidRPr="00D265F1">
        <w:rPr>
          <w:sz w:val="22"/>
          <w:szCs w:val="28"/>
        </w:rPr>
        <w:t xml:space="preserve"> бдительность на работе, дома, при нахождении на улице, в общественном транспорте.</w:t>
      </w:r>
    </w:p>
    <w:p w:rsidR="00B97A20" w:rsidRPr="00D265F1" w:rsidRDefault="00B97A20" w:rsidP="00B97A20">
      <w:pPr>
        <w:pStyle w:val="a3"/>
        <w:rPr>
          <w:i/>
          <w:iCs/>
          <w:sz w:val="22"/>
          <w:szCs w:val="28"/>
          <w:u w:val="single"/>
        </w:rPr>
      </w:pPr>
    </w:p>
    <w:p w:rsidR="00B97A20" w:rsidRPr="00D265F1" w:rsidRDefault="00D265F1" w:rsidP="00B97A20">
      <w:pPr>
        <w:pStyle w:val="a3"/>
        <w:rPr>
          <w:b/>
          <w:sz w:val="22"/>
          <w:szCs w:val="28"/>
        </w:rPr>
      </w:pPr>
      <w:proofErr w:type="gramStart"/>
      <w:r>
        <w:rPr>
          <w:b/>
          <w:i/>
          <w:iCs/>
          <w:sz w:val="22"/>
          <w:szCs w:val="28"/>
          <w:u w:val="single"/>
        </w:rPr>
        <w:lastRenderedPageBreak/>
        <w:t>о</w:t>
      </w:r>
      <w:r w:rsidR="00B97A20" w:rsidRPr="00D265F1">
        <w:rPr>
          <w:b/>
          <w:i/>
          <w:iCs/>
          <w:sz w:val="22"/>
          <w:szCs w:val="28"/>
          <w:u w:val="single"/>
        </w:rPr>
        <w:t>бо</w:t>
      </w:r>
      <w:proofErr w:type="gramEnd"/>
      <w:r w:rsidR="00B97A20" w:rsidRPr="00D265F1">
        <w:rPr>
          <w:b/>
          <w:i/>
          <w:iCs/>
          <w:sz w:val="22"/>
          <w:szCs w:val="28"/>
          <w:u w:val="single"/>
        </w:rPr>
        <w:t xml:space="preserve"> всем подозрительном необходимо сообщать:</w:t>
      </w:r>
    </w:p>
    <w:p w:rsidR="00B97A20" w:rsidRPr="00D265F1" w:rsidRDefault="00B97A20" w:rsidP="00B97A20">
      <w:pPr>
        <w:numPr>
          <w:ilvl w:val="0"/>
          <w:numId w:val="2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 xml:space="preserve">Дежурному отдела </w:t>
      </w:r>
      <w:proofErr w:type="gramStart"/>
      <w:r w:rsidRPr="00D265F1">
        <w:rPr>
          <w:sz w:val="22"/>
          <w:szCs w:val="28"/>
        </w:rPr>
        <w:t>полиции  ММО</w:t>
      </w:r>
      <w:proofErr w:type="gramEnd"/>
      <w:r w:rsidRPr="00D265F1">
        <w:rPr>
          <w:sz w:val="22"/>
          <w:szCs w:val="28"/>
        </w:rPr>
        <w:t xml:space="preserve"> МВД России «</w:t>
      </w:r>
      <w:proofErr w:type="spellStart"/>
      <w:r w:rsidRPr="00D265F1">
        <w:rPr>
          <w:sz w:val="22"/>
          <w:szCs w:val="28"/>
        </w:rPr>
        <w:t>Ардатовский</w:t>
      </w:r>
      <w:proofErr w:type="spellEnd"/>
      <w:r w:rsidRPr="00D265F1">
        <w:rPr>
          <w:sz w:val="22"/>
          <w:szCs w:val="28"/>
        </w:rPr>
        <w:t xml:space="preserve">», </w:t>
      </w:r>
    </w:p>
    <w:p w:rsidR="00B97A20" w:rsidRPr="00D265F1" w:rsidRDefault="00B97A20" w:rsidP="00B97A20">
      <w:pPr>
        <w:numPr>
          <w:ilvl w:val="0"/>
          <w:numId w:val="2"/>
        </w:numPr>
        <w:spacing w:before="100" w:beforeAutospacing="1" w:after="100" w:afterAutospacing="1"/>
        <w:rPr>
          <w:b/>
          <w:sz w:val="22"/>
          <w:szCs w:val="28"/>
        </w:rPr>
      </w:pPr>
      <w:r w:rsidRPr="00D265F1">
        <w:rPr>
          <w:b/>
          <w:sz w:val="22"/>
          <w:szCs w:val="28"/>
        </w:rPr>
        <w:t>тел. № 02, 8 (834)-31-31-101</w:t>
      </w:r>
    </w:p>
    <w:p w:rsidR="00B97A20" w:rsidRPr="00D265F1" w:rsidRDefault="00B97A20" w:rsidP="00B97A20">
      <w:pPr>
        <w:numPr>
          <w:ilvl w:val="0"/>
          <w:numId w:val="2"/>
        </w:numPr>
        <w:spacing w:before="100" w:beforeAutospacing="1" w:after="100" w:afterAutospacing="1"/>
        <w:rPr>
          <w:sz w:val="22"/>
          <w:szCs w:val="28"/>
        </w:rPr>
      </w:pPr>
      <w:proofErr w:type="gramStart"/>
      <w:r w:rsidRPr="00D265F1">
        <w:rPr>
          <w:sz w:val="22"/>
          <w:szCs w:val="28"/>
        </w:rPr>
        <w:t>Диспетчеру  ЕДДС</w:t>
      </w:r>
      <w:proofErr w:type="gramEnd"/>
      <w:r w:rsidRPr="00D265F1">
        <w:rPr>
          <w:sz w:val="22"/>
          <w:szCs w:val="28"/>
        </w:rPr>
        <w:t xml:space="preserve"> </w:t>
      </w:r>
      <w:proofErr w:type="spellStart"/>
      <w:r w:rsidRPr="00D265F1">
        <w:rPr>
          <w:sz w:val="22"/>
          <w:szCs w:val="28"/>
        </w:rPr>
        <w:t>Ардатовского</w:t>
      </w:r>
      <w:proofErr w:type="spellEnd"/>
      <w:r w:rsidRPr="00D265F1">
        <w:rPr>
          <w:sz w:val="22"/>
          <w:szCs w:val="28"/>
        </w:rPr>
        <w:t xml:space="preserve"> муниципальному району, </w:t>
      </w:r>
    </w:p>
    <w:p w:rsidR="00B97A20" w:rsidRPr="00D265F1" w:rsidRDefault="00B97A20" w:rsidP="00B97A20">
      <w:pPr>
        <w:numPr>
          <w:ilvl w:val="0"/>
          <w:numId w:val="2"/>
        </w:numPr>
        <w:spacing w:before="100" w:beforeAutospacing="1" w:after="100" w:afterAutospacing="1"/>
        <w:rPr>
          <w:b/>
          <w:sz w:val="22"/>
          <w:szCs w:val="28"/>
        </w:rPr>
      </w:pPr>
      <w:r w:rsidRPr="00D265F1">
        <w:rPr>
          <w:b/>
          <w:sz w:val="22"/>
          <w:szCs w:val="28"/>
        </w:rPr>
        <w:t xml:space="preserve">тел. 32 - 112, 8 927 970 47 75 </w:t>
      </w:r>
    </w:p>
    <w:p w:rsidR="00B97A20" w:rsidRPr="00D265F1" w:rsidRDefault="00B97A20" w:rsidP="003E0477">
      <w:pPr>
        <w:numPr>
          <w:ilvl w:val="0"/>
          <w:numId w:val="2"/>
        </w:numPr>
        <w:spacing w:before="100" w:beforeAutospacing="1" w:after="100" w:afterAutospacing="1"/>
        <w:jc w:val="center"/>
        <w:rPr>
          <w:b/>
          <w:sz w:val="22"/>
          <w:szCs w:val="28"/>
        </w:rPr>
      </w:pPr>
      <w:proofErr w:type="gramStart"/>
      <w:r w:rsidRPr="00D265F1">
        <w:rPr>
          <w:sz w:val="22"/>
          <w:szCs w:val="28"/>
        </w:rPr>
        <w:t>причем</w:t>
      </w:r>
      <w:proofErr w:type="gramEnd"/>
      <w:r w:rsidRPr="00D265F1">
        <w:rPr>
          <w:sz w:val="22"/>
          <w:szCs w:val="28"/>
        </w:rPr>
        <w:t xml:space="preserve"> эти телефоны и соответствующие дежурные работают круглосуточно, принимая информацию и днем и ночью.</w:t>
      </w:r>
      <w:r w:rsidRPr="00D265F1">
        <w:rPr>
          <w:sz w:val="22"/>
          <w:szCs w:val="28"/>
        </w:rPr>
        <w:br/>
      </w:r>
      <w:r w:rsidRPr="00D265F1">
        <w:rPr>
          <w:sz w:val="22"/>
          <w:szCs w:val="28"/>
        </w:rPr>
        <w:br/>
      </w:r>
      <w:r w:rsidRPr="00D265F1">
        <w:rPr>
          <w:b/>
          <w:sz w:val="22"/>
          <w:szCs w:val="28"/>
        </w:rPr>
        <w:t>    ПРИ ОБНАРУЖЕНИИ ВЗРЫВООПАСНОГО ПРЕДМЕТА</w:t>
      </w:r>
    </w:p>
    <w:p w:rsidR="00B97A20" w:rsidRPr="00D265F1" w:rsidRDefault="00B97A20" w:rsidP="00B97A20">
      <w:pPr>
        <w:pStyle w:val="a3"/>
        <w:rPr>
          <w:sz w:val="22"/>
          <w:szCs w:val="28"/>
        </w:rPr>
      </w:pPr>
      <w:r w:rsidRPr="00D265F1">
        <w:rPr>
          <w:sz w:val="22"/>
          <w:szCs w:val="28"/>
        </w:rPr>
        <w:br/>
        <w:t>Если вы обнаружили самодельное взрывное устройство, гранату снаряд, и т. п.: </w:t>
      </w:r>
    </w:p>
    <w:p w:rsidR="00B97A20" w:rsidRPr="00D265F1" w:rsidRDefault="00B97A20" w:rsidP="00B97A20">
      <w:pPr>
        <w:numPr>
          <w:ilvl w:val="0"/>
          <w:numId w:val="3"/>
        </w:numPr>
        <w:spacing w:before="100" w:beforeAutospacing="1" w:after="100" w:afterAutospacing="1"/>
        <w:rPr>
          <w:sz w:val="22"/>
          <w:szCs w:val="28"/>
        </w:rPr>
      </w:pPr>
      <w:proofErr w:type="gramStart"/>
      <w:r w:rsidRPr="00D265F1">
        <w:rPr>
          <w:sz w:val="22"/>
          <w:szCs w:val="28"/>
        </w:rPr>
        <w:t>не</w:t>
      </w:r>
      <w:proofErr w:type="gramEnd"/>
      <w:r w:rsidRPr="00D265F1">
        <w:rPr>
          <w:sz w:val="22"/>
          <w:szCs w:val="28"/>
        </w:rPr>
        <w:t xml:space="preserve"> подходите близко не позволяйте другим людям прикасаться к предмету;</w:t>
      </w:r>
    </w:p>
    <w:p w:rsidR="00B97A20" w:rsidRPr="00D265F1" w:rsidRDefault="00B97A20" w:rsidP="00B97A20">
      <w:pPr>
        <w:numPr>
          <w:ilvl w:val="0"/>
          <w:numId w:val="3"/>
        </w:numPr>
        <w:spacing w:before="100" w:beforeAutospacing="1" w:after="100" w:afterAutospacing="1"/>
        <w:rPr>
          <w:sz w:val="22"/>
          <w:szCs w:val="28"/>
        </w:rPr>
      </w:pPr>
      <w:proofErr w:type="gramStart"/>
      <w:r w:rsidRPr="00D265F1">
        <w:rPr>
          <w:sz w:val="22"/>
          <w:szCs w:val="28"/>
        </w:rPr>
        <w:t>немедленно</w:t>
      </w:r>
      <w:proofErr w:type="gramEnd"/>
      <w:r w:rsidRPr="00D265F1">
        <w:rPr>
          <w:sz w:val="22"/>
          <w:szCs w:val="28"/>
        </w:rPr>
        <w:t xml:space="preserve"> сообщите о находке в полицию;</w:t>
      </w:r>
    </w:p>
    <w:p w:rsidR="00B97A20" w:rsidRPr="00D265F1" w:rsidRDefault="00B97A20" w:rsidP="00B97A20">
      <w:pPr>
        <w:numPr>
          <w:ilvl w:val="0"/>
          <w:numId w:val="3"/>
        </w:numPr>
        <w:spacing w:before="100" w:beforeAutospacing="1" w:after="100" w:afterAutospacing="1"/>
        <w:rPr>
          <w:sz w:val="22"/>
          <w:szCs w:val="28"/>
        </w:rPr>
      </w:pPr>
      <w:proofErr w:type="gramStart"/>
      <w:r w:rsidRPr="00D265F1">
        <w:rPr>
          <w:sz w:val="22"/>
          <w:szCs w:val="28"/>
        </w:rPr>
        <w:t>не</w:t>
      </w:r>
      <w:proofErr w:type="gramEnd"/>
      <w:r w:rsidRPr="00D265F1">
        <w:rPr>
          <w:sz w:val="22"/>
          <w:szCs w:val="28"/>
        </w:rPr>
        <w:t xml:space="preserve"> трогайте не вскрывайте и не перемещайте находку;</w:t>
      </w:r>
    </w:p>
    <w:p w:rsidR="00B97A20" w:rsidRPr="00D265F1" w:rsidRDefault="00B97A20" w:rsidP="00B97A20">
      <w:pPr>
        <w:numPr>
          <w:ilvl w:val="0"/>
          <w:numId w:val="3"/>
        </w:numPr>
        <w:spacing w:before="100" w:beforeAutospacing="1" w:after="100" w:afterAutospacing="1"/>
        <w:rPr>
          <w:sz w:val="22"/>
          <w:szCs w:val="28"/>
        </w:rPr>
      </w:pPr>
      <w:proofErr w:type="gramStart"/>
      <w:r w:rsidRPr="00D265F1">
        <w:rPr>
          <w:sz w:val="22"/>
          <w:szCs w:val="28"/>
        </w:rPr>
        <w:t>запомните</w:t>
      </w:r>
      <w:proofErr w:type="gramEnd"/>
      <w:r w:rsidRPr="00D265F1">
        <w:rPr>
          <w:sz w:val="22"/>
          <w:szCs w:val="28"/>
        </w:rPr>
        <w:t xml:space="preserve"> все подробности связанные с моментом обнаружения предмета;</w:t>
      </w:r>
    </w:p>
    <w:p w:rsidR="00B97A20" w:rsidRPr="00D265F1" w:rsidRDefault="00B97A20" w:rsidP="00B97A20">
      <w:pPr>
        <w:numPr>
          <w:ilvl w:val="0"/>
          <w:numId w:val="3"/>
        </w:numPr>
        <w:spacing w:before="100" w:beforeAutospacing="1" w:after="100" w:afterAutospacing="1"/>
        <w:rPr>
          <w:sz w:val="22"/>
          <w:szCs w:val="28"/>
        </w:rPr>
      </w:pPr>
      <w:proofErr w:type="gramStart"/>
      <w:r w:rsidRPr="00D265F1">
        <w:rPr>
          <w:sz w:val="22"/>
          <w:szCs w:val="28"/>
        </w:rPr>
        <w:t>дождитесь</w:t>
      </w:r>
      <w:proofErr w:type="gramEnd"/>
      <w:r w:rsidRPr="00D265F1">
        <w:rPr>
          <w:sz w:val="22"/>
          <w:szCs w:val="28"/>
        </w:rPr>
        <w:t xml:space="preserve"> прибытия оперативных служб.</w:t>
      </w:r>
    </w:p>
    <w:p w:rsidR="00B97A20" w:rsidRPr="00D265F1" w:rsidRDefault="00B97A20" w:rsidP="00B97A20">
      <w:pPr>
        <w:pStyle w:val="a3"/>
        <w:rPr>
          <w:sz w:val="22"/>
          <w:szCs w:val="28"/>
        </w:rPr>
      </w:pPr>
      <w:r w:rsidRPr="00D265F1">
        <w:rPr>
          <w:sz w:val="22"/>
          <w:szCs w:val="28"/>
        </w:rPr>
        <w:t>Взрывное устройство установленное в местах скопления людей, в общественном транспорте или жилом доме может быть замаскировано под обычный предмет – сумку, портфель, сверток и т. д. Признаками взрывного устройства могут быть:</w:t>
      </w:r>
    </w:p>
    <w:p w:rsidR="00B97A20" w:rsidRPr="00D265F1" w:rsidRDefault="00B97A20" w:rsidP="00B97A20">
      <w:pPr>
        <w:numPr>
          <w:ilvl w:val="0"/>
          <w:numId w:val="4"/>
        </w:numPr>
        <w:spacing w:before="100" w:beforeAutospacing="1" w:after="100" w:afterAutospacing="1"/>
        <w:rPr>
          <w:sz w:val="22"/>
          <w:szCs w:val="28"/>
        </w:rPr>
      </w:pPr>
      <w:proofErr w:type="gramStart"/>
      <w:r w:rsidRPr="00D265F1">
        <w:rPr>
          <w:sz w:val="22"/>
          <w:szCs w:val="28"/>
        </w:rPr>
        <w:t>натянутая</w:t>
      </w:r>
      <w:proofErr w:type="gramEnd"/>
      <w:r w:rsidRPr="00D265F1">
        <w:rPr>
          <w:sz w:val="22"/>
          <w:szCs w:val="28"/>
        </w:rPr>
        <w:t xml:space="preserve"> проволока, шнур и т. д.;</w:t>
      </w:r>
    </w:p>
    <w:p w:rsidR="00B97A20" w:rsidRPr="00D265F1" w:rsidRDefault="00B97A20" w:rsidP="00B97A20">
      <w:pPr>
        <w:numPr>
          <w:ilvl w:val="0"/>
          <w:numId w:val="4"/>
        </w:numPr>
        <w:spacing w:before="100" w:beforeAutospacing="1" w:after="100" w:afterAutospacing="1"/>
        <w:rPr>
          <w:sz w:val="22"/>
          <w:szCs w:val="28"/>
        </w:rPr>
      </w:pPr>
      <w:proofErr w:type="gramStart"/>
      <w:r w:rsidRPr="00D265F1">
        <w:rPr>
          <w:sz w:val="22"/>
          <w:szCs w:val="28"/>
        </w:rPr>
        <w:t>провода</w:t>
      </w:r>
      <w:proofErr w:type="gramEnd"/>
      <w:r w:rsidRPr="00D265F1">
        <w:rPr>
          <w:sz w:val="22"/>
          <w:szCs w:val="28"/>
        </w:rPr>
        <w:t xml:space="preserve"> или изоляционная лента неизвестного назначения;</w:t>
      </w:r>
    </w:p>
    <w:p w:rsidR="00B97A20" w:rsidRPr="00D265F1" w:rsidRDefault="00B97A20" w:rsidP="00B97A20">
      <w:pPr>
        <w:numPr>
          <w:ilvl w:val="0"/>
          <w:numId w:val="4"/>
        </w:numPr>
        <w:spacing w:before="100" w:beforeAutospacing="1" w:after="100" w:afterAutospacing="1"/>
        <w:rPr>
          <w:sz w:val="22"/>
          <w:szCs w:val="28"/>
        </w:rPr>
      </w:pPr>
      <w:proofErr w:type="gramStart"/>
      <w:r w:rsidRPr="00D265F1">
        <w:rPr>
          <w:sz w:val="22"/>
          <w:szCs w:val="28"/>
        </w:rPr>
        <w:t>бесхозный</w:t>
      </w:r>
      <w:proofErr w:type="gramEnd"/>
      <w:r w:rsidRPr="00D265F1">
        <w:rPr>
          <w:sz w:val="22"/>
          <w:szCs w:val="28"/>
        </w:rPr>
        <w:t xml:space="preserve"> предмет обнаруженный в машине, в подъезде, у дверей квартиры, в общественном транспорте, в местах скопления людей.</w:t>
      </w:r>
    </w:p>
    <w:p w:rsidR="00B97A20" w:rsidRPr="00D265F1" w:rsidRDefault="00B97A20" w:rsidP="00B97A20">
      <w:pPr>
        <w:pStyle w:val="a3"/>
        <w:jc w:val="center"/>
        <w:rPr>
          <w:b/>
          <w:sz w:val="22"/>
          <w:szCs w:val="28"/>
        </w:rPr>
      </w:pPr>
      <w:r w:rsidRPr="00D265F1">
        <w:rPr>
          <w:sz w:val="22"/>
          <w:szCs w:val="28"/>
        </w:rPr>
        <w:t>    </w:t>
      </w:r>
      <w:r w:rsidRPr="00D265F1">
        <w:rPr>
          <w:sz w:val="22"/>
          <w:szCs w:val="28"/>
        </w:rPr>
        <w:br/>
        <w:t>    </w:t>
      </w:r>
      <w:r w:rsidRPr="00D265F1">
        <w:rPr>
          <w:b/>
          <w:sz w:val="22"/>
          <w:szCs w:val="28"/>
        </w:rPr>
        <w:t>ПРИ ПОЛУЧЕНИИ СООБЩЕНИЯ ОБ УГРОЗЕ ТЕРРОРИСТИЧЕСКОГО АКТА ПО ТЕЛЕФОНУ</w:t>
      </w:r>
    </w:p>
    <w:p w:rsidR="00B97A20" w:rsidRPr="00D265F1" w:rsidRDefault="00B97A20" w:rsidP="00B97A20">
      <w:pPr>
        <w:pStyle w:val="a3"/>
        <w:rPr>
          <w:sz w:val="22"/>
          <w:szCs w:val="28"/>
        </w:rPr>
      </w:pPr>
      <w:r w:rsidRPr="00D265F1">
        <w:rPr>
          <w:sz w:val="22"/>
          <w:szCs w:val="28"/>
        </w:rPr>
        <w:br/>
        <w:t>     Правоохранительным органам значительно помогут для предотвращения совершения преступлений и розыска преступников следующие ваши действия:</w:t>
      </w:r>
    </w:p>
    <w:p w:rsidR="00B97A20" w:rsidRPr="00D265F1" w:rsidRDefault="00B97A20" w:rsidP="00B97A20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Постарайтесь дословно запомнить разговор и зафиксировать его на бумаге.</w:t>
      </w:r>
    </w:p>
    <w:p w:rsidR="00B97A20" w:rsidRPr="00D265F1" w:rsidRDefault="00B97A20" w:rsidP="00B97A20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По ходу разговора отметьте пол, возраст и особенности речи звонившего:</w:t>
      </w:r>
    </w:p>
    <w:p w:rsidR="00B97A20" w:rsidRPr="00D265F1" w:rsidRDefault="00B97A20" w:rsidP="00B97A20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Голос (громкий, тихий, низкий, высокий, низкий)</w:t>
      </w:r>
    </w:p>
    <w:p w:rsidR="00B97A20" w:rsidRPr="00D265F1" w:rsidRDefault="00B97A20" w:rsidP="00B97A20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Темп речи (быстрая, медленная)</w:t>
      </w:r>
    </w:p>
    <w:p w:rsidR="00B97A20" w:rsidRPr="00D265F1" w:rsidRDefault="00B97A20" w:rsidP="00B97A20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Произношение (отчетливое, искаженное, с заиканием, с акцентом или диалектом и т. д.)</w:t>
      </w:r>
    </w:p>
    <w:p w:rsidR="00B97A20" w:rsidRPr="00D265F1" w:rsidRDefault="00B97A20" w:rsidP="00B97A20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Манера речи (развязанная с нецензурными выражениями и т.д.)</w:t>
      </w:r>
    </w:p>
    <w:p w:rsidR="00B97A20" w:rsidRPr="00D265F1" w:rsidRDefault="00B97A20" w:rsidP="00B97A20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Обязательно отметьте звуковой фон (шум автомашин, или железнодорожного транспорта, звук теле – радио аппаратуры, голоса и т. д.)</w:t>
      </w:r>
    </w:p>
    <w:p w:rsidR="00B97A20" w:rsidRPr="00D265F1" w:rsidRDefault="00B97A20" w:rsidP="00B97A20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Отметьте характер звонка, городской или междугородний.</w:t>
      </w:r>
    </w:p>
    <w:p w:rsidR="00B97A20" w:rsidRPr="00D265F1" w:rsidRDefault="00B97A20" w:rsidP="00B97A20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Обязательно зафиксируйте точное время звонка и продолжительность разговора.</w:t>
      </w:r>
    </w:p>
    <w:p w:rsidR="00B97A20" w:rsidRPr="00D265F1" w:rsidRDefault="00B97A20" w:rsidP="00B97A20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В ходе разговора постарайтесь получить ответы на следующие вопросы:</w:t>
      </w:r>
    </w:p>
    <w:p w:rsidR="00B97A20" w:rsidRPr="00D265F1" w:rsidRDefault="00B97A20" w:rsidP="00B97A20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Куда, кому по какому телефону звонит человек?</w:t>
      </w:r>
    </w:p>
    <w:p w:rsidR="00B97A20" w:rsidRPr="00D265F1" w:rsidRDefault="00B97A20" w:rsidP="00B97A20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Какие конкретно требования выдвигает человек?</w:t>
      </w:r>
    </w:p>
    <w:p w:rsidR="00B97A20" w:rsidRPr="00D265F1" w:rsidRDefault="00B97A20" w:rsidP="00B97A20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 xml:space="preserve">Выдвигает требования он лично, выступает в роли посредника или представляет </w:t>
      </w:r>
      <w:proofErr w:type="gramStart"/>
      <w:r w:rsidRPr="00D265F1">
        <w:rPr>
          <w:sz w:val="22"/>
          <w:szCs w:val="28"/>
        </w:rPr>
        <w:t xml:space="preserve">какую либо </w:t>
      </w:r>
      <w:proofErr w:type="gramEnd"/>
      <w:r w:rsidRPr="00D265F1">
        <w:rPr>
          <w:sz w:val="22"/>
          <w:szCs w:val="28"/>
        </w:rPr>
        <w:t>группу лиц?</w:t>
      </w:r>
    </w:p>
    <w:p w:rsidR="00B97A20" w:rsidRPr="00D265F1" w:rsidRDefault="00B97A20" w:rsidP="00B97A20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На каких условиях он согласен отказаться от задуманного?</w:t>
      </w:r>
    </w:p>
    <w:p w:rsidR="00B97A20" w:rsidRPr="00D265F1" w:rsidRDefault="00B97A20" w:rsidP="00B97A20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Как и когда с ним можно связаться?</w:t>
      </w:r>
    </w:p>
    <w:p w:rsidR="00D265F1" w:rsidRDefault="00B97A20" w:rsidP="00C0095B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Кому вы должны сообщить об этом звонке?</w:t>
      </w:r>
    </w:p>
    <w:p w:rsidR="00B97A20" w:rsidRPr="00D265F1" w:rsidRDefault="00D265F1" w:rsidP="00C0095B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proofErr w:type="gramStart"/>
      <w:r>
        <w:rPr>
          <w:sz w:val="22"/>
          <w:szCs w:val="28"/>
        </w:rPr>
        <w:lastRenderedPageBreak/>
        <w:t>п</w:t>
      </w:r>
      <w:r w:rsidR="00B97A20" w:rsidRPr="00D265F1">
        <w:rPr>
          <w:sz w:val="22"/>
          <w:szCs w:val="28"/>
        </w:rPr>
        <w:t>остарайтесь</w:t>
      </w:r>
      <w:proofErr w:type="gramEnd"/>
      <w:r w:rsidR="00B97A20" w:rsidRPr="00D265F1">
        <w:rPr>
          <w:sz w:val="22"/>
          <w:szCs w:val="28"/>
        </w:rPr>
        <w:t xml:space="preserve"> добиться от звонящего максимально возможного промежутка времени для принятия вами решения или совершения каких либо действий.</w:t>
      </w:r>
    </w:p>
    <w:p w:rsidR="00B97A20" w:rsidRPr="00D265F1" w:rsidRDefault="00B97A20" w:rsidP="00B97A20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 xml:space="preserve">Если возможно еще в процессе разговора, сообщите о </w:t>
      </w:r>
      <w:proofErr w:type="gramStart"/>
      <w:r w:rsidRPr="00D265F1">
        <w:rPr>
          <w:sz w:val="22"/>
          <w:szCs w:val="28"/>
        </w:rPr>
        <w:t>нем  руководству</w:t>
      </w:r>
      <w:proofErr w:type="gramEnd"/>
      <w:r w:rsidRPr="00D265F1">
        <w:rPr>
          <w:sz w:val="22"/>
          <w:szCs w:val="28"/>
        </w:rPr>
        <w:t xml:space="preserve"> объекта, если нет – немедленно по его окончанию.</w:t>
      </w:r>
    </w:p>
    <w:p w:rsidR="00B97A20" w:rsidRPr="00D265F1" w:rsidRDefault="00B97A20" w:rsidP="00B97A20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Не распространяйтесь о факте разговора и его содержании. Максимально ограничьте число людей владеющих информацией.</w:t>
      </w:r>
    </w:p>
    <w:p w:rsidR="00B97A20" w:rsidRPr="00D265F1" w:rsidRDefault="00B97A20" w:rsidP="00B97A20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При наличии автоматического определителя номера (АОНа) запишите определенный номер, что позволит избежать его утраты.</w:t>
      </w:r>
    </w:p>
    <w:p w:rsidR="00B97A20" w:rsidRPr="00D265F1" w:rsidRDefault="00B97A20" w:rsidP="00B97A20">
      <w:pPr>
        <w:numPr>
          <w:ilvl w:val="0"/>
          <w:numId w:val="5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При использовании звукозаписывающей аппаратуры примите меры к сохранению информации.</w:t>
      </w:r>
    </w:p>
    <w:p w:rsidR="00B97A20" w:rsidRPr="00D265F1" w:rsidRDefault="00B97A20" w:rsidP="003A4E7B">
      <w:pPr>
        <w:numPr>
          <w:ilvl w:val="0"/>
          <w:numId w:val="5"/>
        </w:numPr>
        <w:spacing w:before="100" w:beforeAutospacing="1" w:after="100" w:afterAutospacing="1"/>
        <w:ind w:left="360"/>
        <w:jc w:val="center"/>
        <w:rPr>
          <w:sz w:val="22"/>
          <w:szCs w:val="28"/>
        </w:rPr>
      </w:pPr>
      <w:r w:rsidRPr="00D265F1">
        <w:rPr>
          <w:sz w:val="22"/>
          <w:szCs w:val="28"/>
        </w:rPr>
        <w:t>При отсутствии АОНа после окончания разговора не кладите трубку на рычаги телефона и немедленно, используя другой телефон, сообщите о факте звонка в правоохранительные органы.</w:t>
      </w:r>
    </w:p>
    <w:p w:rsidR="00B97A20" w:rsidRPr="00D265F1" w:rsidRDefault="00B97A20" w:rsidP="00B97A20">
      <w:pPr>
        <w:pStyle w:val="a3"/>
        <w:jc w:val="center"/>
        <w:rPr>
          <w:b/>
          <w:sz w:val="22"/>
          <w:szCs w:val="28"/>
        </w:rPr>
      </w:pPr>
      <w:r w:rsidRPr="00D265F1">
        <w:rPr>
          <w:b/>
          <w:sz w:val="22"/>
          <w:szCs w:val="28"/>
        </w:rPr>
        <w:t>ПРИ ПОЛУЧЕНИИ СООБЩЕНИЯ ОБ УГРОЗЕ ТЕРРОРИСТИЧЕСКОГО АКТА ПИСЬМЕННО</w:t>
      </w:r>
    </w:p>
    <w:p w:rsidR="00B97A20" w:rsidRPr="00D265F1" w:rsidRDefault="00B97A20" w:rsidP="00B97A20">
      <w:pPr>
        <w:numPr>
          <w:ilvl w:val="0"/>
          <w:numId w:val="6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После получения такого документа обращайтесь с ним максимально осторожно. По возможности уберите его в чистый полиэтиленовый пакет, и поместите в отдельную жесткую папку.</w:t>
      </w:r>
    </w:p>
    <w:p w:rsidR="00B97A20" w:rsidRPr="00D265F1" w:rsidRDefault="00B97A20" w:rsidP="00B97A20">
      <w:pPr>
        <w:numPr>
          <w:ilvl w:val="0"/>
          <w:numId w:val="6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Постарайтесь не оставлять на нем отпечатки своих пальцев.</w:t>
      </w:r>
    </w:p>
    <w:p w:rsidR="00B97A20" w:rsidRPr="00D265F1" w:rsidRDefault="00B97A20" w:rsidP="00B97A20">
      <w:pPr>
        <w:numPr>
          <w:ilvl w:val="0"/>
          <w:numId w:val="6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Если документ поступил в конверте - его вскрытие производите с левой или правой стороны, аккуратно отрезая кромки ножницами.</w:t>
      </w:r>
    </w:p>
    <w:p w:rsidR="00B97A20" w:rsidRPr="00D265F1" w:rsidRDefault="00B97A20" w:rsidP="00B97A20">
      <w:pPr>
        <w:numPr>
          <w:ilvl w:val="0"/>
          <w:numId w:val="6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Сохраняйте все: любое вложение, сам конверт, упаковку.</w:t>
      </w:r>
    </w:p>
    <w:p w:rsidR="00B97A20" w:rsidRPr="00D265F1" w:rsidRDefault="00B97A20" w:rsidP="00B97A20">
      <w:pPr>
        <w:numPr>
          <w:ilvl w:val="0"/>
          <w:numId w:val="6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Не расширяйте круг лиц знакомившихся с содержанием документа.</w:t>
      </w:r>
    </w:p>
    <w:p w:rsidR="00B97A20" w:rsidRPr="00D265F1" w:rsidRDefault="00B97A20" w:rsidP="00B97A20">
      <w:pPr>
        <w:numPr>
          <w:ilvl w:val="0"/>
          <w:numId w:val="6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Анонимные материалы направляются в правоохранительные органы с сопроводительным письмом, в котором указываются признаки анонимных материалов, обстоятельства связанные с их распространением, обнаружением или получением.</w:t>
      </w:r>
    </w:p>
    <w:p w:rsidR="00B97A20" w:rsidRPr="00D265F1" w:rsidRDefault="00B97A20" w:rsidP="00B97A20">
      <w:pPr>
        <w:numPr>
          <w:ilvl w:val="0"/>
          <w:numId w:val="6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Анонимные материалы не должны сшиваться, склеиваться, на них не должны делаться надписи.</w:t>
      </w:r>
    </w:p>
    <w:p w:rsidR="00B97A20" w:rsidRPr="00D265F1" w:rsidRDefault="00B97A20" w:rsidP="00B97A20">
      <w:pPr>
        <w:pStyle w:val="a3"/>
        <w:jc w:val="center"/>
        <w:rPr>
          <w:b/>
          <w:sz w:val="22"/>
          <w:szCs w:val="28"/>
        </w:rPr>
      </w:pPr>
      <w:r w:rsidRPr="00D265F1">
        <w:rPr>
          <w:sz w:val="22"/>
          <w:szCs w:val="28"/>
        </w:rPr>
        <w:t>    </w:t>
      </w:r>
      <w:r w:rsidRPr="00D265F1">
        <w:rPr>
          <w:sz w:val="22"/>
          <w:szCs w:val="28"/>
        </w:rPr>
        <w:br/>
      </w:r>
      <w:r w:rsidRPr="00D265F1">
        <w:rPr>
          <w:b/>
          <w:sz w:val="22"/>
          <w:szCs w:val="28"/>
        </w:rPr>
        <w:t>  ПРАВИЛА ПОВЕДЕНИЯ ПРИ ЗАХВАТЕ И УДЕРЖАНИИ ЗАЛОЖНИКОВ</w:t>
      </w:r>
    </w:p>
    <w:p w:rsidR="00B97A20" w:rsidRPr="00D265F1" w:rsidRDefault="00B97A20" w:rsidP="00B97A20">
      <w:pPr>
        <w:numPr>
          <w:ilvl w:val="0"/>
          <w:numId w:val="7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 xml:space="preserve">Беспрекословно выполнять требования террористов если они не </w:t>
      </w:r>
      <w:proofErr w:type="gramStart"/>
      <w:r w:rsidRPr="00D265F1">
        <w:rPr>
          <w:sz w:val="22"/>
          <w:szCs w:val="28"/>
        </w:rPr>
        <w:t>несут  угрозы</w:t>
      </w:r>
      <w:proofErr w:type="gramEnd"/>
      <w:r w:rsidRPr="00D265F1">
        <w:rPr>
          <w:sz w:val="22"/>
          <w:szCs w:val="28"/>
        </w:rPr>
        <w:t xml:space="preserve"> вашей жизни и здоровью.</w:t>
      </w:r>
    </w:p>
    <w:p w:rsidR="00B97A20" w:rsidRPr="00D265F1" w:rsidRDefault="00B97A20" w:rsidP="00B97A20">
      <w:pPr>
        <w:numPr>
          <w:ilvl w:val="0"/>
          <w:numId w:val="7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Постарайтесь отвлечься от неприятных мыслей.</w:t>
      </w:r>
    </w:p>
    <w:p w:rsidR="00B97A20" w:rsidRPr="00D265F1" w:rsidRDefault="00B97A20" w:rsidP="00B97A20">
      <w:pPr>
        <w:numPr>
          <w:ilvl w:val="0"/>
          <w:numId w:val="7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Осмотрите место, где вы находитесь, отметьте пути отступления укрытия.</w:t>
      </w:r>
    </w:p>
    <w:p w:rsidR="00B97A20" w:rsidRPr="00D265F1" w:rsidRDefault="00B97A20" w:rsidP="00B97A20">
      <w:pPr>
        <w:numPr>
          <w:ilvl w:val="0"/>
          <w:numId w:val="7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Старайтесь не выделяться в группе заложников.</w:t>
      </w:r>
    </w:p>
    <w:p w:rsidR="00B97A20" w:rsidRPr="00D265F1" w:rsidRDefault="00B97A20" w:rsidP="00B97A20">
      <w:pPr>
        <w:numPr>
          <w:ilvl w:val="0"/>
          <w:numId w:val="7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Если вам необходимо встать, перейти на другое место, спрашивайте разрешения.</w:t>
      </w:r>
    </w:p>
    <w:p w:rsidR="00B97A20" w:rsidRPr="00D265F1" w:rsidRDefault="00B97A20" w:rsidP="00B97A20">
      <w:pPr>
        <w:numPr>
          <w:ilvl w:val="0"/>
          <w:numId w:val="7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Старайтесь занять себя: читать, писать и т.д.</w:t>
      </w:r>
    </w:p>
    <w:p w:rsidR="00B97A20" w:rsidRPr="00D265F1" w:rsidRDefault="00B97A20" w:rsidP="00B97A20">
      <w:pPr>
        <w:numPr>
          <w:ilvl w:val="0"/>
          <w:numId w:val="7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Не употребляйте алкоголь.</w:t>
      </w:r>
    </w:p>
    <w:p w:rsidR="00B97A20" w:rsidRPr="00D265F1" w:rsidRDefault="00B97A20" w:rsidP="00B97A20">
      <w:pPr>
        <w:numPr>
          <w:ilvl w:val="0"/>
          <w:numId w:val="7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Отдайте личные вещи, которые требуют террористы.</w:t>
      </w:r>
    </w:p>
    <w:p w:rsidR="00B97A20" w:rsidRPr="00D265F1" w:rsidRDefault="00B97A20" w:rsidP="00B97A20">
      <w:pPr>
        <w:numPr>
          <w:ilvl w:val="0"/>
          <w:numId w:val="7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 xml:space="preserve">Если вы попали в число освобожденных, сообщите представителям спецслужб следующую информацию: число захватчиков, их место расположения, вооружения, число пассажиров, </w:t>
      </w:r>
      <w:bookmarkStart w:id="0" w:name="_GoBack"/>
      <w:r w:rsidRPr="00D265F1">
        <w:rPr>
          <w:sz w:val="22"/>
          <w:szCs w:val="28"/>
        </w:rPr>
        <w:t>моральное и физическое состояние террористов, особенности их поведения, другую информацию.</w:t>
      </w:r>
    </w:p>
    <w:p w:rsidR="00B97A20" w:rsidRPr="00D265F1" w:rsidRDefault="00B97A20" w:rsidP="00B97A20">
      <w:pPr>
        <w:numPr>
          <w:ilvl w:val="0"/>
          <w:numId w:val="7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При стрельбе ложитесь на пол или укройтесь, но не куда не бегите.</w:t>
      </w:r>
    </w:p>
    <w:p w:rsidR="00B97A20" w:rsidRPr="00D265F1" w:rsidRDefault="00B97A20" w:rsidP="00391D6A">
      <w:pPr>
        <w:numPr>
          <w:ilvl w:val="0"/>
          <w:numId w:val="7"/>
        </w:numPr>
        <w:spacing w:before="100" w:beforeAutospacing="1" w:after="100" w:afterAutospacing="1"/>
        <w:jc w:val="center"/>
        <w:rPr>
          <w:sz w:val="22"/>
          <w:szCs w:val="28"/>
        </w:rPr>
      </w:pPr>
      <w:r w:rsidRPr="00D265F1">
        <w:rPr>
          <w:sz w:val="22"/>
          <w:szCs w:val="28"/>
        </w:rPr>
        <w:t>При силовом методе освобождения заложников, четко выполняйте все распоряжения представителей спецслужб.</w:t>
      </w:r>
    </w:p>
    <w:p w:rsidR="00B97A20" w:rsidRPr="00D265F1" w:rsidRDefault="00B97A20" w:rsidP="00B97A20">
      <w:pPr>
        <w:pStyle w:val="a3"/>
        <w:jc w:val="center"/>
        <w:rPr>
          <w:b/>
          <w:sz w:val="22"/>
          <w:szCs w:val="28"/>
        </w:rPr>
      </w:pPr>
      <w:r w:rsidRPr="00D265F1">
        <w:rPr>
          <w:b/>
          <w:sz w:val="22"/>
          <w:szCs w:val="28"/>
        </w:rPr>
        <w:t>ПРИ ЭВАКУАЦИИ В СЛУЧАЕ УГРОЗЫ ТЕРРОИСТИЧЕСКОГО АКТА</w:t>
      </w:r>
    </w:p>
    <w:p w:rsidR="00B97A20" w:rsidRPr="00D265F1" w:rsidRDefault="00B97A20" w:rsidP="00B97A20">
      <w:pPr>
        <w:pStyle w:val="a3"/>
        <w:rPr>
          <w:sz w:val="22"/>
          <w:szCs w:val="28"/>
        </w:rPr>
      </w:pPr>
      <w:r w:rsidRPr="00D265F1">
        <w:rPr>
          <w:sz w:val="22"/>
          <w:szCs w:val="28"/>
        </w:rPr>
        <w:br/>
        <w:t>  Получив извещение о начале эвакуации, каждый гражданин обязан собрать все необходимые документы и вещи.</w:t>
      </w:r>
      <w:bookmarkEnd w:id="0"/>
      <w:r w:rsidRPr="00D265F1">
        <w:rPr>
          <w:sz w:val="22"/>
          <w:szCs w:val="28"/>
        </w:rPr>
        <w:br/>
      </w:r>
      <w:r w:rsidRPr="00D265F1">
        <w:rPr>
          <w:sz w:val="22"/>
          <w:szCs w:val="28"/>
        </w:rPr>
        <w:lastRenderedPageBreak/>
        <w:t>  На одежде и белье детей дошкольного возраста желательно сделать вышивку с указанием фамилии, имени, отчества ребенка, года рождения, места постоянного жительства.</w:t>
      </w:r>
      <w:r w:rsidRPr="00D265F1">
        <w:rPr>
          <w:sz w:val="22"/>
          <w:szCs w:val="28"/>
        </w:rPr>
        <w:br/>
        <w:t>Уходя из квартиры, необходимо выключить все осветительные и нагревательные приборы, закрыть краны водопроводной и газовой сети, окна и форточки.</w:t>
      </w:r>
      <w:r w:rsidRPr="00D265F1">
        <w:rPr>
          <w:sz w:val="22"/>
          <w:szCs w:val="28"/>
        </w:rPr>
        <w:br/>
        <w:t>Все эвакуируемые должны оказывать друг другу помощь.</w:t>
      </w:r>
    </w:p>
    <w:p w:rsidR="00B97A20" w:rsidRPr="00D265F1" w:rsidRDefault="00B97A20" w:rsidP="00B97A20">
      <w:pPr>
        <w:pStyle w:val="a3"/>
        <w:jc w:val="center"/>
        <w:rPr>
          <w:b/>
          <w:sz w:val="22"/>
          <w:szCs w:val="28"/>
        </w:rPr>
      </w:pPr>
      <w:r w:rsidRPr="00D265F1">
        <w:rPr>
          <w:sz w:val="22"/>
          <w:szCs w:val="28"/>
        </w:rPr>
        <w:br/>
      </w:r>
      <w:r w:rsidRPr="00D265F1">
        <w:rPr>
          <w:sz w:val="22"/>
          <w:szCs w:val="28"/>
        </w:rPr>
        <w:br/>
      </w:r>
      <w:r w:rsidRPr="00D265F1">
        <w:rPr>
          <w:b/>
          <w:sz w:val="22"/>
          <w:szCs w:val="28"/>
        </w:rPr>
        <w:t>ЕСЛИ ВЫ СТАЛИ СВИДЕТЕЛЕМ ТЕРРОРИСТИЧЕСКОГО АКТА (ВЗРЫВА)</w:t>
      </w:r>
    </w:p>
    <w:p w:rsidR="00B97A20" w:rsidRPr="00D265F1" w:rsidRDefault="00B97A20" w:rsidP="00B97A20">
      <w:pPr>
        <w:numPr>
          <w:ilvl w:val="0"/>
          <w:numId w:val="8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Успокойтесь и успокойте людей находящихся рядом;</w:t>
      </w:r>
    </w:p>
    <w:p w:rsidR="00B97A20" w:rsidRPr="00D265F1" w:rsidRDefault="00B97A20" w:rsidP="00B97A20">
      <w:pPr>
        <w:numPr>
          <w:ilvl w:val="0"/>
          <w:numId w:val="8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Передвигайтесь осторожно не трогайте поврежденные конструкции;</w:t>
      </w:r>
    </w:p>
    <w:p w:rsidR="00B97A20" w:rsidRPr="00D265F1" w:rsidRDefault="00B97A20" w:rsidP="00B97A20">
      <w:pPr>
        <w:numPr>
          <w:ilvl w:val="0"/>
          <w:numId w:val="8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Находясь внутри помещения не пользуйтесь открытым огнем;</w:t>
      </w:r>
    </w:p>
    <w:p w:rsidR="00B97A20" w:rsidRPr="00D265F1" w:rsidRDefault="00B97A20" w:rsidP="00B97A20">
      <w:pPr>
        <w:numPr>
          <w:ilvl w:val="0"/>
          <w:numId w:val="8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По возможности окажите помощь пострадавшим;</w:t>
      </w:r>
    </w:p>
    <w:p w:rsidR="00B97A20" w:rsidRPr="00D265F1" w:rsidRDefault="00B97A20" w:rsidP="00B97A20">
      <w:pPr>
        <w:numPr>
          <w:ilvl w:val="0"/>
          <w:numId w:val="8"/>
        </w:numPr>
        <w:spacing w:before="100" w:beforeAutospacing="1" w:after="100" w:afterAutospacing="1"/>
        <w:rPr>
          <w:sz w:val="22"/>
          <w:szCs w:val="28"/>
        </w:rPr>
      </w:pPr>
      <w:r w:rsidRPr="00D265F1">
        <w:rPr>
          <w:sz w:val="22"/>
          <w:szCs w:val="28"/>
        </w:rPr>
        <w:t>Беспрекословно выполняйте указания сотрудников спецслужб и спасателей.</w:t>
      </w:r>
    </w:p>
    <w:p w:rsidR="00B97A20" w:rsidRPr="00D265F1" w:rsidRDefault="00D265F1" w:rsidP="00B97A20">
      <w:pPr>
        <w:rPr>
          <w:sz w:val="22"/>
          <w:szCs w:val="28"/>
        </w:rPr>
      </w:pPr>
      <w:r>
        <w:rPr>
          <w:sz w:val="22"/>
          <w:szCs w:val="28"/>
        </w:rPr>
        <w:t>____________________________________________________________________________________</w:t>
      </w:r>
    </w:p>
    <w:p w:rsidR="00CE4840" w:rsidRPr="00D265F1" w:rsidRDefault="00CE4840" w:rsidP="00CE4840">
      <w:pPr>
        <w:jc w:val="both"/>
        <w:rPr>
          <w:sz w:val="22"/>
        </w:rPr>
      </w:pPr>
    </w:p>
    <w:p w:rsidR="00CE4840" w:rsidRPr="00D265F1" w:rsidRDefault="00CE4840" w:rsidP="00CE4840">
      <w:pPr>
        <w:pStyle w:val="Textbody"/>
        <w:spacing w:after="0"/>
        <w:jc w:val="center"/>
        <w:rPr>
          <w:rFonts w:cs="Times New Roman"/>
          <w:sz w:val="22"/>
          <w:szCs w:val="28"/>
        </w:rPr>
      </w:pPr>
    </w:p>
    <w:p w:rsidR="00D265F1" w:rsidRPr="00D265F1" w:rsidRDefault="00D265F1" w:rsidP="00D265F1">
      <w:pPr>
        <w:pStyle w:val="a3"/>
        <w:jc w:val="center"/>
        <w:rPr>
          <w:b/>
          <w:bCs/>
          <w:sz w:val="22"/>
          <w:szCs w:val="28"/>
        </w:rPr>
      </w:pPr>
      <w:r w:rsidRPr="00D265F1">
        <w:rPr>
          <w:b/>
          <w:sz w:val="22"/>
          <w:szCs w:val="28"/>
        </w:rPr>
        <w:t>И</w:t>
      </w:r>
      <w:r w:rsidRPr="00D265F1">
        <w:rPr>
          <w:b/>
          <w:bCs/>
          <w:sz w:val="22"/>
          <w:szCs w:val="28"/>
        </w:rPr>
        <w:t xml:space="preserve">нформационный бюллетень </w:t>
      </w:r>
      <w:proofErr w:type="spellStart"/>
      <w:r w:rsidRPr="00D265F1">
        <w:rPr>
          <w:b/>
          <w:bCs/>
          <w:sz w:val="22"/>
          <w:szCs w:val="28"/>
        </w:rPr>
        <w:t>Силинского</w:t>
      </w:r>
      <w:proofErr w:type="spellEnd"/>
      <w:r w:rsidRPr="00D265F1">
        <w:rPr>
          <w:b/>
          <w:bCs/>
          <w:sz w:val="22"/>
          <w:szCs w:val="28"/>
        </w:rPr>
        <w:t xml:space="preserve"> сельского поселения</w:t>
      </w:r>
    </w:p>
    <w:p w:rsidR="00D265F1" w:rsidRPr="00D265F1" w:rsidRDefault="00D265F1" w:rsidP="00D265F1">
      <w:pPr>
        <w:pStyle w:val="a3"/>
        <w:jc w:val="center"/>
        <w:rPr>
          <w:b/>
          <w:bCs/>
          <w:sz w:val="22"/>
          <w:szCs w:val="28"/>
        </w:rPr>
      </w:pPr>
      <w:proofErr w:type="spellStart"/>
      <w:r w:rsidRPr="00D265F1">
        <w:rPr>
          <w:b/>
          <w:bCs/>
          <w:sz w:val="22"/>
          <w:szCs w:val="28"/>
        </w:rPr>
        <w:t>Ардатовского</w:t>
      </w:r>
      <w:proofErr w:type="spellEnd"/>
      <w:r w:rsidRPr="00D265F1">
        <w:rPr>
          <w:b/>
          <w:bCs/>
          <w:sz w:val="22"/>
          <w:szCs w:val="28"/>
        </w:rPr>
        <w:t xml:space="preserve"> муниципального </w:t>
      </w:r>
      <w:proofErr w:type="gramStart"/>
      <w:r w:rsidRPr="00D265F1">
        <w:rPr>
          <w:b/>
          <w:bCs/>
          <w:sz w:val="22"/>
          <w:szCs w:val="28"/>
        </w:rPr>
        <w:t>района  №</w:t>
      </w:r>
      <w:proofErr w:type="gramEnd"/>
      <w:r w:rsidRPr="00D265F1">
        <w:rPr>
          <w:b/>
          <w:bCs/>
          <w:sz w:val="22"/>
          <w:szCs w:val="28"/>
        </w:rPr>
        <w:t xml:space="preserve"> 1</w:t>
      </w:r>
      <w:r w:rsidRPr="00D265F1">
        <w:rPr>
          <w:b/>
          <w:bCs/>
          <w:sz w:val="22"/>
          <w:szCs w:val="28"/>
        </w:rPr>
        <w:t>4</w:t>
      </w:r>
      <w:r w:rsidRPr="00D265F1">
        <w:rPr>
          <w:b/>
          <w:bCs/>
          <w:sz w:val="22"/>
          <w:szCs w:val="28"/>
        </w:rPr>
        <w:t xml:space="preserve"> от </w:t>
      </w:r>
      <w:r w:rsidRPr="00D265F1">
        <w:rPr>
          <w:b/>
          <w:bCs/>
          <w:sz w:val="22"/>
          <w:szCs w:val="28"/>
        </w:rPr>
        <w:t>06 мая</w:t>
      </w:r>
      <w:r w:rsidRPr="00D265F1">
        <w:rPr>
          <w:b/>
          <w:bCs/>
          <w:sz w:val="22"/>
          <w:szCs w:val="28"/>
        </w:rPr>
        <w:t xml:space="preserve"> 2016 года</w:t>
      </w:r>
    </w:p>
    <w:p w:rsidR="00D265F1" w:rsidRPr="00D265F1" w:rsidRDefault="00D265F1" w:rsidP="00D265F1">
      <w:pPr>
        <w:pStyle w:val="a3"/>
        <w:jc w:val="center"/>
        <w:rPr>
          <w:sz w:val="22"/>
          <w:szCs w:val="28"/>
        </w:rPr>
      </w:pPr>
      <w:proofErr w:type="gramStart"/>
      <w:r w:rsidRPr="00D265F1">
        <w:rPr>
          <w:b/>
          <w:bCs/>
          <w:sz w:val="22"/>
          <w:szCs w:val="28"/>
        </w:rPr>
        <w:t>Учредитель :</w:t>
      </w:r>
      <w:proofErr w:type="gramEnd"/>
      <w:r w:rsidRPr="00D265F1">
        <w:rPr>
          <w:b/>
          <w:bCs/>
          <w:sz w:val="22"/>
          <w:szCs w:val="28"/>
        </w:rPr>
        <w:t xml:space="preserve"> Совет депутатов </w:t>
      </w:r>
      <w:proofErr w:type="spellStart"/>
      <w:r w:rsidRPr="00D265F1">
        <w:rPr>
          <w:b/>
          <w:bCs/>
          <w:sz w:val="22"/>
          <w:szCs w:val="28"/>
        </w:rPr>
        <w:t>Силинского</w:t>
      </w:r>
      <w:proofErr w:type="spellEnd"/>
      <w:r w:rsidRPr="00D265F1">
        <w:rPr>
          <w:b/>
          <w:bCs/>
          <w:sz w:val="22"/>
          <w:szCs w:val="28"/>
        </w:rPr>
        <w:t xml:space="preserve"> сельского поселения</w:t>
      </w:r>
    </w:p>
    <w:p w:rsidR="00D265F1" w:rsidRPr="00D265F1" w:rsidRDefault="00D265F1" w:rsidP="00D265F1">
      <w:pPr>
        <w:pStyle w:val="a3"/>
        <w:jc w:val="center"/>
        <w:rPr>
          <w:b/>
          <w:bCs/>
          <w:sz w:val="22"/>
          <w:szCs w:val="28"/>
        </w:rPr>
      </w:pPr>
      <w:proofErr w:type="spellStart"/>
      <w:r w:rsidRPr="00D265F1">
        <w:rPr>
          <w:b/>
          <w:bCs/>
          <w:sz w:val="22"/>
          <w:szCs w:val="28"/>
        </w:rPr>
        <w:t>Ардатовского</w:t>
      </w:r>
      <w:proofErr w:type="spellEnd"/>
      <w:r w:rsidRPr="00D265F1">
        <w:rPr>
          <w:b/>
          <w:bCs/>
          <w:sz w:val="22"/>
          <w:szCs w:val="28"/>
        </w:rPr>
        <w:t xml:space="preserve"> муниципального района.</w:t>
      </w:r>
    </w:p>
    <w:p w:rsidR="00D265F1" w:rsidRPr="00D265F1" w:rsidRDefault="00D265F1" w:rsidP="00D265F1">
      <w:pPr>
        <w:pStyle w:val="a3"/>
        <w:ind w:firstLine="902"/>
        <w:jc w:val="center"/>
        <w:rPr>
          <w:b/>
          <w:bCs/>
          <w:sz w:val="22"/>
          <w:szCs w:val="28"/>
        </w:rPr>
      </w:pPr>
      <w:proofErr w:type="gramStart"/>
      <w:r w:rsidRPr="00D265F1">
        <w:rPr>
          <w:b/>
          <w:bCs/>
          <w:sz w:val="22"/>
          <w:szCs w:val="28"/>
        </w:rPr>
        <w:t>Тираж :</w:t>
      </w:r>
      <w:proofErr w:type="gramEnd"/>
      <w:r w:rsidRPr="00D265F1">
        <w:rPr>
          <w:b/>
          <w:bCs/>
          <w:sz w:val="22"/>
          <w:szCs w:val="28"/>
        </w:rPr>
        <w:t xml:space="preserve"> 3 экз.</w:t>
      </w:r>
    </w:p>
    <w:p w:rsidR="00CE4840" w:rsidRPr="00D265F1" w:rsidRDefault="00CE4840" w:rsidP="00CE4840">
      <w:pPr>
        <w:pStyle w:val="Textbody"/>
        <w:spacing w:after="0"/>
        <w:jc w:val="center"/>
        <w:rPr>
          <w:rFonts w:cs="Times New Roman"/>
          <w:sz w:val="22"/>
          <w:szCs w:val="28"/>
        </w:rPr>
      </w:pPr>
    </w:p>
    <w:p w:rsidR="00CE4840" w:rsidRPr="00D265F1" w:rsidRDefault="00CE4840" w:rsidP="00CE4840">
      <w:pPr>
        <w:pStyle w:val="Textbody"/>
        <w:spacing w:after="0"/>
        <w:jc w:val="center"/>
        <w:rPr>
          <w:rFonts w:cs="Times New Roman"/>
          <w:sz w:val="22"/>
          <w:szCs w:val="28"/>
        </w:rPr>
      </w:pPr>
    </w:p>
    <w:p w:rsidR="00CE4840" w:rsidRPr="00D265F1" w:rsidRDefault="00CE4840" w:rsidP="00CE4840">
      <w:pPr>
        <w:pStyle w:val="Textbody"/>
        <w:spacing w:after="0"/>
        <w:jc w:val="center"/>
        <w:rPr>
          <w:rFonts w:cs="Times New Roman"/>
          <w:sz w:val="22"/>
          <w:szCs w:val="28"/>
        </w:rPr>
      </w:pPr>
    </w:p>
    <w:p w:rsidR="00CE4840" w:rsidRPr="00D265F1" w:rsidRDefault="00CE4840" w:rsidP="00CE4840">
      <w:pPr>
        <w:pStyle w:val="Textbody"/>
        <w:spacing w:after="0"/>
        <w:jc w:val="center"/>
        <w:rPr>
          <w:rFonts w:cs="Times New Roman"/>
          <w:sz w:val="22"/>
          <w:szCs w:val="28"/>
        </w:rPr>
      </w:pPr>
    </w:p>
    <w:p w:rsidR="00CE4840" w:rsidRPr="00D265F1" w:rsidRDefault="00CE4840" w:rsidP="00CE4840">
      <w:pPr>
        <w:pStyle w:val="Textbody"/>
        <w:spacing w:after="0"/>
        <w:jc w:val="center"/>
        <w:rPr>
          <w:rFonts w:cs="Times New Roman"/>
          <w:sz w:val="22"/>
          <w:szCs w:val="28"/>
        </w:rPr>
      </w:pPr>
    </w:p>
    <w:p w:rsidR="00CE4840" w:rsidRPr="00D265F1" w:rsidRDefault="00CE4840" w:rsidP="00CE4840">
      <w:pPr>
        <w:pStyle w:val="a3"/>
        <w:spacing w:after="0"/>
        <w:jc w:val="center"/>
        <w:rPr>
          <w:b/>
          <w:bCs/>
          <w:color w:val="000000"/>
          <w:sz w:val="22"/>
          <w:szCs w:val="27"/>
        </w:rPr>
      </w:pPr>
    </w:p>
    <w:p w:rsidR="00CE4840" w:rsidRPr="00D265F1" w:rsidRDefault="00CE4840" w:rsidP="00CE4840">
      <w:pPr>
        <w:pStyle w:val="a3"/>
        <w:spacing w:after="0"/>
        <w:jc w:val="both"/>
        <w:rPr>
          <w:sz w:val="22"/>
        </w:rPr>
      </w:pPr>
    </w:p>
    <w:p w:rsidR="00CE4840" w:rsidRPr="00D265F1" w:rsidRDefault="00CE4840" w:rsidP="00CE4840">
      <w:pPr>
        <w:pStyle w:val="a3"/>
        <w:jc w:val="both"/>
        <w:rPr>
          <w:sz w:val="22"/>
        </w:rPr>
      </w:pPr>
      <w:r w:rsidRPr="00D265F1">
        <w:rPr>
          <w:sz w:val="22"/>
        </w:rPr>
        <w:t> </w:t>
      </w:r>
    </w:p>
    <w:p w:rsidR="00CE4840" w:rsidRPr="00D265F1" w:rsidRDefault="00CE4840" w:rsidP="00CE4840">
      <w:pPr>
        <w:rPr>
          <w:sz w:val="22"/>
        </w:rPr>
      </w:pPr>
    </w:p>
    <w:sectPr w:rsidR="00CE4840" w:rsidRPr="00D26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5138ED"/>
    <w:multiLevelType w:val="multilevel"/>
    <w:tmpl w:val="208E3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090D11"/>
    <w:multiLevelType w:val="multilevel"/>
    <w:tmpl w:val="FB1CF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A42060"/>
    <w:multiLevelType w:val="multilevel"/>
    <w:tmpl w:val="8A58F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D5697E"/>
    <w:multiLevelType w:val="multilevel"/>
    <w:tmpl w:val="85F80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6306E0"/>
    <w:multiLevelType w:val="multilevel"/>
    <w:tmpl w:val="DA5A5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D37043"/>
    <w:multiLevelType w:val="multilevel"/>
    <w:tmpl w:val="F8324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7578B3"/>
    <w:multiLevelType w:val="multilevel"/>
    <w:tmpl w:val="5E22B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F37EEA"/>
    <w:multiLevelType w:val="multilevel"/>
    <w:tmpl w:val="31BE9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502"/>
    <w:rsid w:val="00034627"/>
    <w:rsid w:val="00225D68"/>
    <w:rsid w:val="00B63181"/>
    <w:rsid w:val="00B97A20"/>
    <w:rsid w:val="00C320CB"/>
    <w:rsid w:val="00CE4840"/>
    <w:rsid w:val="00CF7502"/>
    <w:rsid w:val="00D265F1"/>
    <w:rsid w:val="00FD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E16DBD-EA23-419D-A434-0E3D7C770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1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B97A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63181"/>
    <w:pPr>
      <w:spacing w:before="100" w:beforeAutospacing="1" w:after="119"/>
    </w:pPr>
  </w:style>
  <w:style w:type="character" w:styleId="a4">
    <w:name w:val="Hyperlink"/>
    <w:basedOn w:val="a0"/>
    <w:semiHidden/>
    <w:unhideWhenUsed/>
    <w:rsid w:val="00CE4840"/>
    <w:rPr>
      <w:color w:val="000080"/>
      <w:u w:val="single"/>
    </w:rPr>
  </w:style>
  <w:style w:type="paragraph" w:styleId="a5">
    <w:name w:val="Body Text"/>
    <w:basedOn w:val="a"/>
    <w:link w:val="a6"/>
    <w:semiHidden/>
    <w:unhideWhenUsed/>
    <w:rsid w:val="00CE4840"/>
    <w:pPr>
      <w:widowControl w:val="0"/>
      <w:overflowPunct w:val="0"/>
      <w:autoSpaceDE w:val="0"/>
      <w:autoSpaceDN w:val="0"/>
      <w:adjustRightInd w:val="0"/>
      <w:jc w:val="center"/>
    </w:pPr>
    <w:rPr>
      <w:sz w:val="40"/>
      <w:szCs w:val="20"/>
    </w:rPr>
  </w:style>
  <w:style w:type="character" w:customStyle="1" w:styleId="a6">
    <w:name w:val="Основной текст Знак"/>
    <w:basedOn w:val="a0"/>
    <w:link w:val="a5"/>
    <w:semiHidden/>
    <w:rsid w:val="00CE4840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customStyle="1" w:styleId="Textbody">
    <w:name w:val="Text body"/>
    <w:basedOn w:val="a"/>
    <w:rsid w:val="00CE4840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character" w:customStyle="1" w:styleId="20">
    <w:name w:val="Заголовок 2 Знак"/>
    <w:basedOn w:val="a0"/>
    <w:link w:val="2"/>
    <w:semiHidden/>
    <w:rsid w:val="00B97A2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D265F1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D265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D265F1"/>
    <w:pPr>
      <w:shd w:val="clear" w:color="auto" w:fill="FFFFFF"/>
      <w:spacing w:after="72" w:line="288" w:lineRule="atLeast"/>
      <w:jc w:val="center"/>
      <w:outlineLvl w:val="0"/>
    </w:pPr>
    <w:rPr>
      <w:b/>
      <w:bCs/>
      <w:kern w:val="36"/>
      <w:sz w:val="28"/>
      <w:szCs w:val="28"/>
    </w:rPr>
  </w:style>
  <w:style w:type="character" w:customStyle="1" w:styleId="aa">
    <w:name w:val="Название Знак"/>
    <w:basedOn w:val="a0"/>
    <w:link w:val="a9"/>
    <w:uiPriority w:val="10"/>
    <w:rsid w:val="00D265F1"/>
    <w:rPr>
      <w:rFonts w:ascii="Times New Roman" w:eastAsia="Times New Roman" w:hAnsi="Times New Roman" w:cs="Times New Roman"/>
      <w:b/>
      <w:bCs/>
      <w:kern w:val="36"/>
      <w:sz w:val="28"/>
      <w:szCs w:val="28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1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1245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2016-05-06T12:14:00Z</cp:lastPrinted>
  <dcterms:created xsi:type="dcterms:W3CDTF">2016-04-15T11:06:00Z</dcterms:created>
  <dcterms:modified xsi:type="dcterms:W3CDTF">2016-05-06T12:21:00Z</dcterms:modified>
</cp:coreProperties>
</file>